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80B5D" w14:textId="77777777" w:rsidR="00256FB7" w:rsidRDefault="00256FB7" w:rsidP="003016DF">
      <w:pPr>
        <w:ind w:left="-547"/>
        <w:jc w:val="center"/>
        <w:rPr>
          <w:rFonts w:ascii="Arial" w:eastAsia="Batang" w:hAnsi="Arial" w:cs="Arial"/>
          <w:b/>
          <w:bCs/>
          <w:color w:val="000000"/>
        </w:rPr>
      </w:pPr>
    </w:p>
    <w:tbl>
      <w:tblPr>
        <w:tblStyle w:val="TableGrid"/>
        <w:tblW w:w="9355" w:type="dxa"/>
        <w:tblInd w:w="959" w:type="dxa"/>
        <w:tblLook w:val="04A0" w:firstRow="1" w:lastRow="0" w:firstColumn="1" w:lastColumn="0" w:noHBand="0" w:noVBand="1"/>
      </w:tblPr>
      <w:tblGrid>
        <w:gridCol w:w="9355"/>
      </w:tblGrid>
      <w:tr w:rsidR="00974FA2" w14:paraId="66803EDA" w14:textId="77777777" w:rsidTr="00974FA2">
        <w:tc>
          <w:tcPr>
            <w:tcW w:w="9355" w:type="dxa"/>
            <w:tcBorders>
              <w:top w:val="triple" w:sz="6" w:space="0" w:color="auto"/>
              <w:left w:val="triple" w:sz="6" w:space="0" w:color="auto"/>
              <w:bottom w:val="triple" w:sz="6" w:space="0" w:color="auto"/>
              <w:right w:val="triple" w:sz="6" w:space="0" w:color="auto"/>
            </w:tcBorders>
          </w:tcPr>
          <w:p w14:paraId="33C8DC7B" w14:textId="77777777" w:rsidR="00974FA2" w:rsidRPr="00974FA2" w:rsidRDefault="00974FA2" w:rsidP="003016DF">
            <w:pPr>
              <w:jc w:val="center"/>
              <w:rPr>
                <w:rFonts w:ascii="Arial" w:eastAsia="Batang" w:hAnsi="Arial" w:cs="Arial"/>
                <w:bCs/>
                <w:color w:val="000000"/>
              </w:rPr>
            </w:pPr>
            <w:r>
              <w:rPr>
                <w:rFonts w:ascii="Arial" w:eastAsia="Batang" w:hAnsi="Arial" w:cs="Arial"/>
                <w:bCs/>
                <w:color w:val="000000"/>
              </w:rPr>
              <w:t xml:space="preserve"> </w:t>
            </w:r>
          </w:p>
          <w:p w14:paraId="3BBF3187" w14:textId="77777777" w:rsidR="00974FA2" w:rsidRDefault="00974FA2" w:rsidP="003016DF">
            <w:pPr>
              <w:jc w:val="center"/>
              <w:rPr>
                <w:rFonts w:ascii="Arial" w:eastAsia="Batang" w:hAnsi="Arial" w:cs="Arial"/>
                <w:b/>
                <w:bCs/>
                <w:color w:val="000000"/>
              </w:rPr>
            </w:pPr>
          </w:p>
          <w:p w14:paraId="30DBCF87" w14:textId="77777777" w:rsidR="00974FA2" w:rsidRDefault="00974FA2" w:rsidP="003016DF">
            <w:pPr>
              <w:jc w:val="center"/>
              <w:rPr>
                <w:rFonts w:ascii="Arial" w:eastAsia="Batang" w:hAnsi="Arial" w:cs="Arial"/>
                <w:b/>
                <w:bCs/>
                <w:color w:val="000000"/>
              </w:rPr>
            </w:pPr>
          </w:p>
          <w:p w14:paraId="7BB52C74" w14:textId="77777777" w:rsidR="00974FA2" w:rsidRPr="00D5348A" w:rsidRDefault="00974FA2" w:rsidP="00974FA2">
            <w:pPr>
              <w:ind w:right="552"/>
              <w:jc w:val="right"/>
              <w:rPr>
                <w:rFonts w:ascii="Baskerville Old Face" w:hAnsi="Baskerville Old Face"/>
                <w:sz w:val="72"/>
                <w:szCs w:val="72"/>
              </w:rPr>
            </w:pPr>
            <w:r w:rsidRPr="00D5348A">
              <w:rPr>
                <w:rFonts w:ascii="Baskerville Old Face" w:hAnsi="Baskerville Old Face"/>
                <w:sz w:val="72"/>
                <w:szCs w:val="72"/>
              </w:rPr>
              <w:t>PC-1</w:t>
            </w:r>
          </w:p>
          <w:p w14:paraId="70776A1B" w14:textId="77777777" w:rsidR="00974FA2" w:rsidRDefault="00974FA2" w:rsidP="00974FA2">
            <w:pPr>
              <w:jc w:val="center"/>
              <w:rPr>
                <w:b/>
                <w:sz w:val="54"/>
                <w:szCs w:val="20"/>
              </w:rPr>
            </w:pPr>
          </w:p>
          <w:p w14:paraId="302E7356" w14:textId="77777777" w:rsidR="00974FA2" w:rsidRDefault="00974FA2" w:rsidP="00974FA2">
            <w:pPr>
              <w:jc w:val="center"/>
              <w:rPr>
                <w:b/>
                <w:sz w:val="54"/>
                <w:szCs w:val="20"/>
              </w:rPr>
            </w:pPr>
          </w:p>
          <w:p w14:paraId="010B88E1" w14:textId="77777777" w:rsidR="00974FA2" w:rsidRPr="000A274F" w:rsidRDefault="00974FA2" w:rsidP="00974FA2">
            <w:pPr>
              <w:jc w:val="center"/>
              <w:rPr>
                <w:b/>
                <w:sz w:val="54"/>
                <w:szCs w:val="20"/>
              </w:rPr>
            </w:pPr>
          </w:p>
          <w:p w14:paraId="328EE306" w14:textId="77777777" w:rsidR="00974FA2" w:rsidRDefault="00974FA2" w:rsidP="00974FA2">
            <w:pPr>
              <w:jc w:val="center"/>
              <w:rPr>
                <w:b/>
                <w:sz w:val="54"/>
                <w:szCs w:val="20"/>
              </w:rPr>
            </w:pPr>
          </w:p>
          <w:p w14:paraId="2EA83B5E" w14:textId="77777777" w:rsidR="00974FA2" w:rsidRDefault="00974FA2" w:rsidP="00974FA2">
            <w:pPr>
              <w:jc w:val="center"/>
              <w:rPr>
                <w:b/>
                <w:sz w:val="54"/>
                <w:szCs w:val="20"/>
              </w:rPr>
            </w:pPr>
          </w:p>
          <w:p w14:paraId="06FA507E" w14:textId="77777777" w:rsidR="00974FA2" w:rsidRDefault="00974FA2" w:rsidP="00974FA2">
            <w:pPr>
              <w:ind w:left="567"/>
              <w:jc w:val="center"/>
              <w:rPr>
                <w:rFonts w:ascii="Arial Rounded MT Bold" w:hAnsi="Arial Rounded MT Bold"/>
                <w:sz w:val="52"/>
                <w:szCs w:val="52"/>
              </w:rPr>
            </w:pPr>
          </w:p>
          <w:p w14:paraId="4BEEAA9B" w14:textId="77777777" w:rsidR="00974FA2" w:rsidRDefault="00974FA2" w:rsidP="00974FA2">
            <w:pPr>
              <w:ind w:left="567"/>
              <w:jc w:val="center"/>
              <w:rPr>
                <w:rFonts w:ascii="Arial Rounded MT Bold" w:hAnsi="Arial Rounded MT Bold"/>
                <w:sz w:val="52"/>
                <w:szCs w:val="52"/>
              </w:rPr>
            </w:pPr>
            <w:r>
              <w:rPr>
                <w:rFonts w:ascii="Arial Rounded MT Bold" w:hAnsi="Arial Rounded MT Bold"/>
                <w:noProof/>
                <w:sz w:val="52"/>
                <w:szCs w:val="52"/>
                <w:lang w:val="en-US"/>
              </w:rPr>
              <w:drawing>
                <wp:anchor distT="0" distB="0" distL="114300" distR="114300" simplePos="0" relativeHeight="251659264" behindDoc="1" locked="0" layoutInCell="1" allowOverlap="1" wp14:anchorId="440A743E" wp14:editId="601A48F6">
                  <wp:simplePos x="0" y="0"/>
                  <wp:positionH relativeFrom="column">
                    <wp:posOffset>2172335</wp:posOffset>
                  </wp:positionH>
                  <wp:positionV relativeFrom="paragraph">
                    <wp:posOffset>-1861185</wp:posOffset>
                  </wp:positionV>
                  <wp:extent cx="1943100" cy="1835150"/>
                  <wp:effectExtent l="19050" t="0" r="0" b="0"/>
                  <wp:wrapTight wrapText="bothSides">
                    <wp:wrapPolygon edited="0">
                      <wp:start x="-212" y="0"/>
                      <wp:lineTo x="-212" y="21301"/>
                      <wp:lineTo x="21600" y="21301"/>
                      <wp:lineTo x="21600" y="0"/>
                      <wp:lineTo x="-212" y="0"/>
                    </wp:wrapPolygon>
                  </wp:wrapTight>
                  <wp:docPr id="1" name="Picture 9" descr="Insignia of Khyber Pakhtunkh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ignia of Khyber Pakhtunkhwa"/>
                          <pic:cNvPicPr>
                            <a:picLocks noChangeAspect="1" noChangeArrowheads="1"/>
                          </pic:cNvPicPr>
                        </pic:nvPicPr>
                        <pic:blipFill>
                          <a:blip r:embed="rId9"/>
                          <a:srcRect/>
                          <a:stretch>
                            <a:fillRect/>
                          </a:stretch>
                        </pic:blipFill>
                        <pic:spPr bwMode="auto">
                          <a:xfrm>
                            <a:off x="0" y="0"/>
                            <a:ext cx="1943100" cy="1835150"/>
                          </a:xfrm>
                          <a:prstGeom prst="rect">
                            <a:avLst/>
                          </a:prstGeom>
                          <a:noFill/>
                          <a:ln w="9525">
                            <a:noFill/>
                            <a:miter lim="800000"/>
                            <a:headEnd/>
                            <a:tailEnd/>
                          </a:ln>
                        </pic:spPr>
                      </pic:pic>
                    </a:graphicData>
                  </a:graphic>
                </wp:anchor>
              </w:drawing>
            </w:r>
            <w:r>
              <w:rPr>
                <w:rFonts w:ascii="Arial Rounded MT Bold" w:hAnsi="Arial Rounded MT Bold"/>
                <w:sz w:val="52"/>
                <w:szCs w:val="52"/>
              </w:rPr>
              <w:t xml:space="preserve"> </w:t>
            </w:r>
          </w:p>
          <w:p w14:paraId="1E13E0AD" w14:textId="77777777" w:rsidR="00974FA2" w:rsidRDefault="00974FA2" w:rsidP="00974FA2">
            <w:pPr>
              <w:ind w:left="567"/>
              <w:jc w:val="center"/>
              <w:rPr>
                <w:rFonts w:ascii="Arial Rounded MT Bold" w:hAnsi="Arial Rounded MT Bold"/>
                <w:sz w:val="52"/>
                <w:szCs w:val="52"/>
              </w:rPr>
            </w:pPr>
          </w:p>
          <w:p w14:paraId="7B9F1F44" w14:textId="77777777" w:rsidR="00974FA2" w:rsidRDefault="00974FA2" w:rsidP="00974FA2">
            <w:pPr>
              <w:ind w:left="567"/>
              <w:jc w:val="center"/>
              <w:rPr>
                <w:rFonts w:ascii="Arial Rounded MT Bold" w:hAnsi="Arial Rounded MT Bold"/>
                <w:sz w:val="52"/>
                <w:szCs w:val="52"/>
              </w:rPr>
            </w:pPr>
          </w:p>
          <w:p w14:paraId="227F6C6A" w14:textId="77777777" w:rsidR="00974FA2" w:rsidRPr="007E3AE9" w:rsidRDefault="00974FA2" w:rsidP="007E3AE9">
            <w:pPr>
              <w:jc w:val="center"/>
              <w:rPr>
                <w:b/>
                <w:sz w:val="48"/>
                <w:szCs w:val="48"/>
              </w:rPr>
            </w:pPr>
            <w:r w:rsidRPr="007E3AE9">
              <w:rPr>
                <w:b/>
                <w:sz w:val="48"/>
                <w:szCs w:val="48"/>
              </w:rPr>
              <w:t>180548: F/S &amp; Development</w:t>
            </w:r>
          </w:p>
          <w:p w14:paraId="0D6EE9F7" w14:textId="77777777" w:rsidR="00974FA2" w:rsidRPr="007E3AE9" w:rsidRDefault="00974FA2" w:rsidP="007E3AE9">
            <w:pPr>
              <w:jc w:val="center"/>
              <w:rPr>
                <w:b/>
                <w:sz w:val="48"/>
                <w:szCs w:val="48"/>
              </w:rPr>
            </w:pPr>
            <w:r w:rsidRPr="007E3AE9">
              <w:rPr>
                <w:b/>
                <w:sz w:val="48"/>
                <w:szCs w:val="48"/>
              </w:rPr>
              <w:t>/Construction of Key Archaeological Sites</w:t>
            </w:r>
            <w:r w:rsidR="007E3AE9" w:rsidRPr="007E3AE9">
              <w:rPr>
                <w:b/>
                <w:sz w:val="48"/>
                <w:szCs w:val="48"/>
              </w:rPr>
              <w:t>/</w:t>
            </w:r>
          </w:p>
          <w:p w14:paraId="731258D5" w14:textId="77777777" w:rsidR="00974FA2" w:rsidRPr="007E3AE9" w:rsidRDefault="00974FA2" w:rsidP="007E3AE9">
            <w:pPr>
              <w:jc w:val="center"/>
              <w:rPr>
                <w:b/>
                <w:sz w:val="56"/>
                <w:szCs w:val="56"/>
              </w:rPr>
            </w:pPr>
            <w:r w:rsidRPr="007E3AE9">
              <w:rPr>
                <w:b/>
                <w:sz w:val="48"/>
                <w:szCs w:val="48"/>
              </w:rPr>
              <w:t>Museums of Khyber Pakhtunkhw</w:t>
            </w:r>
            <w:r w:rsidRPr="007E3AE9">
              <w:rPr>
                <w:b/>
                <w:sz w:val="56"/>
                <w:szCs w:val="56"/>
              </w:rPr>
              <w:t>a</w:t>
            </w:r>
          </w:p>
          <w:p w14:paraId="21E6D4BF" w14:textId="77777777" w:rsidR="00974FA2" w:rsidRPr="007E3AE9" w:rsidRDefault="00974FA2" w:rsidP="007E3AE9">
            <w:pPr>
              <w:jc w:val="center"/>
              <w:rPr>
                <w:b/>
                <w:sz w:val="56"/>
                <w:szCs w:val="56"/>
              </w:rPr>
            </w:pPr>
          </w:p>
          <w:p w14:paraId="2F7C767C" w14:textId="77777777" w:rsidR="00974FA2" w:rsidRDefault="00974FA2" w:rsidP="00974FA2">
            <w:pPr>
              <w:jc w:val="center"/>
              <w:rPr>
                <w:sz w:val="56"/>
                <w:szCs w:val="20"/>
              </w:rPr>
            </w:pPr>
          </w:p>
          <w:p w14:paraId="54DA3761" w14:textId="77777777" w:rsidR="00974FA2" w:rsidRDefault="00974FA2" w:rsidP="00974FA2">
            <w:pPr>
              <w:jc w:val="center"/>
              <w:rPr>
                <w:sz w:val="56"/>
                <w:szCs w:val="20"/>
              </w:rPr>
            </w:pPr>
          </w:p>
          <w:p w14:paraId="528B7741" w14:textId="77777777" w:rsidR="00A41E66" w:rsidRDefault="00A41E66" w:rsidP="00974FA2">
            <w:pPr>
              <w:jc w:val="center"/>
              <w:rPr>
                <w:sz w:val="56"/>
                <w:szCs w:val="20"/>
              </w:rPr>
            </w:pPr>
          </w:p>
          <w:p w14:paraId="4B6ACB7C" w14:textId="77777777" w:rsidR="00A41E66" w:rsidRDefault="00A41E66" w:rsidP="00974FA2">
            <w:pPr>
              <w:jc w:val="center"/>
              <w:rPr>
                <w:sz w:val="56"/>
                <w:szCs w:val="20"/>
              </w:rPr>
            </w:pPr>
          </w:p>
          <w:p w14:paraId="5B0D29D7" w14:textId="77777777" w:rsidR="00A41E66" w:rsidRDefault="00A41E66" w:rsidP="00974FA2">
            <w:pPr>
              <w:jc w:val="center"/>
              <w:rPr>
                <w:sz w:val="56"/>
                <w:szCs w:val="20"/>
              </w:rPr>
            </w:pPr>
          </w:p>
          <w:p w14:paraId="230AF61F" w14:textId="77777777" w:rsidR="00974FA2" w:rsidRPr="007E3AE9" w:rsidRDefault="00974FA2" w:rsidP="007E3AE9">
            <w:pPr>
              <w:ind w:right="175"/>
              <w:jc w:val="center"/>
              <w:rPr>
                <w:rFonts w:ascii="Copperplate Gothic Bold" w:hAnsi="Copperplate Gothic Bold"/>
                <w:sz w:val="28"/>
                <w:szCs w:val="28"/>
              </w:rPr>
            </w:pPr>
            <w:r w:rsidRPr="007E3AE9">
              <w:rPr>
                <w:rFonts w:ascii="Copperplate Gothic Bold" w:hAnsi="Copperplate Gothic Bold"/>
                <w:sz w:val="28"/>
                <w:szCs w:val="28"/>
              </w:rPr>
              <w:t>DIRECTORATE OF ARCHAEOLOGY &amp; MUSEUMS</w:t>
            </w:r>
          </w:p>
          <w:p w14:paraId="7690D501" w14:textId="77777777" w:rsidR="00974FA2" w:rsidRPr="007E3AE9" w:rsidRDefault="00974FA2" w:rsidP="007E3AE9">
            <w:pPr>
              <w:ind w:right="175"/>
              <w:jc w:val="center"/>
              <w:rPr>
                <w:rFonts w:ascii="Copperplate Gothic Bold" w:hAnsi="Copperplate Gothic Bold"/>
                <w:sz w:val="28"/>
                <w:szCs w:val="28"/>
              </w:rPr>
            </w:pPr>
            <w:r w:rsidRPr="007E3AE9">
              <w:rPr>
                <w:rFonts w:ascii="Copperplate Gothic Bold" w:hAnsi="Copperplate Gothic Bold"/>
                <w:sz w:val="28"/>
                <w:szCs w:val="28"/>
              </w:rPr>
              <w:t>GOVT. OF KHYBER PAKHTUNKHWA</w:t>
            </w:r>
          </w:p>
          <w:p w14:paraId="2D488E16" w14:textId="77777777" w:rsidR="00974FA2" w:rsidRPr="00945907" w:rsidRDefault="00945907" w:rsidP="007E3AE9">
            <w:pPr>
              <w:ind w:right="175"/>
              <w:jc w:val="center"/>
              <w:rPr>
                <w:rFonts w:ascii="Copperplate Gothic Bold" w:eastAsia="Batang" w:hAnsi="Copperplate Gothic Bold" w:cs="Arial"/>
                <w:b/>
                <w:bCs/>
                <w:color w:val="000000"/>
                <w:sz w:val="20"/>
                <w:szCs w:val="20"/>
              </w:rPr>
            </w:pPr>
            <w:r>
              <w:rPr>
                <w:rFonts w:ascii="Copperplate Gothic Bold" w:hAnsi="Copperplate Gothic Bold"/>
                <w:bCs/>
                <w:sz w:val="28"/>
                <w:szCs w:val="28"/>
              </w:rPr>
              <w:t xml:space="preserve">            </w:t>
            </w:r>
            <w:r w:rsidR="00974FA2" w:rsidRPr="007E3AE9">
              <w:rPr>
                <w:rFonts w:ascii="Copperplate Gothic Bold" w:hAnsi="Copperplate Gothic Bold"/>
                <w:bCs/>
                <w:sz w:val="28"/>
                <w:szCs w:val="28"/>
              </w:rPr>
              <w:t>JULY – 2019</w:t>
            </w:r>
            <w:r>
              <w:rPr>
                <w:rFonts w:ascii="Copperplate Gothic Bold" w:hAnsi="Copperplate Gothic Bold"/>
                <w:bCs/>
                <w:sz w:val="28"/>
                <w:szCs w:val="28"/>
              </w:rPr>
              <w:t xml:space="preserve">   </w:t>
            </w:r>
            <w:r w:rsidRPr="00945907">
              <w:rPr>
                <w:rFonts w:ascii="Copperplate Gothic Bold" w:hAnsi="Copperplate Gothic Bold"/>
                <w:bCs/>
                <w:sz w:val="20"/>
                <w:szCs w:val="20"/>
              </w:rPr>
              <w:t xml:space="preserve"> </w:t>
            </w:r>
            <w:r w:rsidRPr="00945907">
              <w:rPr>
                <w:rFonts w:ascii="Copperplate Gothic Bold" w:hAnsi="Copperplate Gothic Bold"/>
                <w:bCs/>
                <w:sz w:val="22"/>
                <w:szCs w:val="22"/>
              </w:rPr>
              <w:t>( rationalized  Sep 2019)</w:t>
            </w:r>
          </w:p>
          <w:p w14:paraId="537FAC3F" w14:textId="77777777" w:rsidR="00974FA2" w:rsidRDefault="00974FA2" w:rsidP="003016DF">
            <w:pPr>
              <w:jc w:val="center"/>
              <w:rPr>
                <w:rFonts w:ascii="Arial" w:eastAsia="Batang" w:hAnsi="Arial" w:cs="Arial"/>
                <w:b/>
                <w:bCs/>
                <w:color w:val="000000"/>
              </w:rPr>
            </w:pPr>
          </w:p>
          <w:p w14:paraId="63FFC6F3" w14:textId="77777777" w:rsidR="00974FA2" w:rsidRDefault="00974FA2" w:rsidP="003016DF">
            <w:pPr>
              <w:jc w:val="center"/>
              <w:rPr>
                <w:rFonts w:ascii="Arial" w:eastAsia="Batang" w:hAnsi="Arial" w:cs="Arial"/>
                <w:b/>
                <w:bCs/>
                <w:color w:val="000000"/>
              </w:rPr>
            </w:pPr>
          </w:p>
        </w:tc>
      </w:tr>
    </w:tbl>
    <w:p w14:paraId="60F82495" w14:textId="77777777" w:rsidR="00256FB7" w:rsidRDefault="00256FB7" w:rsidP="003016DF">
      <w:pPr>
        <w:ind w:left="-547"/>
        <w:jc w:val="center"/>
        <w:rPr>
          <w:rFonts w:ascii="Arial" w:eastAsia="Batang" w:hAnsi="Arial" w:cs="Arial"/>
          <w:b/>
          <w:bCs/>
          <w:color w:val="000000"/>
        </w:rPr>
      </w:pPr>
    </w:p>
    <w:p w14:paraId="2AA05DD8" w14:textId="77777777" w:rsidR="00476A17" w:rsidRDefault="00476A17" w:rsidP="00BB2821">
      <w:pPr>
        <w:jc w:val="center"/>
        <w:rPr>
          <w:rFonts w:ascii="Century Gothic" w:hAnsi="Century Gothic" w:cs="Courier New"/>
          <w:b/>
          <w:bCs/>
          <w:color w:val="000000"/>
          <w:sz w:val="22"/>
          <w:szCs w:val="22"/>
        </w:rPr>
      </w:pPr>
    </w:p>
    <w:p w14:paraId="653CE8A8" w14:textId="77777777" w:rsidR="00476A17" w:rsidRDefault="00476A17" w:rsidP="00BB2821">
      <w:pPr>
        <w:jc w:val="center"/>
        <w:rPr>
          <w:rFonts w:ascii="Century Gothic" w:hAnsi="Century Gothic" w:cs="Courier New"/>
          <w:b/>
          <w:bCs/>
          <w:color w:val="000000"/>
          <w:sz w:val="22"/>
          <w:szCs w:val="22"/>
        </w:rPr>
      </w:pPr>
    </w:p>
    <w:p w14:paraId="6CB64FEB" w14:textId="77777777" w:rsidR="00177CC9" w:rsidRDefault="00177CC9" w:rsidP="00BB2821">
      <w:pPr>
        <w:jc w:val="center"/>
        <w:rPr>
          <w:rFonts w:ascii="Century Gothic" w:hAnsi="Century Gothic" w:cs="Courier New"/>
          <w:b/>
          <w:bCs/>
          <w:color w:val="000000"/>
          <w:sz w:val="22"/>
          <w:szCs w:val="22"/>
        </w:rPr>
      </w:pPr>
    </w:p>
    <w:p w14:paraId="2924D0E0" w14:textId="77777777" w:rsidR="002A4637" w:rsidRDefault="002A4637" w:rsidP="00177CC9">
      <w:pPr>
        <w:ind w:left="1134" w:right="127"/>
        <w:jc w:val="center"/>
        <w:rPr>
          <w:rFonts w:ascii="Lucida Console" w:eastAsia="Calibri" w:hAnsi="Lucida Console" w:cs="Courier New"/>
          <w:b/>
          <w:bCs/>
          <w:color w:val="000000"/>
          <w:sz w:val="36"/>
          <w:szCs w:val="36"/>
        </w:rPr>
      </w:pPr>
    </w:p>
    <w:p w14:paraId="046DE770" w14:textId="77777777" w:rsidR="00177CC9" w:rsidRDefault="00177CC9" w:rsidP="00177CC9">
      <w:pPr>
        <w:ind w:left="1134" w:right="127"/>
        <w:jc w:val="center"/>
        <w:rPr>
          <w:rFonts w:ascii="Lucida Console" w:eastAsia="Calibri" w:hAnsi="Lucida Console" w:cs="Courier New"/>
          <w:b/>
          <w:bCs/>
          <w:color w:val="000000"/>
          <w:sz w:val="36"/>
          <w:szCs w:val="36"/>
        </w:rPr>
      </w:pPr>
      <w:r w:rsidRPr="00CB4C2B">
        <w:rPr>
          <w:rFonts w:ascii="Lucida Console" w:eastAsia="Calibri" w:hAnsi="Lucida Console" w:cs="Courier New"/>
          <w:b/>
          <w:bCs/>
          <w:color w:val="000000"/>
          <w:sz w:val="36"/>
          <w:szCs w:val="36"/>
        </w:rPr>
        <w:t xml:space="preserve">CONTENTS AT GLANCE </w:t>
      </w:r>
    </w:p>
    <w:p w14:paraId="075460CC" w14:textId="77777777" w:rsidR="005856E9" w:rsidRDefault="005856E9" w:rsidP="00177CC9">
      <w:pPr>
        <w:ind w:left="1134" w:right="127"/>
        <w:jc w:val="center"/>
        <w:rPr>
          <w:rFonts w:ascii="Lucida Console" w:hAnsi="Lucida Console" w:cs="Courier New"/>
          <w:b/>
          <w:bCs/>
          <w:color w:val="000000"/>
          <w:sz w:val="36"/>
          <w:szCs w:val="36"/>
        </w:rPr>
      </w:pPr>
    </w:p>
    <w:p w14:paraId="4B1232EC" w14:textId="77777777" w:rsidR="005856E9" w:rsidRDefault="005856E9" w:rsidP="00177CC9">
      <w:pPr>
        <w:ind w:left="1134" w:right="127"/>
        <w:jc w:val="center"/>
        <w:rPr>
          <w:rFonts w:ascii="Lucida Console" w:hAnsi="Lucida Console" w:cs="Courier New"/>
          <w:b/>
          <w:bCs/>
          <w:color w:val="000000"/>
          <w:sz w:val="36"/>
          <w:szCs w:val="36"/>
        </w:rPr>
      </w:pPr>
    </w:p>
    <w:p w14:paraId="14386626" w14:textId="77777777" w:rsidR="00177CC9" w:rsidRPr="005856E9" w:rsidRDefault="00177CC9" w:rsidP="00177CC9">
      <w:pPr>
        <w:tabs>
          <w:tab w:val="left" w:pos="284"/>
        </w:tabs>
        <w:spacing w:line="360" w:lineRule="auto"/>
        <w:ind w:left="1134" w:right="127"/>
        <w:jc w:val="center"/>
        <w:rPr>
          <w:rFonts w:ascii="Copperplate Gothic Bold" w:hAnsi="Copperplate Gothic Bold" w:cs="Arial"/>
          <w:sz w:val="28"/>
          <w:szCs w:val="28"/>
        </w:rPr>
      </w:pPr>
      <w:r w:rsidRPr="005856E9">
        <w:rPr>
          <w:rFonts w:ascii="Copperplate Gothic Bold" w:hAnsi="Copperplate Gothic Bold" w:cs="Arial"/>
          <w:sz w:val="28"/>
          <w:szCs w:val="28"/>
        </w:rPr>
        <w:t>180548: F/S and Development / Construction of Key Archaeological Sites/</w:t>
      </w:r>
      <w:r w:rsidR="005856E9" w:rsidRPr="005856E9">
        <w:rPr>
          <w:rFonts w:ascii="Copperplate Gothic Bold" w:hAnsi="Copperplate Gothic Bold" w:cs="Arial"/>
          <w:sz w:val="28"/>
          <w:szCs w:val="28"/>
        </w:rPr>
        <w:t>Museums of</w:t>
      </w:r>
      <w:r w:rsidRPr="005856E9">
        <w:rPr>
          <w:rFonts w:ascii="Copperplate Gothic Bold" w:hAnsi="Copperplate Gothic Bold" w:cs="Arial"/>
          <w:sz w:val="28"/>
          <w:szCs w:val="28"/>
        </w:rPr>
        <w:t xml:space="preserve"> Khyber Pakhtunkhwa</w:t>
      </w:r>
    </w:p>
    <w:p w14:paraId="52B36E2F" w14:textId="77777777" w:rsidR="00177CC9" w:rsidRPr="00A928CB" w:rsidRDefault="00177CC9" w:rsidP="00177CC9">
      <w:pPr>
        <w:tabs>
          <w:tab w:val="left" w:pos="284"/>
        </w:tabs>
        <w:spacing w:line="360" w:lineRule="auto"/>
        <w:ind w:left="1134" w:right="127"/>
        <w:jc w:val="center"/>
        <w:rPr>
          <w:rFonts w:ascii="Arial" w:hAnsi="Arial" w:cs="Arial"/>
          <w:sz w:val="28"/>
          <w:szCs w:val="28"/>
        </w:rPr>
      </w:pPr>
    </w:p>
    <w:p w14:paraId="4896EB9F" w14:textId="77777777" w:rsidR="00177CC9" w:rsidRPr="00A928CB" w:rsidRDefault="00177CC9" w:rsidP="00177CC9">
      <w:pPr>
        <w:spacing w:line="360" w:lineRule="auto"/>
        <w:ind w:left="1134" w:right="127"/>
        <w:rPr>
          <w:rFonts w:ascii="Arial" w:hAnsi="Arial" w:cs="Arial"/>
          <w:sz w:val="28"/>
          <w:szCs w:val="28"/>
        </w:rPr>
      </w:pPr>
      <w:r w:rsidRPr="00A928CB">
        <w:rPr>
          <w:rFonts w:ascii="Arial" w:hAnsi="Arial" w:cs="Arial"/>
          <w:sz w:val="28"/>
          <w:szCs w:val="28"/>
        </w:rPr>
        <w:t xml:space="preserve">Project Covers 9 Sites located in 6 Districts </w:t>
      </w:r>
    </w:p>
    <w:p w14:paraId="60DA17D7" w14:textId="77777777" w:rsidR="00177CC9" w:rsidRPr="0064190D" w:rsidRDefault="00177CC9" w:rsidP="00177CC9">
      <w:pPr>
        <w:widowControl w:val="0"/>
        <w:autoSpaceDE w:val="0"/>
        <w:autoSpaceDN w:val="0"/>
        <w:adjustRightInd w:val="0"/>
        <w:spacing w:line="360" w:lineRule="auto"/>
        <w:ind w:left="1134" w:right="127"/>
        <w:rPr>
          <w:rFonts w:ascii="Arial" w:hAnsi="Arial" w:cs="Arial"/>
        </w:rPr>
      </w:pPr>
      <w:r w:rsidRPr="0064190D">
        <w:rPr>
          <w:rFonts w:ascii="Arial" w:hAnsi="Arial" w:cs="Arial"/>
        </w:rPr>
        <w:t xml:space="preserve">1- Peshawar Museum </w:t>
      </w:r>
      <w:r w:rsidR="00FB0C71">
        <w:rPr>
          <w:rFonts w:ascii="Arial" w:hAnsi="Arial" w:cs="Arial"/>
        </w:rPr>
        <w:t xml:space="preserve">  </w:t>
      </w:r>
      <w:r w:rsidRPr="0064190D">
        <w:rPr>
          <w:rFonts w:ascii="Arial" w:hAnsi="Arial" w:cs="Arial"/>
        </w:rPr>
        <w:t>Peshawar</w:t>
      </w:r>
    </w:p>
    <w:p w14:paraId="29D16E38" w14:textId="77777777" w:rsidR="00177CC9" w:rsidRPr="0064190D" w:rsidRDefault="00177CC9" w:rsidP="00177CC9">
      <w:pPr>
        <w:widowControl w:val="0"/>
        <w:autoSpaceDE w:val="0"/>
        <w:autoSpaceDN w:val="0"/>
        <w:adjustRightInd w:val="0"/>
        <w:spacing w:line="360" w:lineRule="auto"/>
        <w:ind w:left="1134" w:right="127"/>
        <w:rPr>
          <w:rFonts w:ascii="Arial" w:hAnsi="Arial" w:cs="Arial"/>
        </w:rPr>
      </w:pPr>
      <w:r w:rsidRPr="0064190D">
        <w:rPr>
          <w:rFonts w:ascii="Arial" w:hAnsi="Arial" w:cs="Arial"/>
        </w:rPr>
        <w:t xml:space="preserve">1-site </w:t>
      </w:r>
      <w:proofErr w:type="spellStart"/>
      <w:r w:rsidRPr="0064190D">
        <w:rPr>
          <w:rFonts w:ascii="Arial" w:hAnsi="Arial" w:cs="Arial"/>
        </w:rPr>
        <w:t>Jaulian</w:t>
      </w:r>
      <w:proofErr w:type="spellEnd"/>
      <w:r w:rsidRPr="0064190D">
        <w:rPr>
          <w:rFonts w:ascii="Arial" w:hAnsi="Arial" w:cs="Arial"/>
        </w:rPr>
        <w:t xml:space="preserve"> </w:t>
      </w:r>
      <w:r w:rsidR="00FB0C71">
        <w:rPr>
          <w:rFonts w:ascii="Arial" w:hAnsi="Arial" w:cs="Arial"/>
        </w:rPr>
        <w:t xml:space="preserve">District </w:t>
      </w:r>
      <w:proofErr w:type="spellStart"/>
      <w:r w:rsidRPr="0064190D">
        <w:rPr>
          <w:rFonts w:ascii="Arial" w:hAnsi="Arial" w:cs="Arial"/>
        </w:rPr>
        <w:t>Haripur</w:t>
      </w:r>
      <w:proofErr w:type="spellEnd"/>
      <w:r w:rsidRPr="0064190D">
        <w:rPr>
          <w:rFonts w:ascii="Arial" w:hAnsi="Arial" w:cs="Arial"/>
        </w:rPr>
        <w:t xml:space="preserve">            1-site </w:t>
      </w:r>
      <w:proofErr w:type="spellStart"/>
      <w:proofErr w:type="gramStart"/>
      <w:r w:rsidRPr="0064190D">
        <w:rPr>
          <w:rFonts w:ascii="Arial" w:hAnsi="Arial" w:cs="Arial"/>
        </w:rPr>
        <w:t>Ranigat</w:t>
      </w:r>
      <w:proofErr w:type="spellEnd"/>
      <w:r w:rsidRPr="0064190D">
        <w:rPr>
          <w:rFonts w:ascii="Arial" w:hAnsi="Arial" w:cs="Arial"/>
        </w:rPr>
        <w:t xml:space="preserve">  </w:t>
      </w:r>
      <w:r w:rsidR="00FB0C71">
        <w:rPr>
          <w:rFonts w:ascii="Arial" w:hAnsi="Arial" w:cs="Arial"/>
        </w:rPr>
        <w:t>District</w:t>
      </w:r>
      <w:proofErr w:type="gramEnd"/>
      <w:r w:rsidR="00FB0C71">
        <w:rPr>
          <w:rFonts w:ascii="Arial" w:hAnsi="Arial" w:cs="Arial"/>
        </w:rPr>
        <w:t xml:space="preserve"> </w:t>
      </w:r>
      <w:proofErr w:type="spellStart"/>
      <w:r w:rsidR="00FB0C71">
        <w:rPr>
          <w:rFonts w:ascii="Arial" w:hAnsi="Arial" w:cs="Arial"/>
        </w:rPr>
        <w:t>Buner</w:t>
      </w:r>
      <w:proofErr w:type="spellEnd"/>
      <w:r w:rsidR="00FB0C71">
        <w:rPr>
          <w:rFonts w:ascii="Arial" w:hAnsi="Arial" w:cs="Arial"/>
        </w:rPr>
        <w:t xml:space="preserve"> </w:t>
      </w:r>
    </w:p>
    <w:p w14:paraId="627E2F63" w14:textId="77777777" w:rsidR="00177CC9" w:rsidRPr="0064190D" w:rsidRDefault="00177CC9" w:rsidP="00177CC9">
      <w:pPr>
        <w:widowControl w:val="0"/>
        <w:autoSpaceDE w:val="0"/>
        <w:autoSpaceDN w:val="0"/>
        <w:adjustRightInd w:val="0"/>
        <w:spacing w:line="360" w:lineRule="auto"/>
        <w:ind w:left="1134" w:right="127"/>
        <w:rPr>
          <w:rFonts w:ascii="Arial" w:hAnsi="Arial" w:cs="Arial"/>
        </w:rPr>
      </w:pPr>
      <w:r w:rsidRPr="0064190D">
        <w:rPr>
          <w:rFonts w:ascii="Arial" w:hAnsi="Arial" w:cs="Arial"/>
        </w:rPr>
        <w:t xml:space="preserve">1-site </w:t>
      </w:r>
      <w:proofErr w:type="spellStart"/>
      <w:proofErr w:type="gramStart"/>
      <w:r w:rsidRPr="0064190D">
        <w:rPr>
          <w:rFonts w:ascii="Arial" w:hAnsi="Arial" w:cs="Arial"/>
        </w:rPr>
        <w:t>Barikot</w:t>
      </w:r>
      <w:proofErr w:type="spellEnd"/>
      <w:r w:rsidRPr="0064190D">
        <w:rPr>
          <w:rFonts w:ascii="Arial" w:hAnsi="Arial" w:cs="Arial"/>
        </w:rPr>
        <w:t xml:space="preserve">  </w:t>
      </w:r>
      <w:r w:rsidR="00FB0C71">
        <w:rPr>
          <w:rFonts w:ascii="Arial" w:hAnsi="Arial" w:cs="Arial"/>
        </w:rPr>
        <w:t>District</w:t>
      </w:r>
      <w:proofErr w:type="gramEnd"/>
      <w:r w:rsidR="00FB0C71">
        <w:rPr>
          <w:rFonts w:ascii="Arial" w:hAnsi="Arial" w:cs="Arial"/>
        </w:rPr>
        <w:t xml:space="preserve"> </w:t>
      </w:r>
      <w:r w:rsidRPr="0064190D">
        <w:rPr>
          <w:rFonts w:ascii="Arial" w:hAnsi="Arial" w:cs="Arial"/>
        </w:rPr>
        <w:t xml:space="preserve">Swat                1- Museum at  Kohat  </w:t>
      </w:r>
    </w:p>
    <w:p w14:paraId="1DECC906" w14:textId="77777777" w:rsidR="00177CC9" w:rsidRPr="0064190D" w:rsidRDefault="00177CC9" w:rsidP="00177CC9">
      <w:pPr>
        <w:widowControl w:val="0"/>
        <w:autoSpaceDE w:val="0"/>
        <w:autoSpaceDN w:val="0"/>
        <w:adjustRightInd w:val="0"/>
        <w:spacing w:line="360" w:lineRule="auto"/>
        <w:ind w:left="1134" w:right="127"/>
        <w:rPr>
          <w:rFonts w:ascii="Lucida Console" w:eastAsia="Calibri" w:hAnsi="Lucida Console" w:cs="Courier New"/>
          <w:b/>
          <w:bCs/>
          <w:color w:val="000000"/>
        </w:rPr>
      </w:pPr>
      <w:r w:rsidRPr="0064190D">
        <w:rPr>
          <w:rFonts w:ascii="Arial" w:hAnsi="Arial" w:cs="Arial"/>
        </w:rPr>
        <w:t xml:space="preserve">4-sites, </w:t>
      </w:r>
      <w:proofErr w:type="spellStart"/>
      <w:r w:rsidRPr="0064190D">
        <w:rPr>
          <w:rFonts w:ascii="Arial" w:hAnsi="Arial" w:cs="Arial"/>
        </w:rPr>
        <w:t>Takht</w:t>
      </w:r>
      <w:proofErr w:type="spellEnd"/>
      <w:r w:rsidRPr="0064190D">
        <w:rPr>
          <w:rFonts w:ascii="Arial" w:hAnsi="Arial" w:cs="Arial"/>
        </w:rPr>
        <w:t>-I-</w:t>
      </w:r>
      <w:proofErr w:type="spellStart"/>
      <w:r w:rsidRPr="0064190D">
        <w:rPr>
          <w:rFonts w:ascii="Arial" w:hAnsi="Arial" w:cs="Arial"/>
        </w:rPr>
        <w:t>Bahi</w:t>
      </w:r>
      <w:proofErr w:type="spellEnd"/>
      <w:r w:rsidRPr="0064190D">
        <w:rPr>
          <w:rFonts w:ascii="Arial" w:hAnsi="Arial" w:cs="Arial"/>
        </w:rPr>
        <w:t xml:space="preserve">, Jamal </w:t>
      </w:r>
      <w:proofErr w:type="spellStart"/>
      <w:proofErr w:type="gramStart"/>
      <w:r w:rsidRPr="0064190D">
        <w:rPr>
          <w:rFonts w:ascii="Arial" w:hAnsi="Arial" w:cs="Arial"/>
        </w:rPr>
        <w:t>Garhi</w:t>
      </w:r>
      <w:proofErr w:type="spellEnd"/>
      <w:r w:rsidRPr="0064190D">
        <w:rPr>
          <w:rFonts w:ascii="Arial" w:hAnsi="Arial" w:cs="Arial"/>
        </w:rPr>
        <w:t xml:space="preserve"> ,</w:t>
      </w:r>
      <w:proofErr w:type="gramEnd"/>
      <w:r w:rsidRPr="0064190D">
        <w:rPr>
          <w:rFonts w:ascii="Arial" w:hAnsi="Arial" w:cs="Arial"/>
        </w:rPr>
        <w:t xml:space="preserve"> </w:t>
      </w:r>
      <w:proofErr w:type="spellStart"/>
      <w:r w:rsidRPr="0064190D">
        <w:rPr>
          <w:rFonts w:ascii="Arial" w:hAnsi="Arial" w:cs="Arial"/>
        </w:rPr>
        <w:t>Shahbaz</w:t>
      </w:r>
      <w:proofErr w:type="spellEnd"/>
      <w:r w:rsidRPr="0064190D">
        <w:rPr>
          <w:rFonts w:ascii="Arial" w:hAnsi="Arial" w:cs="Arial"/>
        </w:rPr>
        <w:t xml:space="preserve"> </w:t>
      </w:r>
      <w:proofErr w:type="spellStart"/>
      <w:r w:rsidRPr="0064190D">
        <w:rPr>
          <w:rFonts w:ascii="Arial" w:hAnsi="Arial" w:cs="Arial"/>
        </w:rPr>
        <w:t>Garhi</w:t>
      </w:r>
      <w:proofErr w:type="spellEnd"/>
      <w:r w:rsidRPr="0064190D">
        <w:rPr>
          <w:rFonts w:ascii="Arial" w:hAnsi="Arial" w:cs="Arial"/>
        </w:rPr>
        <w:t xml:space="preserve">  and </w:t>
      </w:r>
      <w:proofErr w:type="spellStart"/>
      <w:r w:rsidRPr="0064190D">
        <w:rPr>
          <w:rFonts w:ascii="Arial" w:hAnsi="Arial" w:cs="Arial"/>
        </w:rPr>
        <w:t>Therreli</w:t>
      </w:r>
      <w:proofErr w:type="spellEnd"/>
      <w:r w:rsidR="00FB0C71">
        <w:rPr>
          <w:rFonts w:ascii="Arial" w:hAnsi="Arial" w:cs="Arial"/>
        </w:rPr>
        <w:t xml:space="preserve"> District </w:t>
      </w:r>
      <w:r w:rsidRPr="0064190D">
        <w:rPr>
          <w:rFonts w:ascii="Arial" w:hAnsi="Arial" w:cs="Arial"/>
        </w:rPr>
        <w:t xml:space="preserve"> </w:t>
      </w:r>
      <w:proofErr w:type="spellStart"/>
      <w:r w:rsidRPr="0064190D">
        <w:rPr>
          <w:rFonts w:ascii="Arial" w:hAnsi="Arial" w:cs="Arial"/>
        </w:rPr>
        <w:t>Mardan</w:t>
      </w:r>
      <w:proofErr w:type="spellEnd"/>
    </w:p>
    <w:p w14:paraId="1FE8BFC7" w14:textId="77777777" w:rsidR="00177CC9" w:rsidRDefault="00177CC9" w:rsidP="00177CC9">
      <w:pPr>
        <w:pStyle w:val="BodyTextIndent"/>
        <w:ind w:left="1134" w:right="127"/>
        <w:rPr>
          <w:b/>
          <w:smallCaps/>
          <w:color w:val="000000"/>
        </w:rPr>
      </w:pPr>
    </w:p>
    <w:p w14:paraId="3F11EB8B" w14:textId="77777777" w:rsidR="00177CC9" w:rsidRPr="008827C0" w:rsidRDefault="00177CC9" w:rsidP="00177CC9">
      <w:pPr>
        <w:ind w:left="1134" w:right="127"/>
        <w:jc w:val="center"/>
        <w:rPr>
          <w:rFonts w:ascii="Courier New" w:eastAsia="Calibri" w:hAnsi="Courier New" w:cs="Courier New"/>
          <w:b/>
          <w:bCs/>
          <w:color w:val="000000"/>
        </w:rPr>
      </w:pPr>
    </w:p>
    <w:tbl>
      <w:tblPr>
        <w:tblStyle w:val="TableGrid"/>
        <w:tblW w:w="8646"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5953"/>
        <w:gridCol w:w="1701"/>
      </w:tblGrid>
      <w:tr w:rsidR="00177CC9" w:rsidRPr="008827C0" w14:paraId="3AF9BB2F" w14:textId="77777777" w:rsidTr="00177CC9">
        <w:tc>
          <w:tcPr>
            <w:tcW w:w="992" w:type="dxa"/>
          </w:tcPr>
          <w:p w14:paraId="2D85FA74" w14:textId="77777777" w:rsidR="00177CC9" w:rsidRPr="0064190D" w:rsidRDefault="00177CC9" w:rsidP="00177CC9">
            <w:pPr>
              <w:spacing w:line="360" w:lineRule="auto"/>
              <w:ind w:left="175" w:right="127"/>
              <w:jc w:val="center"/>
              <w:rPr>
                <w:rFonts w:ascii="Arial" w:eastAsia="Calibri" w:hAnsi="Arial" w:cs="Arial"/>
                <w:bCs/>
                <w:color w:val="000000"/>
              </w:rPr>
            </w:pPr>
            <w:r w:rsidRPr="0064190D">
              <w:rPr>
                <w:rFonts w:ascii="Arial" w:eastAsia="Calibri" w:hAnsi="Arial" w:cs="Arial"/>
                <w:bCs/>
                <w:color w:val="000000"/>
              </w:rPr>
              <w:t>Item No</w:t>
            </w:r>
          </w:p>
        </w:tc>
        <w:tc>
          <w:tcPr>
            <w:tcW w:w="5953" w:type="dxa"/>
          </w:tcPr>
          <w:p w14:paraId="07E60E82" w14:textId="77777777" w:rsidR="00177CC9" w:rsidRPr="0064190D" w:rsidRDefault="00177CC9" w:rsidP="00177CC9">
            <w:pPr>
              <w:spacing w:line="360" w:lineRule="auto"/>
              <w:ind w:left="1134" w:right="127"/>
              <w:jc w:val="center"/>
              <w:rPr>
                <w:rFonts w:ascii="Arial" w:eastAsia="Calibri" w:hAnsi="Arial" w:cs="Arial"/>
                <w:bCs/>
                <w:color w:val="000000"/>
              </w:rPr>
            </w:pPr>
            <w:r w:rsidRPr="0064190D">
              <w:rPr>
                <w:rFonts w:ascii="Arial" w:eastAsia="Calibri" w:hAnsi="Arial" w:cs="Arial"/>
                <w:bCs/>
                <w:color w:val="000000"/>
              </w:rPr>
              <w:t xml:space="preserve">Description </w:t>
            </w:r>
          </w:p>
        </w:tc>
        <w:tc>
          <w:tcPr>
            <w:tcW w:w="1701" w:type="dxa"/>
          </w:tcPr>
          <w:p w14:paraId="1FC746F4" w14:textId="77777777" w:rsidR="00177CC9" w:rsidRPr="0064190D" w:rsidRDefault="00177CC9" w:rsidP="00177CC9">
            <w:pPr>
              <w:spacing w:line="360" w:lineRule="auto"/>
              <w:ind w:left="34" w:right="317"/>
              <w:jc w:val="center"/>
              <w:rPr>
                <w:rFonts w:ascii="Arial" w:eastAsia="Calibri" w:hAnsi="Arial" w:cs="Arial"/>
                <w:bCs/>
                <w:color w:val="000000"/>
              </w:rPr>
            </w:pPr>
            <w:r w:rsidRPr="0064190D">
              <w:rPr>
                <w:rFonts w:ascii="Arial" w:eastAsia="Calibri" w:hAnsi="Arial" w:cs="Arial"/>
                <w:bCs/>
                <w:color w:val="000000"/>
              </w:rPr>
              <w:t>Page</w:t>
            </w:r>
          </w:p>
        </w:tc>
      </w:tr>
      <w:tr w:rsidR="00177CC9" w:rsidRPr="00AA48A2" w14:paraId="019E96D8" w14:textId="77777777" w:rsidTr="00177CC9">
        <w:tc>
          <w:tcPr>
            <w:tcW w:w="992" w:type="dxa"/>
          </w:tcPr>
          <w:p w14:paraId="198ECAED" w14:textId="77777777" w:rsidR="00177CC9" w:rsidRPr="0064190D" w:rsidRDefault="00177CC9" w:rsidP="00177CC9">
            <w:pPr>
              <w:spacing w:line="360" w:lineRule="auto"/>
              <w:ind w:left="175" w:right="127"/>
              <w:jc w:val="center"/>
              <w:rPr>
                <w:rFonts w:ascii="Arial" w:eastAsia="Calibri" w:hAnsi="Arial" w:cs="Arial"/>
                <w:bCs/>
                <w:color w:val="000000"/>
              </w:rPr>
            </w:pPr>
            <w:r w:rsidRPr="0064190D">
              <w:rPr>
                <w:rFonts w:ascii="Arial" w:eastAsia="Calibri" w:hAnsi="Arial" w:cs="Arial"/>
                <w:bCs/>
                <w:color w:val="000000"/>
              </w:rPr>
              <w:t>01</w:t>
            </w:r>
          </w:p>
        </w:tc>
        <w:tc>
          <w:tcPr>
            <w:tcW w:w="5953" w:type="dxa"/>
          </w:tcPr>
          <w:p w14:paraId="160B9934" w14:textId="77777777" w:rsidR="00177CC9" w:rsidRPr="0064190D" w:rsidRDefault="00177CC9" w:rsidP="00177CC9">
            <w:pPr>
              <w:spacing w:line="360" w:lineRule="auto"/>
              <w:ind w:left="176" w:right="127"/>
              <w:jc w:val="both"/>
              <w:rPr>
                <w:rFonts w:ascii="Arial" w:eastAsia="Calibri" w:hAnsi="Arial" w:cs="Arial"/>
                <w:bCs/>
                <w:color w:val="000000"/>
              </w:rPr>
            </w:pPr>
            <w:r w:rsidRPr="0064190D">
              <w:rPr>
                <w:rFonts w:ascii="Arial" w:eastAsia="Calibri" w:hAnsi="Arial" w:cs="Arial"/>
                <w:bCs/>
                <w:color w:val="000000"/>
              </w:rPr>
              <w:t>PC-1 ( Item 01 to 15)</w:t>
            </w:r>
          </w:p>
        </w:tc>
        <w:tc>
          <w:tcPr>
            <w:tcW w:w="1701" w:type="dxa"/>
          </w:tcPr>
          <w:p w14:paraId="56010EB8" w14:textId="77777777" w:rsidR="00177CC9" w:rsidRPr="0064190D" w:rsidRDefault="00177CC9" w:rsidP="004C7069">
            <w:pPr>
              <w:pStyle w:val="ListParagraph"/>
              <w:numPr>
                <w:ilvl w:val="0"/>
                <w:numId w:val="5"/>
              </w:numPr>
              <w:spacing w:line="360" w:lineRule="auto"/>
              <w:ind w:left="34" w:right="317" w:firstLine="0"/>
              <w:jc w:val="center"/>
              <w:rPr>
                <w:rFonts w:ascii="Arial" w:eastAsia="Calibri" w:hAnsi="Arial" w:cs="Arial"/>
                <w:bCs/>
                <w:color w:val="000000"/>
              </w:rPr>
            </w:pPr>
            <w:r w:rsidRPr="0064190D">
              <w:rPr>
                <w:rFonts w:ascii="Arial" w:eastAsia="Calibri" w:hAnsi="Arial" w:cs="Arial"/>
                <w:bCs/>
                <w:color w:val="000000"/>
              </w:rPr>
              <w:t>08</w:t>
            </w:r>
          </w:p>
        </w:tc>
      </w:tr>
      <w:tr w:rsidR="00177CC9" w:rsidRPr="00AA48A2" w14:paraId="476B8331" w14:textId="77777777" w:rsidTr="00177CC9">
        <w:tc>
          <w:tcPr>
            <w:tcW w:w="992" w:type="dxa"/>
          </w:tcPr>
          <w:p w14:paraId="3C0D8275" w14:textId="77777777" w:rsidR="00177CC9" w:rsidRPr="0064190D" w:rsidRDefault="00177CC9" w:rsidP="00177CC9">
            <w:pPr>
              <w:spacing w:line="360" w:lineRule="auto"/>
              <w:ind w:left="175" w:right="127"/>
              <w:jc w:val="center"/>
              <w:rPr>
                <w:rFonts w:ascii="Arial" w:eastAsia="Calibri" w:hAnsi="Arial" w:cs="Arial"/>
                <w:bCs/>
                <w:color w:val="000000"/>
              </w:rPr>
            </w:pPr>
            <w:r w:rsidRPr="0064190D">
              <w:rPr>
                <w:rFonts w:ascii="Arial" w:eastAsia="Calibri" w:hAnsi="Arial" w:cs="Arial"/>
                <w:bCs/>
                <w:color w:val="000000"/>
              </w:rPr>
              <w:t>02</w:t>
            </w:r>
          </w:p>
        </w:tc>
        <w:tc>
          <w:tcPr>
            <w:tcW w:w="5953" w:type="dxa"/>
          </w:tcPr>
          <w:p w14:paraId="6D529FDD" w14:textId="77777777" w:rsidR="00177CC9" w:rsidRPr="0064190D" w:rsidRDefault="00177CC9" w:rsidP="00177CC9">
            <w:pPr>
              <w:spacing w:line="360" w:lineRule="auto"/>
              <w:ind w:left="176" w:right="127"/>
              <w:jc w:val="both"/>
              <w:rPr>
                <w:rFonts w:ascii="Arial" w:eastAsia="Calibri" w:hAnsi="Arial" w:cs="Arial"/>
                <w:bCs/>
                <w:color w:val="000000"/>
              </w:rPr>
            </w:pPr>
            <w:r w:rsidRPr="0064190D">
              <w:rPr>
                <w:rFonts w:ascii="Arial" w:eastAsia="Calibri" w:hAnsi="Arial" w:cs="Arial"/>
                <w:bCs/>
                <w:color w:val="000000"/>
              </w:rPr>
              <w:t xml:space="preserve">Certificate </w:t>
            </w:r>
          </w:p>
        </w:tc>
        <w:tc>
          <w:tcPr>
            <w:tcW w:w="1701" w:type="dxa"/>
          </w:tcPr>
          <w:p w14:paraId="15CBD307" w14:textId="77777777" w:rsidR="00177CC9" w:rsidRPr="0064190D" w:rsidRDefault="00177CC9" w:rsidP="00177CC9">
            <w:pPr>
              <w:spacing w:line="360" w:lineRule="auto"/>
              <w:ind w:left="34" w:right="317"/>
              <w:jc w:val="center"/>
              <w:rPr>
                <w:rFonts w:ascii="Arial" w:eastAsia="Calibri" w:hAnsi="Arial" w:cs="Arial"/>
                <w:bCs/>
                <w:color w:val="000000"/>
              </w:rPr>
            </w:pPr>
            <w:r>
              <w:rPr>
                <w:rFonts w:ascii="Arial" w:eastAsia="Calibri" w:hAnsi="Arial" w:cs="Arial"/>
                <w:bCs/>
                <w:color w:val="000000"/>
              </w:rPr>
              <w:t>09</w:t>
            </w:r>
          </w:p>
        </w:tc>
      </w:tr>
      <w:tr w:rsidR="00177CC9" w:rsidRPr="00AA48A2" w14:paraId="3CD2D687" w14:textId="77777777" w:rsidTr="00177CC9">
        <w:tc>
          <w:tcPr>
            <w:tcW w:w="992" w:type="dxa"/>
          </w:tcPr>
          <w:p w14:paraId="0294CBDE" w14:textId="77777777" w:rsidR="00177CC9" w:rsidRPr="0064190D" w:rsidRDefault="00177CC9" w:rsidP="00177CC9">
            <w:pPr>
              <w:spacing w:line="360" w:lineRule="auto"/>
              <w:ind w:left="175" w:right="127"/>
              <w:jc w:val="center"/>
              <w:rPr>
                <w:rFonts w:ascii="Arial" w:eastAsia="Calibri" w:hAnsi="Arial" w:cs="Arial"/>
                <w:bCs/>
                <w:color w:val="000000"/>
              </w:rPr>
            </w:pPr>
            <w:r w:rsidRPr="0064190D">
              <w:rPr>
                <w:rFonts w:ascii="Arial" w:eastAsia="Calibri" w:hAnsi="Arial" w:cs="Arial"/>
                <w:bCs/>
                <w:color w:val="000000"/>
              </w:rPr>
              <w:t>03</w:t>
            </w:r>
          </w:p>
        </w:tc>
        <w:tc>
          <w:tcPr>
            <w:tcW w:w="5953" w:type="dxa"/>
          </w:tcPr>
          <w:p w14:paraId="215DA7B1" w14:textId="77777777" w:rsidR="00177CC9" w:rsidRPr="0064190D" w:rsidRDefault="00177CC9" w:rsidP="00177CC9">
            <w:pPr>
              <w:spacing w:line="360" w:lineRule="auto"/>
              <w:ind w:left="176" w:right="127"/>
              <w:jc w:val="both"/>
              <w:rPr>
                <w:rFonts w:ascii="Arial" w:eastAsia="Calibri" w:hAnsi="Arial" w:cs="Arial"/>
                <w:bCs/>
                <w:color w:val="000000"/>
              </w:rPr>
            </w:pPr>
            <w:r>
              <w:rPr>
                <w:rFonts w:ascii="Arial" w:eastAsia="Calibri" w:hAnsi="Arial" w:cs="Arial"/>
                <w:bCs/>
                <w:color w:val="000000"/>
              </w:rPr>
              <w:t xml:space="preserve">Summary of </w:t>
            </w:r>
            <w:r w:rsidRPr="0064190D">
              <w:rPr>
                <w:rFonts w:ascii="Arial" w:eastAsia="Calibri" w:hAnsi="Arial" w:cs="Arial"/>
                <w:bCs/>
                <w:color w:val="000000"/>
              </w:rPr>
              <w:t xml:space="preserve">Cost </w:t>
            </w:r>
          </w:p>
        </w:tc>
        <w:tc>
          <w:tcPr>
            <w:tcW w:w="1701" w:type="dxa"/>
          </w:tcPr>
          <w:p w14:paraId="20F6F2F1" w14:textId="77777777" w:rsidR="00177CC9" w:rsidRPr="0064190D" w:rsidRDefault="00177CC9" w:rsidP="00177CC9">
            <w:pPr>
              <w:spacing w:line="360" w:lineRule="auto"/>
              <w:ind w:left="34" w:right="317"/>
              <w:jc w:val="center"/>
              <w:rPr>
                <w:rFonts w:ascii="Arial" w:eastAsia="Calibri" w:hAnsi="Arial" w:cs="Arial"/>
                <w:bCs/>
                <w:color w:val="000000"/>
              </w:rPr>
            </w:pPr>
            <w:r w:rsidRPr="0064190D">
              <w:rPr>
                <w:rFonts w:ascii="Arial" w:eastAsia="Calibri" w:hAnsi="Arial" w:cs="Arial"/>
                <w:bCs/>
                <w:color w:val="000000"/>
              </w:rPr>
              <w:t>1</w:t>
            </w:r>
            <w:r>
              <w:rPr>
                <w:rFonts w:ascii="Arial" w:eastAsia="Calibri" w:hAnsi="Arial" w:cs="Arial"/>
                <w:bCs/>
                <w:color w:val="000000"/>
              </w:rPr>
              <w:t>0</w:t>
            </w:r>
          </w:p>
        </w:tc>
      </w:tr>
      <w:tr w:rsidR="00177CC9" w:rsidRPr="00AA48A2" w14:paraId="1E9390E9" w14:textId="77777777" w:rsidTr="00177CC9">
        <w:tc>
          <w:tcPr>
            <w:tcW w:w="992" w:type="dxa"/>
          </w:tcPr>
          <w:p w14:paraId="7F7CBDC0" w14:textId="77777777" w:rsidR="00177CC9" w:rsidRPr="0064190D" w:rsidRDefault="00177CC9" w:rsidP="00177CC9">
            <w:pPr>
              <w:spacing w:line="360" w:lineRule="auto"/>
              <w:ind w:left="175" w:right="127"/>
              <w:jc w:val="center"/>
              <w:rPr>
                <w:rFonts w:ascii="Arial" w:eastAsia="Calibri" w:hAnsi="Arial" w:cs="Arial"/>
                <w:bCs/>
                <w:color w:val="000000"/>
              </w:rPr>
            </w:pPr>
            <w:r>
              <w:rPr>
                <w:rFonts w:ascii="Arial" w:eastAsia="Calibri" w:hAnsi="Arial" w:cs="Arial"/>
                <w:bCs/>
                <w:color w:val="000000"/>
              </w:rPr>
              <w:t>04</w:t>
            </w:r>
          </w:p>
        </w:tc>
        <w:tc>
          <w:tcPr>
            <w:tcW w:w="5953" w:type="dxa"/>
          </w:tcPr>
          <w:p w14:paraId="6F885E3E" w14:textId="77777777" w:rsidR="00177CC9" w:rsidRDefault="00177CC9" w:rsidP="00177CC9">
            <w:pPr>
              <w:spacing w:line="360" w:lineRule="auto"/>
              <w:ind w:left="176" w:right="127"/>
              <w:jc w:val="both"/>
              <w:rPr>
                <w:rFonts w:ascii="Arial" w:eastAsia="Calibri" w:hAnsi="Arial" w:cs="Arial"/>
                <w:bCs/>
                <w:color w:val="000000"/>
              </w:rPr>
            </w:pPr>
            <w:r>
              <w:rPr>
                <w:rFonts w:ascii="Arial" w:eastAsia="Calibri" w:hAnsi="Arial" w:cs="Arial"/>
                <w:bCs/>
                <w:color w:val="000000"/>
              </w:rPr>
              <w:t xml:space="preserve">Abstract of Cost </w:t>
            </w:r>
          </w:p>
        </w:tc>
        <w:tc>
          <w:tcPr>
            <w:tcW w:w="1701" w:type="dxa"/>
          </w:tcPr>
          <w:p w14:paraId="5D945527" w14:textId="77777777" w:rsidR="00177CC9" w:rsidRPr="0064190D" w:rsidRDefault="00177CC9" w:rsidP="00177CC9">
            <w:pPr>
              <w:spacing w:line="360" w:lineRule="auto"/>
              <w:ind w:left="34" w:right="317"/>
              <w:jc w:val="center"/>
              <w:rPr>
                <w:rFonts w:ascii="Arial" w:eastAsia="Calibri" w:hAnsi="Arial" w:cs="Arial"/>
                <w:bCs/>
                <w:color w:val="000000"/>
              </w:rPr>
            </w:pPr>
            <w:r>
              <w:rPr>
                <w:rFonts w:ascii="Arial" w:eastAsia="Calibri" w:hAnsi="Arial" w:cs="Arial"/>
                <w:bCs/>
                <w:color w:val="000000"/>
              </w:rPr>
              <w:t>11 - 19</w:t>
            </w:r>
          </w:p>
        </w:tc>
      </w:tr>
      <w:tr w:rsidR="00177CC9" w:rsidRPr="00AA48A2" w14:paraId="1172FF1F" w14:textId="77777777" w:rsidTr="00177CC9">
        <w:tc>
          <w:tcPr>
            <w:tcW w:w="992" w:type="dxa"/>
          </w:tcPr>
          <w:p w14:paraId="1E2B0906" w14:textId="77777777" w:rsidR="00177CC9" w:rsidRPr="0064190D" w:rsidRDefault="00177CC9" w:rsidP="00177CC9">
            <w:pPr>
              <w:spacing w:line="360" w:lineRule="auto"/>
              <w:ind w:left="175" w:right="127"/>
              <w:jc w:val="center"/>
              <w:rPr>
                <w:rFonts w:ascii="Arial" w:eastAsia="Calibri" w:hAnsi="Arial" w:cs="Arial"/>
                <w:bCs/>
                <w:color w:val="000000"/>
              </w:rPr>
            </w:pPr>
            <w:r>
              <w:rPr>
                <w:rFonts w:ascii="Arial" w:eastAsia="Calibri" w:hAnsi="Arial" w:cs="Arial"/>
                <w:bCs/>
                <w:color w:val="000000"/>
              </w:rPr>
              <w:t>05</w:t>
            </w:r>
          </w:p>
        </w:tc>
        <w:tc>
          <w:tcPr>
            <w:tcW w:w="5953" w:type="dxa"/>
          </w:tcPr>
          <w:p w14:paraId="7405DE81" w14:textId="77777777" w:rsidR="00177CC9" w:rsidRDefault="00177CC9" w:rsidP="00177CC9">
            <w:pPr>
              <w:spacing w:line="360" w:lineRule="auto"/>
              <w:ind w:left="176" w:right="127"/>
              <w:jc w:val="both"/>
              <w:rPr>
                <w:rFonts w:ascii="Arial" w:eastAsia="Calibri" w:hAnsi="Arial" w:cs="Arial"/>
                <w:bCs/>
                <w:color w:val="000000"/>
              </w:rPr>
            </w:pPr>
            <w:r>
              <w:rPr>
                <w:rFonts w:ascii="Arial" w:eastAsia="Calibri" w:hAnsi="Arial" w:cs="Arial"/>
                <w:bCs/>
                <w:color w:val="000000"/>
              </w:rPr>
              <w:t xml:space="preserve">Bar Chart showing </w:t>
            </w:r>
            <w:r w:rsidRPr="0064190D">
              <w:rPr>
                <w:rFonts w:ascii="Arial" w:eastAsia="Calibri" w:hAnsi="Arial" w:cs="Arial"/>
                <w:bCs/>
                <w:color w:val="000000"/>
              </w:rPr>
              <w:t xml:space="preserve">Physical Work </w:t>
            </w:r>
          </w:p>
          <w:p w14:paraId="2035E4F7" w14:textId="77777777" w:rsidR="00177CC9" w:rsidRPr="0064190D" w:rsidRDefault="00177CC9" w:rsidP="00177CC9">
            <w:pPr>
              <w:spacing w:line="360" w:lineRule="auto"/>
              <w:ind w:left="176" w:right="127"/>
              <w:jc w:val="both"/>
              <w:rPr>
                <w:rFonts w:ascii="Arial" w:eastAsia="Calibri" w:hAnsi="Arial" w:cs="Arial"/>
                <w:bCs/>
                <w:color w:val="000000"/>
              </w:rPr>
            </w:pPr>
            <w:r w:rsidRPr="0064190D">
              <w:rPr>
                <w:rFonts w:ascii="Arial" w:eastAsia="Calibri" w:hAnsi="Arial" w:cs="Arial"/>
                <w:bCs/>
                <w:color w:val="000000"/>
              </w:rPr>
              <w:t xml:space="preserve">and  Financial Phasing  Year and Component wise           </w:t>
            </w:r>
          </w:p>
        </w:tc>
        <w:tc>
          <w:tcPr>
            <w:tcW w:w="1701" w:type="dxa"/>
          </w:tcPr>
          <w:p w14:paraId="4E9D9300" w14:textId="77777777" w:rsidR="00177CC9" w:rsidRDefault="00177CC9" w:rsidP="00177CC9">
            <w:pPr>
              <w:spacing w:line="360" w:lineRule="auto"/>
              <w:ind w:left="34" w:right="317"/>
              <w:jc w:val="center"/>
              <w:rPr>
                <w:rFonts w:ascii="Arial" w:eastAsia="Calibri" w:hAnsi="Arial" w:cs="Arial"/>
                <w:bCs/>
                <w:color w:val="000000"/>
              </w:rPr>
            </w:pPr>
          </w:p>
          <w:p w14:paraId="0E1D347B" w14:textId="77777777" w:rsidR="00177CC9" w:rsidRPr="0064190D" w:rsidRDefault="00177CC9" w:rsidP="00177CC9">
            <w:pPr>
              <w:spacing w:line="360" w:lineRule="auto"/>
              <w:ind w:left="34" w:right="317"/>
              <w:jc w:val="center"/>
              <w:rPr>
                <w:rFonts w:ascii="Arial" w:eastAsia="Calibri" w:hAnsi="Arial" w:cs="Arial"/>
                <w:bCs/>
                <w:color w:val="000000"/>
              </w:rPr>
            </w:pPr>
            <w:r>
              <w:rPr>
                <w:rFonts w:ascii="Arial" w:eastAsia="Calibri" w:hAnsi="Arial" w:cs="Arial"/>
                <w:bCs/>
                <w:color w:val="000000"/>
              </w:rPr>
              <w:t>20  - 24</w:t>
            </w:r>
          </w:p>
        </w:tc>
      </w:tr>
      <w:tr w:rsidR="00177CC9" w:rsidRPr="00AA48A2" w14:paraId="6947C07C" w14:textId="77777777" w:rsidTr="00177CC9">
        <w:tc>
          <w:tcPr>
            <w:tcW w:w="992" w:type="dxa"/>
          </w:tcPr>
          <w:p w14:paraId="03B1F0BA" w14:textId="77777777" w:rsidR="00177CC9" w:rsidRPr="0064190D" w:rsidRDefault="00177CC9" w:rsidP="00177CC9">
            <w:pPr>
              <w:spacing w:line="360" w:lineRule="auto"/>
              <w:ind w:left="175" w:right="127"/>
              <w:jc w:val="center"/>
              <w:rPr>
                <w:rFonts w:ascii="Arial" w:eastAsia="Calibri" w:hAnsi="Arial" w:cs="Arial"/>
                <w:bCs/>
                <w:color w:val="000000"/>
              </w:rPr>
            </w:pPr>
            <w:r>
              <w:rPr>
                <w:rFonts w:ascii="Arial" w:eastAsia="Calibri" w:hAnsi="Arial" w:cs="Arial"/>
                <w:bCs/>
                <w:color w:val="000000"/>
              </w:rPr>
              <w:t>06</w:t>
            </w:r>
          </w:p>
        </w:tc>
        <w:tc>
          <w:tcPr>
            <w:tcW w:w="5953" w:type="dxa"/>
          </w:tcPr>
          <w:p w14:paraId="5C6CC657" w14:textId="77777777" w:rsidR="00177CC9" w:rsidRPr="0064190D" w:rsidRDefault="00177CC9" w:rsidP="00177CC9">
            <w:pPr>
              <w:spacing w:line="360" w:lineRule="auto"/>
              <w:ind w:left="176" w:right="127"/>
              <w:jc w:val="both"/>
              <w:rPr>
                <w:rFonts w:ascii="Arial" w:eastAsia="Calibri" w:hAnsi="Arial" w:cs="Arial"/>
                <w:bCs/>
                <w:color w:val="000000"/>
              </w:rPr>
            </w:pPr>
            <w:r>
              <w:rPr>
                <w:rFonts w:ascii="Arial" w:eastAsia="Calibri" w:hAnsi="Arial" w:cs="Arial"/>
                <w:bCs/>
                <w:color w:val="000000"/>
              </w:rPr>
              <w:t xml:space="preserve">Detail of PMU – work charged staff </w:t>
            </w:r>
          </w:p>
        </w:tc>
        <w:tc>
          <w:tcPr>
            <w:tcW w:w="1701" w:type="dxa"/>
          </w:tcPr>
          <w:p w14:paraId="5401EF57" w14:textId="77777777" w:rsidR="00177CC9" w:rsidRPr="0064190D" w:rsidRDefault="00177CC9" w:rsidP="00177CC9">
            <w:pPr>
              <w:spacing w:line="360" w:lineRule="auto"/>
              <w:ind w:left="34" w:right="317"/>
              <w:jc w:val="center"/>
              <w:rPr>
                <w:rFonts w:ascii="Arial" w:eastAsia="Calibri" w:hAnsi="Arial" w:cs="Arial"/>
                <w:bCs/>
                <w:color w:val="000000"/>
              </w:rPr>
            </w:pPr>
            <w:r>
              <w:rPr>
                <w:rFonts w:ascii="Arial" w:eastAsia="Calibri" w:hAnsi="Arial" w:cs="Arial"/>
                <w:bCs/>
                <w:color w:val="000000"/>
              </w:rPr>
              <w:t>25</w:t>
            </w:r>
          </w:p>
        </w:tc>
      </w:tr>
      <w:tr w:rsidR="00177CC9" w:rsidRPr="00AA48A2" w14:paraId="1DB8E6B7" w14:textId="77777777" w:rsidTr="00177CC9">
        <w:tc>
          <w:tcPr>
            <w:tcW w:w="992" w:type="dxa"/>
          </w:tcPr>
          <w:p w14:paraId="00B033C3" w14:textId="77777777" w:rsidR="00177CC9" w:rsidRPr="0064190D" w:rsidRDefault="00177CC9" w:rsidP="00177CC9">
            <w:pPr>
              <w:spacing w:line="360" w:lineRule="auto"/>
              <w:ind w:left="175" w:right="127"/>
              <w:jc w:val="center"/>
              <w:rPr>
                <w:rFonts w:ascii="Arial" w:eastAsia="Calibri" w:hAnsi="Arial" w:cs="Arial"/>
                <w:bCs/>
                <w:color w:val="000000"/>
              </w:rPr>
            </w:pPr>
            <w:r>
              <w:rPr>
                <w:rFonts w:ascii="Arial" w:eastAsia="Calibri" w:hAnsi="Arial" w:cs="Arial"/>
                <w:bCs/>
                <w:color w:val="000000"/>
              </w:rPr>
              <w:t>07</w:t>
            </w:r>
          </w:p>
        </w:tc>
        <w:tc>
          <w:tcPr>
            <w:tcW w:w="5953" w:type="dxa"/>
          </w:tcPr>
          <w:p w14:paraId="02BE63BC" w14:textId="77777777" w:rsidR="00177CC9" w:rsidRPr="0064190D" w:rsidRDefault="00177CC9" w:rsidP="00177CC9">
            <w:pPr>
              <w:spacing w:line="360" w:lineRule="auto"/>
              <w:ind w:left="176" w:right="127"/>
              <w:jc w:val="both"/>
              <w:rPr>
                <w:rFonts w:ascii="Arial" w:eastAsia="Calibri" w:hAnsi="Arial" w:cs="Arial"/>
                <w:bCs/>
                <w:color w:val="000000"/>
              </w:rPr>
            </w:pPr>
            <w:r w:rsidRPr="0064190D">
              <w:rPr>
                <w:rFonts w:ascii="Arial" w:eastAsia="Calibri" w:hAnsi="Arial" w:cs="Arial"/>
                <w:bCs/>
                <w:color w:val="000000"/>
              </w:rPr>
              <w:t xml:space="preserve"> Annual Recurring Expenditures           </w:t>
            </w:r>
          </w:p>
        </w:tc>
        <w:tc>
          <w:tcPr>
            <w:tcW w:w="1701" w:type="dxa"/>
          </w:tcPr>
          <w:p w14:paraId="5D04D6FF" w14:textId="77777777" w:rsidR="00177CC9" w:rsidRPr="0064190D" w:rsidRDefault="00177CC9" w:rsidP="00177CC9">
            <w:pPr>
              <w:spacing w:line="360" w:lineRule="auto"/>
              <w:ind w:left="34" w:right="317"/>
              <w:jc w:val="center"/>
              <w:rPr>
                <w:rFonts w:ascii="Arial" w:eastAsia="Calibri" w:hAnsi="Arial" w:cs="Arial"/>
                <w:bCs/>
                <w:color w:val="000000"/>
              </w:rPr>
            </w:pPr>
            <w:r>
              <w:rPr>
                <w:rFonts w:ascii="Arial" w:eastAsia="Calibri" w:hAnsi="Arial" w:cs="Arial"/>
                <w:bCs/>
                <w:color w:val="000000"/>
              </w:rPr>
              <w:t>26</w:t>
            </w:r>
          </w:p>
        </w:tc>
      </w:tr>
      <w:tr w:rsidR="00177CC9" w:rsidRPr="00AA48A2" w14:paraId="68EA1805" w14:textId="77777777" w:rsidTr="00177CC9">
        <w:tc>
          <w:tcPr>
            <w:tcW w:w="8646" w:type="dxa"/>
            <w:gridSpan w:val="3"/>
            <w:tcBorders>
              <w:left w:val="nil"/>
              <w:bottom w:val="nil"/>
              <w:right w:val="nil"/>
            </w:tcBorders>
          </w:tcPr>
          <w:p w14:paraId="5977BF30" w14:textId="77777777" w:rsidR="00177CC9" w:rsidRDefault="00177CC9" w:rsidP="00177CC9">
            <w:pPr>
              <w:spacing w:line="360" w:lineRule="auto"/>
              <w:ind w:left="1134" w:right="127"/>
              <w:jc w:val="both"/>
              <w:rPr>
                <w:rFonts w:ascii="Arial" w:eastAsia="Calibri" w:hAnsi="Arial" w:cs="Arial"/>
                <w:bCs/>
                <w:color w:val="000000"/>
              </w:rPr>
            </w:pPr>
            <w:r>
              <w:rPr>
                <w:rFonts w:ascii="Arial" w:eastAsia="Calibri" w:hAnsi="Arial" w:cs="Arial"/>
                <w:bCs/>
                <w:color w:val="000000"/>
              </w:rPr>
              <w:t xml:space="preserve"> </w:t>
            </w:r>
          </w:p>
          <w:p w14:paraId="61EE83EE" w14:textId="77777777" w:rsidR="005856E9" w:rsidRDefault="005856E9" w:rsidP="00177CC9">
            <w:pPr>
              <w:spacing w:line="360" w:lineRule="auto"/>
              <w:ind w:left="1134" w:right="127"/>
              <w:jc w:val="both"/>
              <w:rPr>
                <w:rFonts w:ascii="Arial" w:eastAsia="Calibri" w:hAnsi="Arial" w:cs="Arial"/>
                <w:bCs/>
                <w:color w:val="000000"/>
              </w:rPr>
            </w:pPr>
          </w:p>
          <w:p w14:paraId="16482618" w14:textId="77777777" w:rsidR="00177CC9" w:rsidRPr="0064190D" w:rsidRDefault="00177CC9" w:rsidP="00E468EA">
            <w:pPr>
              <w:spacing w:line="360" w:lineRule="auto"/>
              <w:ind w:left="1134" w:right="-108" w:hanging="817"/>
              <w:jc w:val="both"/>
              <w:rPr>
                <w:rFonts w:ascii="Arial" w:eastAsia="Calibri" w:hAnsi="Arial" w:cs="Arial"/>
                <w:bCs/>
                <w:color w:val="000000"/>
              </w:rPr>
            </w:pPr>
            <w:r>
              <w:rPr>
                <w:rFonts w:ascii="Arial" w:eastAsia="Calibri" w:hAnsi="Arial" w:cs="Arial"/>
                <w:bCs/>
                <w:color w:val="000000"/>
              </w:rPr>
              <w:t xml:space="preserve"> </w:t>
            </w:r>
            <w:r w:rsidRPr="00A928CB">
              <w:rPr>
                <w:rFonts w:ascii="Arial" w:eastAsia="Calibri" w:hAnsi="Arial" w:cs="Arial"/>
                <w:bCs/>
                <w:color w:val="000000"/>
                <w:sz w:val="28"/>
                <w:szCs w:val="28"/>
              </w:rPr>
              <w:t>Note:</w:t>
            </w:r>
            <w:r>
              <w:rPr>
                <w:rFonts w:ascii="Arial" w:eastAsia="Calibri" w:hAnsi="Arial" w:cs="Arial"/>
                <w:bCs/>
                <w:color w:val="000000"/>
              </w:rPr>
              <w:t xml:space="preserve"> Photographs, Plan of sites, </w:t>
            </w:r>
            <w:r w:rsidR="002A4637">
              <w:rPr>
                <w:rFonts w:ascii="Arial" w:eastAsia="Calibri" w:hAnsi="Arial" w:cs="Arial"/>
                <w:bCs/>
                <w:color w:val="000000"/>
              </w:rPr>
              <w:t>D</w:t>
            </w:r>
            <w:r>
              <w:rPr>
                <w:rFonts w:ascii="Arial" w:eastAsia="Calibri" w:hAnsi="Arial" w:cs="Arial"/>
                <w:bCs/>
                <w:color w:val="000000"/>
              </w:rPr>
              <w:t xml:space="preserve">raft drawings / </w:t>
            </w:r>
            <w:r w:rsidR="002A4637">
              <w:rPr>
                <w:rFonts w:ascii="Arial" w:eastAsia="Calibri" w:hAnsi="Arial" w:cs="Arial"/>
                <w:bCs/>
                <w:color w:val="000000"/>
              </w:rPr>
              <w:t>S</w:t>
            </w:r>
            <w:r>
              <w:rPr>
                <w:rFonts w:ascii="Arial" w:eastAsia="Calibri" w:hAnsi="Arial" w:cs="Arial"/>
                <w:bCs/>
                <w:color w:val="000000"/>
              </w:rPr>
              <w:t>ketches</w:t>
            </w:r>
            <w:r w:rsidR="002A4637">
              <w:rPr>
                <w:rFonts w:ascii="Arial" w:eastAsia="Calibri" w:hAnsi="Arial" w:cs="Arial"/>
                <w:bCs/>
                <w:color w:val="000000"/>
              </w:rPr>
              <w:t>, J</w:t>
            </w:r>
            <w:r>
              <w:rPr>
                <w:rFonts w:ascii="Arial" w:eastAsia="Calibri" w:hAnsi="Arial" w:cs="Arial"/>
                <w:bCs/>
                <w:color w:val="000000"/>
              </w:rPr>
              <w:t xml:space="preserve">ob rates to support </w:t>
            </w:r>
            <w:r w:rsidR="002A4637">
              <w:rPr>
                <w:rFonts w:ascii="Arial" w:eastAsia="Calibri" w:hAnsi="Arial" w:cs="Arial"/>
                <w:bCs/>
                <w:color w:val="000000"/>
              </w:rPr>
              <w:t xml:space="preserve">Abstract of </w:t>
            </w:r>
            <w:r w:rsidR="005856E9">
              <w:rPr>
                <w:rFonts w:ascii="Arial" w:eastAsia="Calibri" w:hAnsi="Arial" w:cs="Arial"/>
                <w:bCs/>
                <w:color w:val="000000"/>
              </w:rPr>
              <w:t>Cost and</w:t>
            </w:r>
            <w:r w:rsidR="002A4637">
              <w:rPr>
                <w:rFonts w:ascii="Arial" w:eastAsia="Calibri" w:hAnsi="Arial" w:cs="Arial"/>
                <w:bCs/>
                <w:color w:val="000000"/>
              </w:rPr>
              <w:t xml:space="preserve"> other relevant documents are separately annexed. </w:t>
            </w:r>
            <w:r>
              <w:rPr>
                <w:rFonts w:ascii="Arial" w:eastAsia="Calibri" w:hAnsi="Arial" w:cs="Arial"/>
                <w:bCs/>
                <w:color w:val="000000"/>
              </w:rPr>
              <w:t xml:space="preserve">             </w:t>
            </w:r>
          </w:p>
        </w:tc>
      </w:tr>
    </w:tbl>
    <w:p w14:paraId="77A86595" w14:textId="77777777" w:rsidR="00177CC9" w:rsidRPr="00AA48A2" w:rsidRDefault="00177CC9" w:rsidP="00177CC9">
      <w:pPr>
        <w:spacing w:line="360" w:lineRule="auto"/>
        <w:ind w:left="1134" w:right="127"/>
        <w:jc w:val="center"/>
        <w:rPr>
          <w:rFonts w:ascii="Courier New" w:eastAsia="Calibri" w:hAnsi="Courier New" w:cs="Courier New"/>
          <w:b/>
          <w:bCs/>
          <w:color w:val="000000"/>
        </w:rPr>
      </w:pPr>
    </w:p>
    <w:p w14:paraId="124E094E" w14:textId="77777777" w:rsidR="00177CC9" w:rsidRDefault="00177CC9" w:rsidP="00177CC9">
      <w:pPr>
        <w:spacing w:line="360" w:lineRule="auto"/>
        <w:ind w:left="1134" w:right="127"/>
        <w:jc w:val="center"/>
        <w:rPr>
          <w:rFonts w:ascii="Copperplate Gothic Light" w:hAnsi="Copperplate Gothic Light"/>
          <w:b/>
          <w:smallCaps/>
          <w:color w:val="000000"/>
          <w:sz w:val="26"/>
        </w:rPr>
      </w:pPr>
    </w:p>
    <w:p w14:paraId="56C7B8B2" w14:textId="77777777" w:rsidR="00AA2F88" w:rsidRDefault="00AA2F88" w:rsidP="00177CC9">
      <w:pPr>
        <w:spacing w:line="360" w:lineRule="auto"/>
        <w:ind w:left="1134" w:right="127"/>
        <w:jc w:val="center"/>
        <w:rPr>
          <w:rFonts w:ascii="Copperplate Gothic Light" w:hAnsi="Copperplate Gothic Light"/>
          <w:b/>
          <w:smallCaps/>
          <w:color w:val="000000"/>
          <w:sz w:val="26"/>
        </w:rPr>
      </w:pPr>
    </w:p>
    <w:p w14:paraId="470569D1" w14:textId="77777777" w:rsidR="004A5C98" w:rsidRDefault="004A5C98" w:rsidP="002036CB">
      <w:pPr>
        <w:spacing w:line="360" w:lineRule="auto"/>
        <w:ind w:right="127"/>
        <w:rPr>
          <w:rFonts w:ascii="Copperplate Gothic Light" w:hAnsi="Copperplate Gothic Light"/>
          <w:b/>
          <w:smallCaps/>
          <w:color w:val="000000"/>
          <w:sz w:val="26"/>
        </w:rPr>
      </w:pPr>
    </w:p>
    <w:p w14:paraId="35B95902" w14:textId="77777777" w:rsidR="003E138E" w:rsidRPr="00913A2D" w:rsidRDefault="003E138E">
      <w:pPr>
        <w:jc w:val="center"/>
        <w:rPr>
          <w:rFonts w:ascii="Arial Rounded MT Bold" w:hAnsi="Arial Rounded MT Bold"/>
          <w:b/>
          <w:bCs/>
        </w:rPr>
      </w:pPr>
      <w:r w:rsidRPr="00913A2D">
        <w:rPr>
          <w:rFonts w:ascii="Arial Rounded MT Bold" w:hAnsi="Arial Rounded MT Bold"/>
          <w:b/>
          <w:bCs/>
        </w:rPr>
        <w:lastRenderedPageBreak/>
        <w:t>GOVERNMENT OF KHYBER PAKHTUNKHWA</w:t>
      </w:r>
    </w:p>
    <w:p w14:paraId="229872A7" w14:textId="77777777" w:rsidR="000F1BC1" w:rsidRPr="00913A2D" w:rsidRDefault="00FF10F6">
      <w:pPr>
        <w:jc w:val="center"/>
        <w:rPr>
          <w:rFonts w:ascii="Arial Rounded MT Bold" w:hAnsi="Arial Rounded MT Bold"/>
          <w:b/>
          <w:bCs/>
        </w:rPr>
      </w:pPr>
      <w:r w:rsidRPr="00913A2D">
        <w:rPr>
          <w:rFonts w:ascii="Arial Rounded MT Bold" w:hAnsi="Arial Rounded MT Bold"/>
          <w:b/>
          <w:bCs/>
        </w:rPr>
        <w:t>(PC</w:t>
      </w:r>
      <w:r w:rsidR="003E138E" w:rsidRPr="00913A2D">
        <w:rPr>
          <w:rFonts w:ascii="Arial Rounded MT Bold" w:hAnsi="Arial Rounded MT Bold"/>
          <w:b/>
          <w:bCs/>
        </w:rPr>
        <w:t xml:space="preserve">-1 Form – Social Sector) </w:t>
      </w:r>
    </w:p>
    <w:p w14:paraId="4D732ABD" w14:textId="77777777" w:rsidR="003E138E" w:rsidRPr="00913A2D" w:rsidRDefault="003E138E">
      <w:pPr>
        <w:jc w:val="center"/>
        <w:rPr>
          <w:rFonts w:ascii="Arial Rounded MT Bold" w:hAnsi="Arial Rounded MT Bold"/>
          <w:b/>
          <w:bCs/>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3"/>
        <w:gridCol w:w="48"/>
        <w:gridCol w:w="6378"/>
      </w:tblGrid>
      <w:tr w:rsidR="007853A2" w:rsidRPr="00913A2D" w14:paraId="0549BC61" w14:textId="77777777" w:rsidTr="00251333">
        <w:trPr>
          <w:trHeight w:val="485"/>
        </w:trPr>
        <w:tc>
          <w:tcPr>
            <w:tcW w:w="3213" w:type="dxa"/>
          </w:tcPr>
          <w:p w14:paraId="563B65BB" w14:textId="77777777" w:rsidR="00FF10F6" w:rsidRPr="00913A2D" w:rsidRDefault="00FF10F6" w:rsidP="003B3E24">
            <w:pPr>
              <w:ind w:left="792" w:hanging="792"/>
              <w:rPr>
                <w:rFonts w:ascii="Arial" w:hAnsi="Arial" w:cs="Arial"/>
                <w:bCs/>
                <w:sz w:val="22"/>
                <w:szCs w:val="22"/>
              </w:rPr>
            </w:pPr>
          </w:p>
          <w:p w14:paraId="3FBAA54E" w14:textId="77777777" w:rsidR="007853A2" w:rsidRPr="00913A2D" w:rsidRDefault="003E138E" w:rsidP="003B3E24">
            <w:pPr>
              <w:ind w:left="792" w:hanging="792"/>
              <w:rPr>
                <w:rFonts w:ascii="Arial" w:hAnsi="Arial" w:cs="Arial"/>
                <w:bCs/>
                <w:sz w:val="22"/>
                <w:szCs w:val="22"/>
              </w:rPr>
            </w:pPr>
            <w:r w:rsidRPr="00913A2D">
              <w:rPr>
                <w:rFonts w:ascii="Arial" w:hAnsi="Arial" w:cs="Arial"/>
                <w:bCs/>
                <w:sz w:val="22"/>
                <w:szCs w:val="22"/>
              </w:rPr>
              <w:t>1</w:t>
            </w:r>
            <w:r w:rsidR="003B3E24" w:rsidRPr="00913A2D">
              <w:rPr>
                <w:rFonts w:ascii="Arial" w:hAnsi="Arial" w:cs="Arial"/>
                <w:bCs/>
                <w:sz w:val="22"/>
                <w:szCs w:val="22"/>
              </w:rPr>
              <w:t xml:space="preserve">: </w:t>
            </w:r>
            <w:r w:rsidR="007853A2" w:rsidRPr="00913A2D">
              <w:rPr>
                <w:rFonts w:ascii="Arial" w:hAnsi="Arial" w:cs="Arial"/>
                <w:bCs/>
                <w:sz w:val="22"/>
                <w:szCs w:val="22"/>
              </w:rPr>
              <w:t xml:space="preserve">Name of the Project </w:t>
            </w:r>
          </w:p>
        </w:tc>
        <w:tc>
          <w:tcPr>
            <w:tcW w:w="6426" w:type="dxa"/>
            <w:gridSpan w:val="2"/>
          </w:tcPr>
          <w:p w14:paraId="76646A2A" w14:textId="77777777" w:rsidR="00FF10F6" w:rsidRPr="00913A2D" w:rsidRDefault="000F1BC1" w:rsidP="001F1BAE">
            <w:pPr>
              <w:spacing w:line="360" w:lineRule="auto"/>
              <w:ind w:left="79" w:right="175" w:hanging="79"/>
              <w:jc w:val="both"/>
              <w:rPr>
                <w:rFonts w:ascii="Arial" w:hAnsi="Arial" w:cs="Arial"/>
                <w:bCs/>
                <w:sz w:val="22"/>
                <w:szCs w:val="22"/>
              </w:rPr>
            </w:pPr>
            <w:r w:rsidRPr="00913A2D">
              <w:rPr>
                <w:rFonts w:ascii="Arial" w:hAnsi="Arial" w:cs="Arial"/>
                <w:sz w:val="22"/>
                <w:szCs w:val="22"/>
              </w:rPr>
              <w:t>1</w:t>
            </w:r>
            <w:r w:rsidR="00ED55F4" w:rsidRPr="00913A2D">
              <w:rPr>
                <w:rFonts w:ascii="Arial" w:hAnsi="Arial" w:cs="Arial"/>
                <w:sz w:val="22"/>
                <w:szCs w:val="22"/>
              </w:rPr>
              <w:t>80548</w:t>
            </w:r>
            <w:r w:rsidRPr="00913A2D">
              <w:rPr>
                <w:rFonts w:ascii="Arial" w:hAnsi="Arial" w:cs="Arial"/>
                <w:sz w:val="22"/>
                <w:szCs w:val="22"/>
              </w:rPr>
              <w:t xml:space="preserve">: </w:t>
            </w:r>
            <w:r w:rsidR="00ED55F4" w:rsidRPr="00913A2D">
              <w:rPr>
                <w:rFonts w:ascii="Arial" w:hAnsi="Arial" w:cs="Arial"/>
                <w:sz w:val="22"/>
                <w:szCs w:val="22"/>
              </w:rPr>
              <w:t>F/S and Development / Construction of Archaeological Sites/ Museums of Khyber Pakhtunkhwa</w:t>
            </w:r>
          </w:p>
        </w:tc>
      </w:tr>
      <w:tr w:rsidR="007853A2" w:rsidRPr="00913A2D" w14:paraId="504A8386" w14:textId="77777777" w:rsidTr="00251333">
        <w:tc>
          <w:tcPr>
            <w:tcW w:w="3213" w:type="dxa"/>
          </w:tcPr>
          <w:p w14:paraId="78CC9719" w14:textId="77777777" w:rsidR="00D87B59" w:rsidRPr="00913A2D" w:rsidRDefault="00D87B59" w:rsidP="003B3E24">
            <w:pPr>
              <w:rPr>
                <w:rFonts w:ascii="Arial" w:hAnsi="Arial" w:cs="Arial"/>
                <w:bCs/>
                <w:sz w:val="22"/>
                <w:szCs w:val="22"/>
              </w:rPr>
            </w:pPr>
          </w:p>
          <w:p w14:paraId="5BCD8D52" w14:textId="77777777" w:rsidR="007853A2" w:rsidRPr="00913A2D" w:rsidRDefault="003E138E" w:rsidP="003B3E24">
            <w:pPr>
              <w:rPr>
                <w:rFonts w:ascii="Arial" w:hAnsi="Arial" w:cs="Arial"/>
                <w:bCs/>
                <w:sz w:val="22"/>
                <w:szCs w:val="22"/>
              </w:rPr>
            </w:pPr>
            <w:r w:rsidRPr="00913A2D">
              <w:rPr>
                <w:rFonts w:ascii="Arial" w:hAnsi="Arial" w:cs="Arial"/>
                <w:bCs/>
                <w:sz w:val="22"/>
                <w:szCs w:val="22"/>
              </w:rPr>
              <w:t>i</w:t>
            </w:r>
            <w:r w:rsidR="003B3E24" w:rsidRPr="00913A2D">
              <w:rPr>
                <w:rFonts w:ascii="Arial" w:hAnsi="Arial" w:cs="Arial"/>
                <w:bCs/>
                <w:sz w:val="22"/>
                <w:szCs w:val="22"/>
              </w:rPr>
              <w:t>:</w:t>
            </w:r>
            <w:r w:rsidR="00D1635B" w:rsidRPr="00913A2D">
              <w:rPr>
                <w:rFonts w:ascii="Arial" w:hAnsi="Arial" w:cs="Arial"/>
                <w:bCs/>
                <w:sz w:val="22"/>
                <w:szCs w:val="22"/>
              </w:rPr>
              <w:t xml:space="preserve"> </w:t>
            </w:r>
            <w:r w:rsidR="007853A2" w:rsidRPr="00913A2D">
              <w:rPr>
                <w:rFonts w:ascii="Arial" w:hAnsi="Arial" w:cs="Arial"/>
                <w:bCs/>
                <w:sz w:val="22"/>
                <w:szCs w:val="22"/>
              </w:rPr>
              <w:t>Location</w:t>
            </w:r>
          </w:p>
        </w:tc>
        <w:tc>
          <w:tcPr>
            <w:tcW w:w="6426" w:type="dxa"/>
            <w:gridSpan w:val="2"/>
          </w:tcPr>
          <w:p w14:paraId="77B36AB6" w14:textId="77777777" w:rsidR="00017B6A" w:rsidRPr="00FA5339" w:rsidRDefault="00017B6A" w:rsidP="001F1BAE">
            <w:pPr>
              <w:spacing w:line="360" w:lineRule="auto"/>
              <w:ind w:right="175"/>
              <w:rPr>
                <w:rFonts w:ascii="Arial" w:hAnsi="Arial" w:cs="Arial"/>
                <w:b/>
                <w:sz w:val="22"/>
                <w:szCs w:val="22"/>
              </w:rPr>
            </w:pPr>
            <w:r w:rsidRPr="00FA5339">
              <w:rPr>
                <w:rFonts w:ascii="Arial" w:hAnsi="Arial" w:cs="Arial"/>
                <w:b/>
                <w:sz w:val="22"/>
                <w:szCs w:val="22"/>
              </w:rPr>
              <w:t xml:space="preserve">Project Covers </w:t>
            </w:r>
            <w:r w:rsidR="00E32687" w:rsidRPr="00FA5339">
              <w:rPr>
                <w:rFonts w:ascii="Arial" w:hAnsi="Arial" w:cs="Arial"/>
                <w:b/>
                <w:sz w:val="22"/>
                <w:szCs w:val="22"/>
              </w:rPr>
              <w:t xml:space="preserve">9 </w:t>
            </w:r>
            <w:r w:rsidRPr="00FA5339">
              <w:rPr>
                <w:rFonts w:ascii="Arial" w:hAnsi="Arial" w:cs="Arial"/>
                <w:b/>
                <w:sz w:val="22"/>
                <w:szCs w:val="22"/>
              </w:rPr>
              <w:t xml:space="preserve">Sites located in 6 Districts </w:t>
            </w:r>
          </w:p>
          <w:p w14:paraId="3911C5D9" w14:textId="77777777" w:rsidR="009576E0" w:rsidRPr="00913A2D" w:rsidRDefault="009576E0" w:rsidP="001F1BAE">
            <w:pPr>
              <w:widowControl w:val="0"/>
              <w:autoSpaceDE w:val="0"/>
              <w:autoSpaceDN w:val="0"/>
              <w:adjustRightInd w:val="0"/>
              <w:spacing w:line="360" w:lineRule="auto"/>
              <w:ind w:right="175"/>
              <w:rPr>
                <w:rFonts w:ascii="Arial" w:hAnsi="Arial" w:cs="Arial"/>
                <w:sz w:val="22"/>
                <w:szCs w:val="22"/>
              </w:rPr>
            </w:pPr>
            <w:r w:rsidRPr="00913A2D">
              <w:rPr>
                <w:rFonts w:ascii="Arial" w:hAnsi="Arial" w:cs="Arial"/>
                <w:sz w:val="22"/>
                <w:szCs w:val="22"/>
              </w:rPr>
              <w:t xml:space="preserve">1- </w:t>
            </w:r>
            <w:r w:rsidR="00017B6A" w:rsidRPr="00913A2D">
              <w:rPr>
                <w:rFonts w:ascii="Arial" w:hAnsi="Arial" w:cs="Arial"/>
                <w:sz w:val="22"/>
                <w:szCs w:val="22"/>
              </w:rPr>
              <w:t>Peshawar</w:t>
            </w:r>
            <w:r w:rsidRPr="00913A2D">
              <w:rPr>
                <w:rFonts w:ascii="Arial" w:hAnsi="Arial" w:cs="Arial"/>
                <w:sz w:val="22"/>
                <w:szCs w:val="22"/>
              </w:rPr>
              <w:t xml:space="preserve"> Museum Peshawa</w:t>
            </w:r>
            <w:r w:rsidR="0029456C">
              <w:rPr>
                <w:rFonts w:ascii="Arial" w:hAnsi="Arial" w:cs="Arial"/>
                <w:sz w:val="22"/>
                <w:szCs w:val="22"/>
              </w:rPr>
              <w:t>r</w:t>
            </w:r>
          </w:p>
          <w:p w14:paraId="79DFE7E0" w14:textId="77777777" w:rsidR="009576E0" w:rsidRPr="00913A2D" w:rsidRDefault="009576E0" w:rsidP="001F1BAE">
            <w:pPr>
              <w:widowControl w:val="0"/>
              <w:autoSpaceDE w:val="0"/>
              <w:autoSpaceDN w:val="0"/>
              <w:adjustRightInd w:val="0"/>
              <w:spacing w:line="360" w:lineRule="auto"/>
              <w:ind w:right="175"/>
              <w:rPr>
                <w:rFonts w:ascii="Arial" w:hAnsi="Arial" w:cs="Arial"/>
                <w:sz w:val="22"/>
                <w:szCs w:val="22"/>
              </w:rPr>
            </w:pPr>
            <w:r w:rsidRPr="00913A2D">
              <w:rPr>
                <w:rFonts w:ascii="Arial" w:hAnsi="Arial" w:cs="Arial"/>
                <w:sz w:val="22"/>
                <w:szCs w:val="22"/>
              </w:rPr>
              <w:t xml:space="preserve">1-site </w:t>
            </w:r>
            <w:proofErr w:type="spellStart"/>
            <w:r w:rsidRPr="00913A2D">
              <w:rPr>
                <w:rFonts w:ascii="Arial" w:hAnsi="Arial" w:cs="Arial"/>
                <w:sz w:val="22"/>
                <w:szCs w:val="22"/>
              </w:rPr>
              <w:t>Jaulian</w:t>
            </w:r>
            <w:proofErr w:type="spellEnd"/>
            <w:r w:rsidRPr="00913A2D">
              <w:rPr>
                <w:rFonts w:ascii="Arial" w:hAnsi="Arial" w:cs="Arial"/>
                <w:sz w:val="22"/>
                <w:szCs w:val="22"/>
              </w:rPr>
              <w:t xml:space="preserve"> </w:t>
            </w:r>
            <w:proofErr w:type="spellStart"/>
            <w:r w:rsidRPr="00913A2D">
              <w:rPr>
                <w:rFonts w:ascii="Arial" w:hAnsi="Arial" w:cs="Arial"/>
                <w:sz w:val="22"/>
                <w:szCs w:val="22"/>
              </w:rPr>
              <w:t>Haripur</w:t>
            </w:r>
            <w:proofErr w:type="spellEnd"/>
            <w:r w:rsidR="0029456C">
              <w:rPr>
                <w:rFonts w:ascii="Arial" w:hAnsi="Arial" w:cs="Arial"/>
                <w:sz w:val="22"/>
                <w:szCs w:val="22"/>
              </w:rPr>
              <w:t xml:space="preserve"> </w:t>
            </w:r>
            <w:r w:rsidRPr="00913A2D">
              <w:rPr>
                <w:rFonts w:ascii="Arial" w:hAnsi="Arial" w:cs="Arial"/>
                <w:sz w:val="22"/>
                <w:szCs w:val="22"/>
              </w:rPr>
              <w:t xml:space="preserve">    </w:t>
            </w:r>
            <w:r w:rsidR="0029456C">
              <w:rPr>
                <w:rFonts w:ascii="Arial" w:hAnsi="Arial" w:cs="Arial"/>
                <w:sz w:val="22"/>
                <w:szCs w:val="22"/>
              </w:rPr>
              <w:t xml:space="preserve">      </w:t>
            </w:r>
            <w:r w:rsidRPr="00913A2D">
              <w:rPr>
                <w:rFonts w:ascii="Arial" w:hAnsi="Arial" w:cs="Arial"/>
                <w:sz w:val="22"/>
                <w:szCs w:val="22"/>
              </w:rPr>
              <w:t xml:space="preserve"> </w:t>
            </w:r>
            <w:r w:rsidR="00017B6A" w:rsidRPr="00913A2D">
              <w:rPr>
                <w:rFonts w:ascii="Arial" w:hAnsi="Arial" w:cs="Arial"/>
                <w:sz w:val="22"/>
                <w:szCs w:val="22"/>
              </w:rPr>
              <w:t>1-</w:t>
            </w:r>
            <w:r w:rsidRPr="00913A2D">
              <w:rPr>
                <w:rFonts w:ascii="Arial" w:hAnsi="Arial" w:cs="Arial"/>
                <w:sz w:val="22"/>
                <w:szCs w:val="22"/>
              </w:rPr>
              <w:t xml:space="preserve">site </w:t>
            </w:r>
            <w:proofErr w:type="spellStart"/>
            <w:r w:rsidRPr="00913A2D">
              <w:rPr>
                <w:rFonts w:ascii="Arial" w:hAnsi="Arial" w:cs="Arial"/>
                <w:sz w:val="22"/>
                <w:szCs w:val="22"/>
              </w:rPr>
              <w:t>Ranigat</w:t>
            </w:r>
            <w:proofErr w:type="spellEnd"/>
            <w:r w:rsidRPr="00913A2D">
              <w:rPr>
                <w:rFonts w:ascii="Arial" w:hAnsi="Arial" w:cs="Arial"/>
                <w:sz w:val="22"/>
                <w:szCs w:val="22"/>
              </w:rPr>
              <w:t xml:space="preserve"> </w:t>
            </w:r>
            <w:r w:rsidR="00017B6A" w:rsidRPr="00913A2D">
              <w:rPr>
                <w:rFonts w:ascii="Arial" w:hAnsi="Arial" w:cs="Arial"/>
                <w:sz w:val="22"/>
                <w:szCs w:val="22"/>
              </w:rPr>
              <w:t xml:space="preserve">Buner </w:t>
            </w:r>
          </w:p>
          <w:p w14:paraId="1DCF789C" w14:textId="77777777" w:rsidR="00017B6A" w:rsidRDefault="009576E0" w:rsidP="001F1BAE">
            <w:pPr>
              <w:widowControl w:val="0"/>
              <w:autoSpaceDE w:val="0"/>
              <w:autoSpaceDN w:val="0"/>
              <w:adjustRightInd w:val="0"/>
              <w:spacing w:line="360" w:lineRule="auto"/>
              <w:ind w:right="175"/>
              <w:rPr>
                <w:rFonts w:ascii="Arial" w:hAnsi="Arial" w:cs="Arial"/>
                <w:sz w:val="22"/>
                <w:szCs w:val="22"/>
              </w:rPr>
            </w:pPr>
            <w:r w:rsidRPr="00913A2D">
              <w:rPr>
                <w:rFonts w:ascii="Arial" w:hAnsi="Arial" w:cs="Arial"/>
                <w:sz w:val="22"/>
                <w:szCs w:val="22"/>
              </w:rPr>
              <w:t xml:space="preserve">1-site </w:t>
            </w:r>
            <w:proofErr w:type="spellStart"/>
            <w:r w:rsidRPr="00913A2D">
              <w:rPr>
                <w:rFonts w:ascii="Arial" w:hAnsi="Arial" w:cs="Arial"/>
                <w:sz w:val="22"/>
                <w:szCs w:val="22"/>
              </w:rPr>
              <w:t>Barikot</w:t>
            </w:r>
            <w:proofErr w:type="spellEnd"/>
            <w:r w:rsidRPr="00913A2D">
              <w:rPr>
                <w:rFonts w:ascii="Arial" w:hAnsi="Arial" w:cs="Arial"/>
                <w:sz w:val="22"/>
                <w:szCs w:val="22"/>
              </w:rPr>
              <w:t xml:space="preserve">  Swat        </w:t>
            </w:r>
            <w:r w:rsidR="0029456C">
              <w:rPr>
                <w:rFonts w:ascii="Arial" w:hAnsi="Arial" w:cs="Arial"/>
                <w:sz w:val="22"/>
                <w:szCs w:val="22"/>
              </w:rPr>
              <w:t xml:space="preserve">       </w:t>
            </w:r>
            <w:r w:rsidRPr="00913A2D">
              <w:rPr>
                <w:rFonts w:ascii="Arial" w:hAnsi="Arial" w:cs="Arial"/>
                <w:sz w:val="22"/>
                <w:szCs w:val="22"/>
              </w:rPr>
              <w:t xml:space="preserve"> 1- Museum at </w:t>
            </w:r>
            <w:r w:rsidR="00017B6A" w:rsidRPr="00913A2D">
              <w:rPr>
                <w:rFonts w:ascii="Arial" w:hAnsi="Arial" w:cs="Arial"/>
                <w:sz w:val="22"/>
                <w:szCs w:val="22"/>
              </w:rPr>
              <w:t xml:space="preserve"> Kohat</w:t>
            </w:r>
            <w:r w:rsidR="0029456C">
              <w:rPr>
                <w:rFonts w:ascii="Arial" w:hAnsi="Arial" w:cs="Arial"/>
                <w:sz w:val="22"/>
                <w:szCs w:val="22"/>
              </w:rPr>
              <w:t xml:space="preserve"> </w:t>
            </w:r>
            <w:r w:rsidR="00017B6A" w:rsidRPr="00913A2D">
              <w:rPr>
                <w:rFonts w:ascii="Arial" w:hAnsi="Arial" w:cs="Arial"/>
                <w:sz w:val="22"/>
                <w:szCs w:val="22"/>
              </w:rPr>
              <w:t xml:space="preserve"> </w:t>
            </w:r>
          </w:p>
          <w:p w14:paraId="3B52B271" w14:textId="77777777" w:rsidR="00C429F8" w:rsidRDefault="00C429F8" w:rsidP="001F1BAE">
            <w:pPr>
              <w:widowControl w:val="0"/>
              <w:autoSpaceDE w:val="0"/>
              <w:autoSpaceDN w:val="0"/>
              <w:adjustRightInd w:val="0"/>
              <w:spacing w:line="360" w:lineRule="auto"/>
              <w:ind w:right="175"/>
              <w:rPr>
                <w:rFonts w:ascii="Arial" w:hAnsi="Arial" w:cs="Arial"/>
                <w:sz w:val="22"/>
                <w:szCs w:val="22"/>
              </w:rPr>
            </w:pPr>
            <w:r>
              <w:rPr>
                <w:rFonts w:ascii="Arial" w:hAnsi="Arial" w:cs="Arial"/>
                <w:sz w:val="22"/>
                <w:szCs w:val="22"/>
              </w:rPr>
              <w:t>4</w:t>
            </w:r>
            <w:r w:rsidRPr="00913A2D">
              <w:rPr>
                <w:rFonts w:ascii="Arial" w:hAnsi="Arial" w:cs="Arial"/>
                <w:sz w:val="22"/>
                <w:szCs w:val="22"/>
              </w:rPr>
              <w:t>-sites</w:t>
            </w:r>
            <w:r>
              <w:rPr>
                <w:rFonts w:ascii="Arial" w:hAnsi="Arial" w:cs="Arial"/>
                <w:sz w:val="22"/>
                <w:szCs w:val="22"/>
              </w:rPr>
              <w:t>,</w:t>
            </w:r>
            <w:r w:rsidRPr="00913A2D">
              <w:rPr>
                <w:rFonts w:ascii="Arial" w:hAnsi="Arial" w:cs="Arial"/>
                <w:sz w:val="22"/>
                <w:szCs w:val="22"/>
              </w:rPr>
              <w:t xml:space="preserve"> </w:t>
            </w:r>
            <w:proofErr w:type="spellStart"/>
            <w:r w:rsidRPr="00913A2D">
              <w:rPr>
                <w:rFonts w:ascii="Arial" w:hAnsi="Arial" w:cs="Arial"/>
                <w:sz w:val="22"/>
                <w:szCs w:val="22"/>
              </w:rPr>
              <w:t>Takht</w:t>
            </w:r>
            <w:proofErr w:type="spellEnd"/>
            <w:r w:rsidRPr="00913A2D">
              <w:rPr>
                <w:rFonts w:ascii="Arial" w:hAnsi="Arial" w:cs="Arial"/>
                <w:sz w:val="22"/>
                <w:szCs w:val="22"/>
              </w:rPr>
              <w:t>-I-</w:t>
            </w:r>
            <w:proofErr w:type="spellStart"/>
            <w:r w:rsidRPr="00913A2D">
              <w:rPr>
                <w:rFonts w:ascii="Arial" w:hAnsi="Arial" w:cs="Arial"/>
                <w:sz w:val="22"/>
                <w:szCs w:val="22"/>
              </w:rPr>
              <w:t>Bahi</w:t>
            </w:r>
            <w:proofErr w:type="spellEnd"/>
            <w:r w:rsidRPr="00913A2D">
              <w:rPr>
                <w:rFonts w:ascii="Arial" w:hAnsi="Arial" w:cs="Arial"/>
                <w:sz w:val="22"/>
                <w:szCs w:val="22"/>
              </w:rPr>
              <w:t xml:space="preserve">, Jamal </w:t>
            </w:r>
            <w:proofErr w:type="spellStart"/>
            <w:r w:rsidRPr="00913A2D">
              <w:rPr>
                <w:rFonts w:ascii="Arial" w:hAnsi="Arial" w:cs="Arial"/>
                <w:sz w:val="22"/>
                <w:szCs w:val="22"/>
              </w:rPr>
              <w:t>Garhi</w:t>
            </w:r>
            <w:proofErr w:type="spellEnd"/>
            <w:r w:rsidRPr="00913A2D">
              <w:rPr>
                <w:rFonts w:ascii="Arial" w:hAnsi="Arial" w:cs="Arial"/>
                <w:sz w:val="22"/>
                <w:szCs w:val="22"/>
              </w:rPr>
              <w:t xml:space="preserve"> </w:t>
            </w:r>
            <w:r>
              <w:rPr>
                <w:rFonts w:ascii="Arial" w:hAnsi="Arial" w:cs="Arial"/>
                <w:sz w:val="22"/>
                <w:szCs w:val="22"/>
              </w:rPr>
              <w:t>,</w:t>
            </w:r>
            <w:r w:rsidRPr="00913A2D">
              <w:rPr>
                <w:rFonts w:ascii="Arial" w:hAnsi="Arial" w:cs="Arial"/>
                <w:sz w:val="22"/>
                <w:szCs w:val="22"/>
              </w:rPr>
              <w:t xml:space="preserve"> </w:t>
            </w:r>
            <w:proofErr w:type="spellStart"/>
            <w:r w:rsidRPr="00913A2D">
              <w:rPr>
                <w:rFonts w:ascii="Arial" w:hAnsi="Arial" w:cs="Arial"/>
                <w:sz w:val="22"/>
                <w:szCs w:val="22"/>
              </w:rPr>
              <w:t>Shahbaz</w:t>
            </w:r>
            <w:proofErr w:type="spellEnd"/>
            <w:r w:rsidRPr="00913A2D">
              <w:rPr>
                <w:rFonts w:ascii="Arial" w:hAnsi="Arial" w:cs="Arial"/>
                <w:sz w:val="22"/>
                <w:szCs w:val="22"/>
              </w:rPr>
              <w:t xml:space="preserve"> </w:t>
            </w:r>
            <w:proofErr w:type="spellStart"/>
            <w:r w:rsidRPr="00913A2D">
              <w:rPr>
                <w:rFonts w:ascii="Arial" w:hAnsi="Arial" w:cs="Arial"/>
                <w:sz w:val="22"/>
                <w:szCs w:val="22"/>
              </w:rPr>
              <w:t>Garhi</w:t>
            </w:r>
            <w:proofErr w:type="spellEnd"/>
            <w:r>
              <w:rPr>
                <w:rFonts w:ascii="Arial" w:hAnsi="Arial" w:cs="Arial"/>
                <w:sz w:val="22"/>
                <w:szCs w:val="22"/>
              </w:rPr>
              <w:t xml:space="preserve"> </w:t>
            </w:r>
          </w:p>
          <w:p w14:paraId="6E94749C" w14:textId="77777777" w:rsidR="00C429F8" w:rsidRPr="00913A2D" w:rsidRDefault="00C429F8" w:rsidP="001F1BAE">
            <w:pPr>
              <w:widowControl w:val="0"/>
              <w:autoSpaceDE w:val="0"/>
              <w:autoSpaceDN w:val="0"/>
              <w:adjustRightInd w:val="0"/>
              <w:spacing w:line="360" w:lineRule="auto"/>
              <w:ind w:right="175"/>
              <w:rPr>
                <w:rFonts w:ascii="Arial" w:hAnsi="Arial" w:cs="Arial"/>
                <w:sz w:val="22"/>
                <w:szCs w:val="22"/>
              </w:rPr>
            </w:pPr>
            <w:r>
              <w:rPr>
                <w:rFonts w:ascii="Arial" w:hAnsi="Arial" w:cs="Arial"/>
                <w:sz w:val="22"/>
                <w:szCs w:val="22"/>
              </w:rPr>
              <w:t xml:space="preserve">                                               and </w:t>
            </w:r>
            <w:proofErr w:type="spellStart"/>
            <w:r>
              <w:rPr>
                <w:rFonts w:ascii="Arial" w:hAnsi="Arial" w:cs="Arial"/>
                <w:sz w:val="22"/>
                <w:szCs w:val="22"/>
              </w:rPr>
              <w:t>Therreli</w:t>
            </w:r>
            <w:proofErr w:type="spellEnd"/>
            <w:r>
              <w:rPr>
                <w:rFonts w:ascii="Arial" w:hAnsi="Arial" w:cs="Arial"/>
                <w:sz w:val="22"/>
                <w:szCs w:val="22"/>
              </w:rPr>
              <w:t xml:space="preserve"> ,</w:t>
            </w:r>
            <w:r w:rsidRPr="00913A2D">
              <w:rPr>
                <w:rFonts w:ascii="Arial" w:hAnsi="Arial" w:cs="Arial"/>
                <w:sz w:val="22"/>
                <w:szCs w:val="22"/>
              </w:rPr>
              <w:t xml:space="preserve"> </w:t>
            </w:r>
            <w:proofErr w:type="spellStart"/>
            <w:r w:rsidRPr="00913A2D">
              <w:rPr>
                <w:rFonts w:ascii="Arial" w:hAnsi="Arial" w:cs="Arial"/>
                <w:sz w:val="22"/>
                <w:szCs w:val="22"/>
              </w:rPr>
              <w:t>Mardan</w:t>
            </w:r>
            <w:proofErr w:type="spellEnd"/>
            <w:r w:rsidRPr="00913A2D">
              <w:rPr>
                <w:rFonts w:ascii="Arial" w:hAnsi="Arial" w:cs="Arial"/>
                <w:sz w:val="22"/>
                <w:szCs w:val="22"/>
              </w:rPr>
              <w:t xml:space="preserve"> </w:t>
            </w:r>
          </w:p>
        </w:tc>
      </w:tr>
      <w:tr w:rsidR="003E138E" w:rsidRPr="00913A2D" w14:paraId="409E1522" w14:textId="77777777" w:rsidTr="00251333">
        <w:tc>
          <w:tcPr>
            <w:tcW w:w="3213" w:type="dxa"/>
          </w:tcPr>
          <w:p w14:paraId="55A49973" w14:textId="77777777" w:rsidR="003E138E" w:rsidRPr="00913A2D" w:rsidRDefault="00251333" w:rsidP="00251333">
            <w:pPr>
              <w:rPr>
                <w:rFonts w:ascii="Arial" w:hAnsi="Arial" w:cs="Arial"/>
                <w:bCs/>
                <w:sz w:val="22"/>
                <w:szCs w:val="22"/>
              </w:rPr>
            </w:pPr>
            <w:r w:rsidRPr="00913A2D">
              <w:rPr>
                <w:rFonts w:ascii="Arial" w:hAnsi="Arial" w:cs="Arial"/>
                <w:bCs/>
                <w:sz w:val="22"/>
                <w:szCs w:val="22"/>
              </w:rPr>
              <w:t>i</w:t>
            </w:r>
            <w:r w:rsidR="003E138E" w:rsidRPr="00913A2D">
              <w:rPr>
                <w:rFonts w:ascii="Arial" w:hAnsi="Arial" w:cs="Arial"/>
                <w:bCs/>
                <w:sz w:val="22"/>
                <w:szCs w:val="22"/>
              </w:rPr>
              <w:t>i</w:t>
            </w:r>
            <w:r w:rsidRPr="00913A2D">
              <w:rPr>
                <w:rFonts w:ascii="Arial" w:hAnsi="Arial" w:cs="Arial"/>
                <w:bCs/>
                <w:sz w:val="22"/>
                <w:szCs w:val="22"/>
              </w:rPr>
              <w:t>: Capital Cost</w:t>
            </w:r>
            <w:r w:rsidR="00D87B59" w:rsidRPr="00913A2D">
              <w:rPr>
                <w:rFonts w:ascii="Arial" w:hAnsi="Arial" w:cs="Arial"/>
                <w:bCs/>
                <w:sz w:val="22"/>
                <w:szCs w:val="22"/>
              </w:rPr>
              <w:t xml:space="preserve">  (estimated)</w:t>
            </w:r>
          </w:p>
        </w:tc>
        <w:tc>
          <w:tcPr>
            <w:tcW w:w="6426" w:type="dxa"/>
            <w:gridSpan w:val="2"/>
          </w:tcPr>
          <w:p w14:paraId="269FAE97" w14:textId="77777777" w:rsidR="001F1BAE" w:rsidRPr="00FA5339" w:rsidRDefault="00251333" w:rsidP="00027AAC">
            <w:pPr>
              <w:ind w:right="175"/>
              <w:jc w:val="both"/>
              <w:rPr>
                <w:rFonts w:ascii="Arial" w:hAnsi="Arial" w:cs="Arial"/>
                <w:b/>
                <w:sz w:val="22"/>
                <w:szCs w:val="22"/>
              </w:rPr>
            </w:pPr>
            <w:r w:rsidRPr="00FA5339">
              <w:rPr>
                <w:rFonts w:ascii="Arial" w:hAnsi="Arial" w:cs="Arial"/>
                <w:b/>
                <w:sz w:val="22"/>
                <w:szCs w:val="22"/>
              </w:rPr>
              <w:t>Rs.</w:t>
            </w:r>
            <w:r w:rsidR="004D54BD" w:rsidRPr="00FA5339">
              <w:rPr>
                <w:rFonts w:ascii="Arial" w:hAnsi="Arial" w:cs="Arial"/>
                <w:b/>
                <w:sz w:val="22"/>
                <w:szCs w:val="22"/>
              </w:rPr>
              <w:t xml:space="preserve"> </w:t>
            </w:r>
            <w:r w:rsidR="00ED55F4" w:rsidRPr="00FA5339">
              <w:rPr>
                <w:rFonts w:ascii="Arial" w:hAnsi="Arial" w:cs="Arial"/>
                <w:b/>
                <w:sz w:val="22"/>
                <w:szCs w:val="22"/>
              </w:rPr>
              <w:t>5</w:t>
            </w:r>
            <w:r w:rsidR="00476A17" w:rsidRPr="00FA5339">
              <w:rPr>
                <w:rFonts w:ascii="Arial" w:hAnsi="Arial" w:cs="Arial"/>
                <w:b/>
                <w:sz w:val="22"/>
                <w:szCs w:val="22"/>
              </w:rPr>
              <w:t>00</w:t>
            </w:r>
            <w:r w:rsidR="00ED55F4" w:rsidRPr="00FA5339">
              <w:rPr>
                <w:rFonts w:ascii="Arial" w:hAnsi="Arial" w:cs="Arial"/>
                <w:b/>
                <w:sz w:val="22"/>
                <w:szCs w:val="22"/>
              </w:rPr>
              <w:t>.000</w:t>
            </w:r>
            <w:r w:rsidR="004D54BD" w:rsidRPr="00FA5339">
              <w:rPr>
                <w:rFonts w:ascii="Arial" w:hAnsi="Arial" w:cs="Arial"/>
                <w:b/>
                <w:sz w:val="22"/>
                <w:szCs w:val="22"/>
              </w:rPr>
              <w:t xml:space="preserve">  </w:t>
            </w:r>
            <w:r w:rsidRPr="00FA5339">
              <w:rPr>
                <w:rFonts w:ascii="Arial" w:hAnsi="Arial" w:cs="Arial"/>
                <w:b/>
                <w:sz w:val="22"/>
                <w:szCs w:val="22"/>
              </w:rPr>
              <w:t>millions</w:t>
            </w:r>
            <w:r w:rsidR="00476A17" w:rsidRPr="00FA5339">
              <w:rPr>
                <w:rFonts w:ascii="Arial" w:hAnsi="Arial" w:cs="Arial"/>
                <w:b/>
                <w:sz w:val="22"/>
                <w:szCs w:val="22"/>
              </w:rPr>
              <w:t xml:space="preserve">  </w:t>
            </w:r>
          </w:p>
          <w:p w14:paraId="56F99A37" w14:textId="77777777" w:rsidR="003E138E" w:rsidRPr="00913A2D" w:rsidRDefault="001F1BAE" w:rsidP="00D942AA">
            <w:pPr>
              <w:spacing w:line="360" w:lineRule="auto"/>
              <w:ind w:right="176"/>
              <w:jc w:val="both"/>
              <w:rPr>
                <w:rFonts w:ascii="Arial" w:hAnsi="Arial" w:cs="Arial"/>
                <w:sz w:val="22"/>
                <w:szCs w:val="22"/>
              </w:rPr>
            </w:pPr>
            <w:r w:rsidRPr="001F1BAE">
              <w:rPr>
                <w:rFonts w:ascii="Arial Rounded MT Bold" w:hAnsi="Arial Rounded MT Bold"/>
                <w:bCs/>
                <w:sz w:val="22"/>
                <w:szCs w:val="22"/>
              </w:rPr>
              <w:t>(</w:t>
            </w:r>
            <w:r w:rsidR="00EB0573" w:rsidRPr="001F1BAE">
              <w:rPr>
                <w:rFonts w:ascii="Arial" w:hAnsi="Arial" w:cs="Arial"/>
                <w:bCs/>
                <w:sz w:val="22"/>
                <w:szCs w:val="22"/>
              </w:rPr>
              <w:t>Cost</w:t>
            </w:r>
            <w:r w:rsidRPr="001F1BAE">
              <w:rPr>
                <w:rFonts w:ascii="Arial" w:hAnsi="Arial" w:cs="Arial"/>
                <w:bCs/>
                <w:sz w:val="22"/>
                <w:szCs w:val="22"/>
              </w:rPr>
              <w:t xml:space="preserve"> reduced from 574 to </w:t>
            </w:r>
            <w:r w:rsidR="00EB0573" w:rsidRPr="001F1BAE">
              <w:rPr>
                <w:rFonts w:ascii="Arial" w:hAnsi="Arial" w:cs="Arial"/>
                <w:bCs/>
                <w:sz w:val="22"/>
                <w:szCs w:val="22"/>
              </w:rPr>
              <w:t>500m</w:t>
            </w:r>
            <w:r w:rsidR="00EB0573">
              <w:rPr>
                <w:rFonts w:ascii="Arial" w:hAnsi="Arial" w:cs="Arial"/>
                <w:bCs/>
                <w:sz w:val="22"/>
                <w:szCs w:val="22"/>
              </w:rPr>
              <w:t xml:space="preserve"> </w:t>
            </w:r>
            <w:r w:rsidR="00EB0573" w:rsidRPr="001F1BAE">
              <w:rPr>
                <w:rFonts w:ascii="Arial" w:hAnsi="Arial" w:cs="Arial"/>
                <w:bCs/>
                <w:sz w:val="22"/>
                <w:szCs w:val="22"/>
              </w:rPr>
              <w:t>vide</w:t>
            </w:r>
            <w:r w:rsidRPr="001F1BAE">
              <w:rPr>
                <w:rFonts w:ascii="Arial" w:hAnsi="Arial" w:cs="Arial"/>
                <w:bCs/>
                <w:sz w:val="22"/>
                <w:szCs w:val="22"/>
              </w:rPr>
              <w:t xml:space="preserve"> minutes / working paper </w:t>
            </w:r>
            <w:r>
              <w:rPr>
                <w:rFonts w:ascii="Arial" w:hAnsi="Arial" w:cs="Arial"/>
                <w:bCs/>
                <w:sz w:val="22"/>
                <w:szCs w:val="22"/>
              </w:rPr>
              <w:t xml:space="preserve">of </w:t>
            </w:r>
            <w:r w:rsidRPr="001F1BAE">
              <w:rPr>
                <w:rFonts w:ascii="Arial" w:hAnsi="Arial" w:cs="Arial"/>
                <w:bCs/>
                <w:sz w:val="22"/>
                <w:szCs w:val="22"/>
              </w:rPr>
              <w:t>Pre PDWP 13-9-2019)</w:t>
            </w:r>
            <w:r w:rsidR="00EB0573">
              <w:rPr>
                <w:rFonts w:ascii="Arial" w:hAnsi="Arial" w:cs="Arial"/>
                <w:bCs/>
                <w:sz w:val="22"/>
                <w:szCs w:val="22"/>
              </w:rPr>
              <w:t>. Cost of most of the items has been proportionately reduced</w:t>
            </w:r>
            <w:r w:rsidR="00027AAC">
              <w:rPr>
                <w:rFonts w:ascii="Arial" w:hAnsi="Arial" w:cs="Arial"/>
                <w:bCs/>
                <w:sz w:val="22"/>
                <w:szCs w:val="22"/>
              </w:rPr>
              <w:t xml:space="preserve"> / rationalized and</w:t>
            </w:r>
            <w:r w:rsidR="00EB0573">
              <w:rPr>
                <w:rFonts w:ascii="Arial" w:hAnsi="Arial" w:cs="Arial"/>
                <w:bCs/>
                <w:sz w:val="22"/>
                <w:szCs w:val="22"/>
              </w:rPr>
              <w:t xml:space="preserve"> land acquisition omitted</w:t>
            </w:r>
            <w:r w:rsidR="009755E4">
              <w:rPr>
                <w:rFonts w:ascii="Arial" w:hAnsi="Arial" w:cs="Arial"/>
                <w:bCs/>
                <w:sz w:val="22"/>
                <w:szCs w:val="22"/>
              </w:rPr>
              <w:t xml:space="preserve"> </w:t>
            </w:r>
            <w:r w:rsidR="00EB0573">
              <w:rPr>
                <w:rFonts w:ascii="Arial" w:hAnsi="Arial" w:cs="Arial"/>
                <w:bCs/>
                <w:sz w:val="22"/>
                <w:szCs w:val="22"/>
              </w:rPr>
              <w:t>so as to bring cost</w:t>
            </w:r>
            <w:r w:rsidR="00027AAC">
              <w:rPr>
                <w:rFonts w:ascii="Arial" w:hAnsi="Arial" w:cs="Arial"/>
                <w:bCs/>
                <w:sz w:val="22"/>
                <w:szCs w:val="22"/>
              </w:rPr>
              <w:t xml:space="preserve"> of PC-</w:t>
            </w:r>
            <w:r w:rsidR="008B1285">
              <w:rPr>
                <w:rFonts w:ascii="Arial" w:hAnsi="Arial" w:cs="Arial"/>
                <w:bCs/>
                <w:sz w:val="22"/>
                <w:szCs w:val="22"/>
              </w:rPr>
              <w:t>1 to</w:t>
            </w:r>
            <w:r w:rsidR="00EB0573">
              <w:rPr>
                <w:rFonts w:ascii="Arial" w:hAnsi="Arial" w:cs="Arial"/>
                <w:bCs/>
                <w:sz w:val="22"/>
                <w:szCs w:val="22"/>
              </w:rPr>
              <w:t xml:space="preserve"> allocated budget of Rs.500million.</w:t>
            </w:r>
            <w:r w:rsidR="00DD074E">
              <w:rPr>
                <w:rFonts w:ascii="Arial" w:hAnsi="Arial" w:cs="Arial"/>
                <w:bCs/>
                <w:sz w:val="22"/>
                <w:szCs w:val="22"/>
              </w:rPr>
              <w:t xml:space="preserve"> </w:t>
            </w:r>
            <w:r w:rsidR="00D942AA">
              <w:rPr>
                <w:rFonts w:ascii="Arial" w:hAnsi="Arial" w:cs="Arial"/>
                <w:bCs/>
                <w:sz w:val="22"/>
                <w:szCs w:val="22"/>
              </w:rPr>
              <w:t>L</w:t>
            </w:r>
            <w:r w:rsidR="00DD074E">
              <w:rPr>
                <w:rFonts w:ascii="Arial" w:hAnsi="Arial" w:cs="Arial"/>
                <w:bCs/>
                <w:sz w:val="22"/>
                <w:szCs w:val="22"/>
              </w:rPr>
              <w:t xml:space="preserve">and </w:t>
            </w:r>
            <w:r w:rsidR="006C621F">
              <w:rPr>
                <w:rFonts w:ascii="Arial" w:hAnsi="Arial" w:cs="Arial"/>
                <w:bCs/>
                <w:sz w:val="22"/>
                <w:szCs w:val="22"/>
              </w:rPr>
              <w:t xml:space="preserve">acquisition shall </w:t>
            </w:r>
            <w:r w:rsidR="00FA5339">
              <w:rPr>
                <w:rFonts w:ascii="Arial" w:hAnsi="Arial" w:cs="Arial"/>
                <w:bCs/>
                <w:sz w:val="22"/>
                <w:szCs w:val="22"/>
              </w:rPr>
              <w:t xml:space="preserve">be </w:t>
            </w:r>
            <w:r w:rsidR="006C621F">
              <w:rPr>
                <w:rFonts w:ascii="Arial" w:hAnsi="Arial" w:cs="Arial"/>
                <w:bCs/>
                <w:sz w:val="22"/>
                <w:szCs w:val="22"/>
              </w:rPr>
              <w:t xml:space="preserve">charged to </w:t>
            </w:r>
            <w:r w:rsidR="002065F1">
              <w:rPr>
                <w:rFonts w:ascii="Arial" w:hAnsi="Arial" w:cs="Arial"/>
                <w:bCs/>
                <w:sz w:val="22"/>
                <w:szCs w:val="22"/>
              </w:rPr>
              <w:t xml:space="preserve">scheme 1072-180541. </w:t>
            </w:r>
          </w:p>
        </w:tc>
      </w:tr>
      <w:tr w:rsidR="007853A2" w:rsidRPr="00913A2D" w14:paraId="7DDBEADB" w14:textId="77777777" w:rsidTr="004C282E">
        <w:trPr>
          <w:trHeight w:val="1653"/>
        </w:trPr>
        <w:tc>
          <w:tcPr>
            <w:tcW w:w="3213" w:type="dxa"/>
          </w:tcPr>
          <w:p w14:paraId="0B9D9B70" w14:textId="77777777" w:rsidR="002E6942" w:rsidRPr="00913A2D" w:rsidRDefault="00251333" w:rsidP="002065F1">
            <w:pPr>
              <w:ind w:left="792" w:hanging="792"/>
              <w:rPr>
                <w:rFonts w:ascii="Arial" w:hAnsi="Arial" w:cs="Arial"/>
                <w:bCs/>
                <w:sz w:val="22"/>
                <w:szCs w:val="22"/>
              </w:rPr>
            </w:pPr>
            <w:r w:rsidRPr="00913A2D">
              <w:rPr>
                <w:rFonts w:ascii="Arial" w:hAnsi="Arial" w:cs="Arial"/>
                <w:bCs/>
                <w:sz w:val="22"/>
                <w:szCs w:val="22"/>
              </w:rPr>
              <w:t>2</w:t>
            </w:r>
            <w:r w:rsidR="003B3E24" w:rsidRPr="00913A2D">
              <w:rPr>
                <w:rFonts w:ascii="Arial" w:hAnsi="Arial" w:cs="Arial"/>
                <w:bCs/>
                <w:sz w:val="22"/>
                <w:szCs w:val="22"/>
              </w:rPr>
              <w:t>:</w:t>
            </w:r>
            <w:r w:rsidR="00DA10BC" w:rsidRPr="00913A2D">
              <w:rPr>
                <w:rFonts w:ascii="Arial" w:hAnsi="Arial" w:cs="Arial"/>
                <w:bCs/>
                <w:sz w:val="22"/>
                <w:szCs w:val="22"/>
              </w:rPr>
              <w:t xml:space="preserve"> </w:t>
            </w:r>
            <w:r w:rsidR="000A4321" w:rsidRPr="00913A2D">
              <w:rPr>
                <w:rFonts w:ascii="Arial" w:hAnsi="Arial" w:cs="Arial"/>
                <w:bCs/>
                <w:sz w:val="22"/>
                <w:szCs w:val="22"/>
              </w:rPr>
              <w:t xml:space="preserve">Authority responsible </w:t>
            </w:r>
            <w:r w:rsidR="003C6864" w:rsidRPr="00913A2D">
              <w:rPr>
                <w:rFonts w:ascii="Arial" w:hAnsi="Arial" w:cs="Arial"/>
                <w:bCs/>
                <w:sz w:val="22"/>
                <w:szCs w:val="22"/>
              </w:rPr>
              <w:t>for:</w:t>
            </w:r>
          </w:p>
          <w:p w14:paraId="3860C23F" w14:textId="77777777" w:rsidR="00251333" w:rsidRPr="00913A2D" w:rsidRDefault="00251333" w:rsidP="002065F1">
            <w:pPr>
              <w:rPr>
                <w:rFonts w:ascii="Arial" w:hAnsi="Arial" w:cs="Arial"/>
                <w:bCs/>
                <w:sz w:val="22"/>
                <w:szCs w:val="22"/>
              </w:rPr>
            </w:pPr>
          </w:p>
          <w:p w14:paraId="7308CB51" w14:textId="77777777" w:rsidR="00DA10BC" w:rsidRPr="00913A2D" w:rsidRDefault="00251333" w:rsidP="002065F1">
            <w:pPr>
              <w:rPr>
                <w:rFonts w:ascii="Arial" w:hAnsi="Arial" w:cs="Arial"/>
                <w:bCs/>
                <w:sz w:val="22"/>
                <w:szCs w:val="22"/>
              </w:rPr>
            </w:pPr>
            <w:r w:rsidRPr="00913A2D">
              <w:rPr>
                <w:rFonts w:ascii="Arial" w:hAnsi="Arial" w:cs="Arial"/>
                <w:bCs/>
                <w:sz w:val="22"/>
                <w:szCs w:val="22"/>
              </w:rPr>
              <w:t xml:space="preserve">i: </w:t>
            </w:r>
            <w:r w:rsidR="00DA10BC" w:rsidRPr="00913A2D">
              <w:rPr>
                <w:rFonts w:ascii="Arial" w:hAnsi="Arial" w:cs="Arial"/>
                <w:bCs/>
                <w:sz w:val="22"/>
                <w:szCs w:val="22"/>
              </w:rPr>
              <w:t>Sponsoring</w:t>
            </w:r>
          </w:p>
          <w:p w14:paraId="336CD9DD" w14:textId="77777777" w:rsidR="00297025" w:rsidRPr="00913A2D" w:rsidRDefault="00297025" w:rsidP="002065F1">
            <w:pPr>
              <w:pStyle w:val="ListParagraph"/>
              <w:ind w:left="1800"/>
              <w:rPr>
                <w:rFonts w:ascii="Arial" w:hAnsi="Arial" w:cs="Arial"/>
                <w:bCs/>
                <w:sz w:val="22"/>
                <w:szCs w:val="22"/>
              </w:rPr>
            </w:pPr>
          </w:p>
          <w:p w14:paraId="71EEBB70" w14:textId="77777777" w:rsidR="00DA10BC" w:rsidRPr="00913A2D" w:rsidRDefault="008B1285" w:rsidP="002065F1">
            <w:pPr>
              <w:rPr>
                <w:rFonts w:ascii="Arial" w:hAnsi="Arial" w:cs="Arial"/>
                <w:bCs/>
                <w:sz w:val="22"/>
                <w:szCs w:val="22"/>
              </w:rPr>
            </w:pPr>
            <w:r>
              <w:rPr>
                <w:rFonts w:ascii="Arial" w:hAnsi="Arial" w:cs="Arial"/>
                <w:bCs/>
                <w:sz w:val="22"/>
                <w:szCs w:val="22"/>
              </w:rPr>
              <w:t>i</w:t>
            </w:r>
            <w:r w:rsidR="00251333" w:rsidRPr="00913A2D">
              <w:rPr>
                <w:rFonts w:ascii="Arial" w:hAnsi="Arial" w:cs="Arial"/>
                <w:bCs/>
                <w:sz w:val="22"/>
                <w:szCs w:val="22"/>
              </w:rPr>
              <w:t xml:space="preserve">i : </w:t>
            </w:r>
            <w:r w:rsidR="003C6864" w:rsidRPr="00913A2D">
              <w:rPr>
                <w:rFonts w:ascii="Arial" w:hAnsi="Arial" w:cs="Arial"/>
                <w:bCs/>
                <w:sz w:val="22"/>
                <w:szCs w:val="22"/>
              </w:rPr>
              <w:t>Execution</w:t>
            </w:r>
          </w:p>
          <w:p w14:paraId="6E99B4D1" w14:textId="77777777" w:rsidR="005C41CD" w:rsidRPr="00913A2D" w:rsidRDefault="005C41CD" w:rsidP="002065F1">
            <w:pPr>
              <w:pStyle w:val="ListParagraph"/>
              <w:rPr>
                <w:rFonts w:ascii="Arial" w:hAnsi="Arial" w:cs="Arial"/>
                <w:bCs/>
                <w:sz w:val="22"/>
                <w:szCs w:val="22"/>
              </w:rPr>
            </w:pPr>
          </w:p>
          <w:p w14:paraId="19BA9CF4" w14:textId="77777777" w:rsidR="007853A2" w:rsidRPr="00913A2D" w:rsidRDefault="00251333" w:rsidP="002065F1">
            <w:pPr>
              <w:rPr>
                <w:rFonts w:ascii="Arial" w:hAnsi="Arial" w:cs="Arial"/>
                <w:bCs/>
                <w:sz w:val="22"/>
                <w:szCs w:val="22"/>
              </w:rPr>
            </w:pPr>
            <w:r w:rsidRPr="00913A2D">
              <w:rPr>
                <w:rFonts w:ascii="Arial" w:hAnsi="Arial" w:cs="Arial"/>
                <w:bCs/>
                <w:sz w:val="22"/>
                <w:szCs w:val="22"/>
              </w:rPr>
              <w:t xml:space="preserve">iii: </w:t>
            </w:r>
            <w:r w:rsidR="00683F59" w:rsidRPr="00913A2D">
              <w:rPr>
                <w:rFonts w:ascii="Arial" w:hAnsi="Arial" w:cs="Arial"/>
                <w:bCs/>
                <w:sz w:val="22"/>
                <w:szCs w:val="22"/>
              </w:rPr>
              <w:t>O</w:t>
            </w:r>
            <w:r w:rsidRPr="00913A2D">
              <w:rPr>
                <w:rFonts w:ascii="Arial" w:hAnsi="Arial" w:cs="Arial"/>
                <w:bCs/>
                <w:sz w:val="22"/>
                <w:szCs w:val="22"/>
              </w:rPr>
              <w:t>peration &amp; maintenance</w:t>
            </w:r>
          </w:p>
        </w:tc>
        <w:tc>
          <w:tcPr>
            <w:tcW w:w="6426" w:type="dxa"/>
            <w:gridSpan w:val="2"/>
          </w:tcPr>
          <w:p w14:paraId="27240D31" w14:textId="77777777" w:rsidR="003C6864" w:rsidRPr="00913A2D" w:rsidRDefault="00ED55F4" w:rsidP="004C7069">
            <w:pPr>
              <w:pStyle w:val="ListParagraph"/>
              <w:numPr>
                <w:ilvl w:val="0"/>
                <w:numId w:val="1"/>
              </w:numPr>
              <w:spacing w:line="360" w:lineRule="auto"/>
              <w:ind w:left="365" w:right="175" w:hanging="284"/>
              <w:jc w:val="both"/>
              <w:rPr>
                <w:rFonts w:ascii="Arial" w:hAnsi="Arial" w:cs="Arial"/>
                <w:sz w:val="22"/>
                <w:szCs w:val="22"/>
              </w:rPr>
            </w:pPr>
            <w:r w:rsidRPr="00913A2D">
              <w:rPr>
                <w:rFonts w:ascii="Arial" w:hAnsi="Arial" w:cs="Arial"/>
                <w:sz w:val="22"/>
                <w:szCs w:val="22"/>
              </w:rPr>
              <w:t xml:space="preserve">Sports, Tourism, Archaeology, Culture &amp; Youth Affairs </w:t>
            </w:r>
            <w:r w:rsidR="00251333" w:rsidRPr="00913A2D">
              <w:rPr>
                <w:rFonts w:ascii="Arial" w:hAnsi="Arial" w:cs="Arial"/>
                <w:sz w:val="22"/>
                <w:szCs w:val="22"/>
              </w:rPr>
              <w:t xml:space="preserve">Department </w:t>
            </w:r>
            <w:r w:rsidR="00FF605B" w:rsidRPr="00913A2D">
              <w:rPr>
                <w:rFonts w:ascii="Arial" w:hAnsi="Arial" w:cs="Arial"/>
                <w:sz w:val="22"/>
                <w:szCs w:val="22"/>
              </w:rPr>
              <w:t xml:space="preserve"> </w:t>
            </w:r>
            <w:r w:rsidR="000A4321" w:rsidRPr="00913A2D">
              <w:rPr>
                <w:rFonts w:ascii="Arial" w:hAnsi="Arial" w:cs="Arial"/>
                <w:sz w:val="22"/>
                <w:szCs w:val="22"/>
              </w:rPr>
              <w:t xml:space="preserve">Government of </w:t>
            </w:r>
            <w:r w:rsidR="00AE5D04" w:rsidRPr="00913A2D">
              <w:rPr>
                <w:rFonts w:ascii="Arial" w:hAnsi="Arial" w:cs="Arial"/>
                <w:sz w:val="22"/>
                <w:szCs w:val="22"/>
              </w:rPr>
              <w:t>Khyber Pakhtunk</w:t>
            </w:r>
            <w:r w:rsidR="00E44430" w:rsidRPr="00913A2D">
              <w:rPr>
                <w:rFonts w:ascii="Arial" w:hAnsi="Arial" w:cs="Arial"/>
                <w:sz w:val="22"/>
                <w:szCs w:val="22"/>
              </w:rPr>
              <w:t>hwa</w:t>
            </w:r>
          </w:p>
          <w:p w14:paraId="2D1ACE65" w14:textId="77777777" w:rsidR="00B55EC3" w:rsidRPr="00913A2D" w:rsidRDefault="000E5227" w:rsidP="004C7069">
            <w:pPr>
              <w:pStyle w:val="ListParagraph"/>
              <w:numPr>
                <w:ilvl w:val="0"/>
                <w:numId w:val="1"/>
              </w:numPr>
              <w:spacing w:line="360" w:lineRule="auto"/>
              <w:ind w:left="365" w:right="175" w:hanging="284"/>
              <w:jc w:val="both"/>
              <w:rPr>
                <w:rFonts w:ascii="Arial" w:hAnsi="Arial" w:cs="Arial"/>
                <w:sz w:val="22"/>
                <w:szCs w:val="22"/>
              </w:rPr>
            </w:pPr>
            <w:r w:rsidRPr="00913A2D">
              <w:rPr>
                <w:rFonts w:ascii="Arial" w:hAnsi="Arial" w:cs="Arial"/>
                <w:sz w:val="22"/>
                <w:szCs w:val="22"/>
              </w:rPr>
              <w:t xml:space="preserve">Directorate of </w:t>
            </w:r>
            <w:r w:rsidR="000B1099" w:rsidRPr="00913A2D">
              <w:rPr>
                <w:rFonts w:ascii="Arial" w:hAnsi="Arial" w:cs="Arial"/>
                <w:sz w:val="22"/>
                <w:szCs w:val="22"/>
              </w:rPr>
              <w:t>Archaeology and Museums</w:t>
            </w:r>
            <w:r w:rsidR="00C123FF" w:rsidRPr="00913A2D">
              <w:rPr>
                <w:rFonts w:ascii="Arial" w:hAnsi="Arial" w:cs="Arial"/>
                <w:sz w:val="22"/>
                <w:szCs w:val="22"/>
              </w:rPr>
              <w:t>, Khyber</w:t>
            </w:r>
            <w:r w:rsidR="00090D94" w:rsidRPr="00913A2D">
              <w:rPr>
                <w:rFonts w:ascii="Arial" w:hAnsi="Arial" w:cs="Arial"/>
                <w:sz w:val="22"/>
                <w:szCs w:val="22"/>
              </w:rPr>
              <w:t xml:space="preserve"> Pakhtunkhwa</w:t>
            </w:r>
            <w:r w:rsidR="00ED55F4" w:rsidRPr="00913A2D">
              <w:rPr>
                <w:rFonts w:ascii="Arial" w:hAnsi="Arial" w:cs="Arial"/>
                <w:sz w:val="22"/>
                <w:szCs w:val="22"/>
              </w:rPr>
              <w:t xml:space="preserve"> </w:t>
            </w:r>
            <w:r w:rsidR="00B55EC3" w:rsidRPr="00913A2D">
              <w:rPr>
                <w:rFonts w:ascii="Arial" w:hAnsi="Arial" w:cs="Arial"/>
                <w:sz w:val="22"/>
                <w:szCs w:val="22"/>
              </w:rPr>
              <w:t xml:space="preserve"> &amp; C&amp;W Department</w:t>
            </w:r>
          </w:p>
          <w:p w14:paraId="786CB801" w14:textId="77777777" w:rsidR="00E479B6" w:rsidRPr="00913A2D" w:rsidRDefault="00B55EC3" w:rsidP="004C7069">
            <w:pPr>
              <w:pStyle w:val="ListParagraph"/>
              <w:numPr>
                <w:ilvl w:val="0"/>
                <w:numId w:val="1"/>
              </w:numPr>
              <w:spacing w:line="360" w:lineRule="auto"/>
              <w:ind w:left="365" w:right="175" w:hanging="284"/>
              <w:jc w:val="both"/>
              <w:rPr>
                <w:rFonts w:ascii="Arial" w:hAnsi="Arial" w:cs="Arial"/>
                <w:sz w:val="22"/>
                <w:szCs w:val="22"/>
              </w:rPr>
            </w:pPr>
            <w:r w:rsidRPr="00913A2D">
              <w:rPr>
                <w:rFonts w:ascii="Arial" w:hAnsi="Arial" w:cs="Arial"/>
                <w:sz w:val="22"/>
                <w:szCs w:val="22"/>
              </w:rPr>
              <w:t xml:space="preserve">Directorate of Archaeology and Museums, </w:t>
            </w:r>
          </w:p>
        </w:tc>
      </w:tr>
      <w:tr w:rsidR="00BF5E67" w:rsidRPr="00913A2D" w14:paraId="6479F70C" w14:textId="77777777" w:rsidTr="008F23EB">
        <w:trPr>
          <w:trHeight w:val="241"/>
        </w:trPr>
        <w:tc>
          <w:tcPr>
            <w:tcW w:w="3213" w:type="dxa"/>
          </w:tcPr>
          <w:p w14:paraId="78CDD45B" w14:textId="77777777" w:rsidR="00BF5E67" w:rsidRPr="00913A2D" w:rsidRDefault="00D87B59" w:rsidP="00D87B59">
            <w:pPr>
              <w:spacing w:line="360" w:lineRule="auto"/>
              <w:ind w:left="792" w:right="-156" w:hanging="792"/>
              <w:rPr>
                <w:rFonts w:ascii="Arial" w:hAnsi="Arial" w:cs="Arial"/>
                <w:bCs/>
                <w:sz w:val="22"/>
                <w:szCs w:val="22"/>
              </w:rPr>
            </w:pPr>
            <w:r w:rsidRPr="00913A2D">
              <w:rPr>
                <w:rFonts w:ascii="Arial" w:hAnsi="Arial" w:cs="Arial"/>
                <w:bCs/>
                <w:sz w:val="22"/>
                <w:szCs w:val="22"/>
              </w:rPr>
              <w:t xml:space="preserve">3: Time required for </w:t>
            </w:r>
            <w:r w:rsidR="008F23EB" w:rsidRPr="00913A2D">
              <w:rPr>
                <w:rFonts w:ascii="Arial" w:hAnsi="Arial" w:cs="Arial"/>
                <w:bCs/>
                <w:sz w:val="22"/>
                <w:szCs w:val="22"/>
              </w:rPr>
              <w:t>C</w:t>
            </w:r>
            <w:r w:rsidR="00BF5E67" w:rsidRPr="00913A2D">
              <w:rPr>
                <w:rFonts w:ascii="Arial" w:hAnsi="Arial" w:cs="Arial"/>
                <w:bCs/>
                <w:sz w:val="22"/>
                <w:szCs w:val="22"/>
              </w:rPr>
              <w:t>ompletion</w:t>
            </w:r>
            <w:r w:rsidR="008F23EB" w:rsidRPr="00913A2D">
              <w:rPr>
                <w:rFonts w:ascii="Arial" w:hAnsi="Arial" w:cs="Arial"/>
                <w:bCs/>
                <w:sz w:val="22"/>
                <w:szCs w:val="22"/>
              </w:rPr>
              <w:t xml:space="preserve"> </w:t>
            </w:r>
          </w:p>
        </w:tc>
        <w:tc>
          <w:tcPr>
            <w:tcW w:w="6426" w:type="dxa"/>
            <w:gridSpan w:val="2"/>
          </w:tcPr>
          <w:p w14:paraId="0B58B08E" w14:textId="77777777" w:rsidR="009F7326" w:rsidRPr="00913A2D" w:rsidRDefault="00BF5E67" w:rsidP="001F1BAE">
            <w:pPr>
              <w:spacing w:line="360" w:lineRule="auto"/>
              <w:ind w:left="363" w:right="175" w:hanging="284"/>
              <w:rPr>
                <w:rFonts w:ascii="Arial" w:hAnsi="Arial" w:cs="Arial"/>
                <w:sz w:val="22"/>
                <w:szCs w:val="22"/>
              </w:rPr>
            </w:pPr>
            <w:r w:rsidRPr="00913A2D">
              <w:rPr>
                <w:rFonts w:ascii="Arial" w:hAnsi="Arial" w:cs="Arial"/>
                <w:sz w:val="22"/>
                <w:szCs w:val="22"/>
              </w:rPr>
              <w:t xml:space="preserve">03-Years </w:t>
            </w:r>
            <w:r w:rsidR="008F23EB" w:rsidRPr="00913A2D">
              <w:rPr>
                <w:rFonts w:ascii="Arial" w:hAnsi="Arial" w:cs="Arial"/>
                <w:sz w:val="22"/>
                <w:szCs w:val="22"/>
              </w:rPr>
              <w:t xml:space="preserve">- </w:t>
            </w:r>
            <w:r w:rsidRPr="00913A2D">
              <w:rPr>
                <w:rFonts w:ascii="Arial" w:hAnsi="Arial" w:cs="Arial"/>
                <w:sz w:val="22"/>
                <w:szCs w:val="22"/>
              </w:rPr>
              <w:t xml:space="preserve"> </w:t>
            </w:r>
            <w:r w:rsidR="008F23EB" w:rsidRPr="00913A2D">
              <w:rPr>
                <w:rFonts w:ascii="Arial" w:hAnsi="Arial" w:cs="Arial"/>
                <w:sz w:val="22"/>
                <w:szCs w:val="22"/>
              </w:rPr>
              <w:t xml:space="preserve">( </w:t>
            </w:r>
            <w:r w:rsidR="004F547C" w:rsidRPr="00913A2D">
              <w:rPr>
                <w:rFonts w:ascii="Arial" w:hAnsi="Arial" w:cs="Arial"/>
                <w:sz w:val="22"/>
                <w:szCs w:val="22"/>
              </w:rPr>
              <w:t xml:space="preserve"> 2019 </w:t>
            </w:r>
            <w:r w:rsidR="008F23EB" w:rsidRPr="00913A2D">
              <w:rPr>
                <w:rFonts w:ascii="Arial" w:hAnsi="Arial" w:cs="Arial"/>
                <w:sz w:val="22"/>
                <w:szCs w:val="22"/>
              </w:rPr>
              <w:t>-</w:t>
            </w:r>
            <w:r w:rsidR="004F547C" w:rsidRPr="00913A2D">
              <w:rPr>
                <w:rFonts w:ascii="Arial" w:hAnsi="Arial" w:cs="Arial"/>
                <w:sz w:val="22"/>
                <w:szCs w:val="22"/>
              </w:rPr>
              <w:t xml:space="preserve"> </w:t>
            </w:r>
            <w:r w:rsidR="008F23EB" w:rsidRPr="00913A2D">
              <w:rPr>
                <w:rFonts w:ascii="Arial" w:hAnsi="Arial" w:cs="Arial"/>
                <w:sz w:val="22"/>
                <w:szCs w:val="22"/>
              </w:rPr>
              <w:t xml:space="preserve"> 202</w:t>
            </w:r>
            <w:r w:rsidR="004F547C" w:rsidRPr="00913A2D">
              <w:rPr>
                <w:rFonts w:ascii="Arial" w:hAnsi="Arial" w:cs="Arial"/>
                <w:sz w:val="22"/>
                <w:szCs w:val="22"/>
              </w:rPr>
              <w:t>2</w:t>
            </w:r>
            <w:r w:rsidR="008F23EB" w:rsidRPr="00913A2D">
              <w:rPr>
                <w:rFonts w:ascii="Arial" w:hAnsi="Arial" w:cs="Arial"/>
                <w:sz w:val="22"/>
                <w:szCs w:val="22"/>
              </w:rPr>
              <w:t>)</w:t>
            </w:r>
            <w:r w:rsidR="009F7326" w:rsidRPr="00913A2D">
              <w:rPr>
                <w:rFonts w:ascii="Arial" w:hAnsi="Arial" w:cs="Arial"/>
                <w:sz w:val="22"/>
                <w:szCs w:val="22"/>
              </w:rPr>
              <w:t xml:space="preserve"> </w:t>
            </w:r>
            <w:r w:rsidR="004F547C" w:rsidRPr="00913A2D">
              <w:rPr>
                <w:rFonts w:ascii="Arial" w:hAnsi="Arial" w:cs="Arial"/>
                <w:sz w:val="22"/>
                <w:szCs w:val="22"/>
              </w:rPr>
              <w:t xml:space="preserve"> - from issuance of AA</w:t>
            </w:r>
          </w:p>
        </w:tc>
      </w:tr>
      <w:tr w:rsidR="007853A2" w:rsidRPr="00913A2D" w14:paraId="7FA423D8" w14:textId="77777777" w:rsidTr="00251333">
        <w:tc>
          <w:tcPr>
            <w:tcW w:w="3213" w:type="dxa"/>
          </w:tcPr>
          <w:p w14:paraId="360781CB" w14:textId="77777777" w:rsidR="00E479B6" w:rsidRPr="00913A2D" w:rsidRDefault="00E479B6" w:rsidP="002A6835">
            <w:pPr>
              <w:tabs>
                <w:tab w:val="left" w:pos="252"/>
              </w:tabs>
              <w:rPr>
                <w:rFonts w:ascii="Arial" w:hAnsi="Arial" w:cs="Arial"/>
                <w:bCs/>
                <w:sz w:val="22"/>
                <w:szCs w:val="22"/>
              </w:rPr>
            </w:pPr>
          </w:p>
          <w:p w14:paraId="590B1AF1" w14:textId="77777777" w:rsidR="00260283" w:rsidRPr="00913A2D" w:rsidRDefault="00E479B6" w:rsidP="002A6835">
            <w:pPr>
              <w:tabs>
                <w:tab w:val="left" w:pos="252"/>
              </w:tabs>
              <w:rPr>
                <w:rFonts w:ascii="Arial" w:hAnsi="Arial" w:cs="Arial"/>
                <w:bCs/>
                <w:sz w:val="22"/>
                <w:szCs w:val="22"/>
              </w:rPr>
            </w:pPr>
            <w:r w:rsidRPr="00913A2D">
              <w:rPr>
                <w:rFonts w:ascii="Arial" w:hAnsi="Arial" w:cs="Arial"/>
                <w:bCs/>
                <w:sz w:val="22"/>
                <w:szCs w:val="22"/>
              </w:rPr>
              <w:t>4</w:t>
            </w:r>
            <w:r w:rsidR="003B3E24" w:rsidRPr="00913A2D">
              <w:rPr>
                <w:rFonts w:ascii="Arial" w:hAnsi="Arial" w:cs="Arial"/>
                <w:bCs/>
                <w:sz w:val="22"/>
                <w:szCs w:val="22"/>
              </w:rPr>
              <w:t>:</w:t>
            </w:r>
            <w:r w:rsidRPr="00913A2D">
              <w:rPr>
                <w:rFonts w:ascii="Arial" w:hAnsi="Arial" w:cs="Arial"/>
                <w:bCs/>
                <w:sz w:val="22"/>
                <w:szCs w:val="22"/>
              </w:rPr>
              <w:t xml:space="preserve"> </w:t>
            </w:r>
            <w:r w:rsidR="00260283" w:rsidRPr="00913A2D">
              <w:rPr>
                <w:rFonts w:ascii="Arial" w:hAnsi="Arial" w:cs="Arial"/>
                <w:bCs/>
                <w:sz w:val="22"/>
                <w:szCs w:val="22"/>
              </w:rPr>
              <w:t>Plan Provision</w:t>
            </w:r>
          </w:p>
          <w:p w14:paraId="1A15735C" w14:textId="77777777" w:rsidR="007853A2" w:rsidRPr="00913A2D" w:rsidRDefault="007853A2">
            <w:pPr>
              <w:rPr>
                <w:rFonts w:ascii="Arial" w:hAnsi="Arial" w:cs="Arial"/>
                <w:bCs/>
                <w:sz w:val="22"/>
                <w:szCs w:val="22"/>
              </w:rPr>
            </w:pPr>
          </w:p>
        </w:tc>
        <w:tc>
          <w:tcPr>
            <w:tcW w:w="6426" w:type="dxa"/>
            <w:gridSpan w:val="2"/>
          </w:tcPr>
          <w:p w14:paraId="43F741CD" w14:textId="77777777" w:rsidR="003600A4" w:rsidRPr="00913A2D" w:rsidRDefault="007B0D21" w:rsidP="00EB0573">
            <w:pPr>
              <w:spacing w:line="360" w:lineRule="auto"/>
              <w:ind w:right="175"/>
              <w:jc w:val="both"/>
              <w:rPr>
                <w:rFonts w:ascii="Arial" w:hAnsi="Arial" w:cs="Arial"/>
                <w:sz w:val="22"/>
                <w:szCs w:val="22"/>
              </w:rPr>
            </w:pPr>
            <w:r w:rsidRPr="00913A2D">
              <w:rPr>
                <w:rFonts w:ascii="Arial" w:hAnsi="Arial" w:cs="Arial"/>
                <w:sz w:val="22"/>
                <w:szCs w:val="22"/>
              </w:rPr>
              <w:t xml:space="preserve">The scheme </w:t>
            </w:r>
            <w:r w:rsidR="00800BAC" w:rsidRPr="00913A2D">
              <w:rPr>
                <w:rFonts w:ascii="Arial" w:hAnsi="Arial" w:cs="Arial"/>
                <w:sz w:val="22"/>
                <w:szCs w:val="22"/>
              </w:rPr>
              <w:t xml:space="preserve">bearing project code 180548 </w:t>
            </w:r>
            <w:r w:rsidRPr="00913A2D">
              <w:rPr>
                <w:rFonts w:ascii="Arial" w:hAnsi="Arial" w:cs="Arial"/>
                <w:sz w:val="22"/>
                <w:szCs w:val="22"/>
              </w:rPr>
              <w:t xml:space="preserve">is reflected at Serial No: </w:t>
            </w:r>
            <w:r w:rsidR="004F547C" w:rsidRPr="00913A2D">
              <w:rPr>
                <w:rFonts w:ascii="Arial" w:hAnsi="Arial" w:cs="Arial"/>
                <w:sz w:val="22"/>
                <w:szCs w:val="22"/>
              </w:rPr>
              <w:t>1074 o</w:t>
            </w:r>
            <w:r w:rsidRPr="00913A2D">
              <w:rPr>
                <w:rFonts w:ascii="Arial" w:hAnsi="Arial" w:cs="Arial"/>
                <w:sz w:val="22"/>
                <w:szCs w:val="22"/>
              </w:rPr>
              <w:t xml:space="preserve">f ADP </w:t>
            </w:r>
            <w:r w:rsidR="00166A5A" w:rsidRPr="00913A2D">
              <w:rPr>
                <w:rFonts w:ascii="Arial" w:hAnsi="Arial" w:cs="Arial"/>
                <w:sz w:val="22"/>
                <w:szCs w:val="22"/>
              </w:rPr>
              <w:t>201</w:t>
            </w:r>
            <w:r w:rsidR="004F547C" w:rsidRPr="00913A2D">
              <w:rPr>
                <w:rFonts w:ascii="Arial" w:hAnsi="Arial" w:cs="Arial"/>
                <w:sz w:val="22"/>
                <w:szCs w:val="22"/>
              </w:rPr>
              <w:t>9</w:t>
            </w:r>
            <w:r w:rsidR="00166A5A" w:rsidRPr="00913A2D">
              <w:rPr>
                <w:rFonts w:ascii="Arial" w:hAnsi="Arial" w:cs="Arial"/>
                <w:sz w:val="22"/>
                <w:szCs w:val="22"/>
              </w:rPr>
              <w:t>-</w:t>
            </w:r>
            <w:r w:rsidR="004F547C" w:rsidRPr="00913A2D">
              <w:rPr>
                <w:rFonts w:ascii="Arial" w:hAnsi="Arial" w:cs="Arial"/>
                <w:sz w:val="22"/>
                <w:szCs w:val="22"/>
              </w:rPr>
              <w:t>20</w:t>
            </w:r>
            <w:r w:rsidR="00017B6A" w:rsidRPr="00913A2D">
              <w:rPr>
                <w:rFonts w:ascii="Arial" w:hAnsi="Arial" w:cs="Arial"/>
                <w:sz w:val="22"/>
                <w:szCs w:val="22"/>
              </w:rPr>
              <w:t>, at total</w:t>
            </w:r>
            <w:r w:rsidR="001034B7" w:rsidRPr="00913A2D">
              <w:rPr>
                <w:rFonts w:ascii="Arial" w:hAnsi="Arial" w:cs="Arial"/>
                <w:sz w:val="22"/>
                <w:szCs w:val="22"/>
              </w:rPr>
              <w:t xml:space="preserve"> </w:t>
            </w:r>
            <w:r w:rsidR="00800BAC" w:rsidRPr="00913A2D">
              <w:rPr>
                <w:rFonts w:ascii="Arial" w:hAnsi="Arial" w:cs="Arial"/>
                <w:sz w:val="22"/>
                <w:szCs w:val="22"/>
              </w:rPr>
              <w:t xml:space="preserve">cost of Rs.500.00 </w:t>
            </w:r>
            <w:r w:rsidR="00D87B59" w:rsidRPr="00913A2D">
              <w:rPr>
                <w:rFonts w:ascii="Arial" w:hAnsi="Arial" w:cs="Arial"/>
                <w:sz w:val="22"/>
                <w:szCs w:val="22"/>
              </w:rPr>
              <w:t>m with</w:t>
            </w:r>
            <w:r w:rsidR="00B51417" w:rsidRPr="00913A2D">
              <w:rPr>
                <w:rFonts w:ascii="Arial" w:hAnsi="Arial" w:cs="Arial"/>
                <w:sz w:val="22"/>
                <w:szCs w:val="22"/>
              </w:rPr>
              <w:t xml:space="preserve"> </w:t>
            </w:r>
            <w:r w:rsidR="00800BAC" w:rsidRPr="00913A2D">
              <w:rPr>
                <w:rFonts w:ascii="Arial" w:hAnsi="Arial" w:cs="Arial"/>
                <w:sz w:val="22"/>
                <w:szCs w:val="22"/>
              </w:rPr>
              <w:t>allocat</w:t>
            </w:r>
            <w:r w:rsidR="00B51417" w:rsidRPr="00913A2D">
              <w:rPr>
                <w:rFonts w:ascii="Arial" w:hAnsi="Arial" w:cs="Arial"/>
                <w:sz w:val="22"/>
                <w:szCs w:val="22"/>
              </w:rPr>
              <w:t xml:space="preserve">ion </w:t>
            </w:r>
            <w:r w:rsidR="00017B6A" w:rsidRPr="00913A2D">
              <w:rPr>
                <w:rFonts w:ascii="Arial" w:hAnsi="Arial" w:cs="Arial"/>
                <w:sz w:val="22"/>
                <w:szCs w:val="22"/>
              </w:rPr>
              <w:t xml:space="preserve">of </w:t>
            </w:r>
            <w:r w:rsidR="00800BAC" w:rsidRPr="00913A2D">
              <w:rPr>
                <w:rFonts w:ascii="Arial" w:hAnsi="Arial" w:cs="Arial"/>
                <w:sz w:val="22"/>
                <w:szCs w:val="22"/>
              </w:rPr>
              <w:t xml:space="preserve">Rs.100.00 </w:t>
            </w:r>
            <w:r w:rsidR="00D87B59" w:rsidRPr="00913A2D">
              <w:rPr>
                <w:rFonts w:ascii="Arial" w:hAnsi="Arial" w:cs="Arial"/>
                <w:sz w:val="22"/>
                <w:szCs w:val="22"/>
              </w:rPr>
              <w:t>m for</w:t>
            </w:r>
            <w:r w:rsidR="00017B6A" w:rsidRPr="00913A2D">
              <w:rPr>
                <w:rFonts w:ascii="Arial" w:hAnsi="Arial" w:cs="Arial"/>
                <w:sz w:val="22"/>
                <w:szCs w:val="22"/>
              </w:rPr>
              <w:t xml:space="preserve"> 2019</w:t>
            </w:r>
            <w:r w:rsidR="003A4D8F" w:rsidRPr="00913A2D">
              <w:rPr>
                <w:rFonts w:ascii="Arial" w:hAnsi="Arial" w:cs="Arial"/>
                <w:sz w:val="22"/>
                <w:szCs w:val="22"/>
              </w:rPr>
              <w:t xml:space="preserve"> </w:t>
            </w:r>
            <w:r w:rsidR="00800BAC" w:rsidRPr="00913A2D">
              <w:rPr>
                <w:rFonts w:ascii="Arial" w:hAnsi="Arial" w:cs="Arial"/>
                <w:sz w:val="22"/>
                <w:szCs w:val="22"/>
              </w:rPr>
              <w:t>-</w:t>
            </w:r>
            <w:r w:rsidR="003A4D8F" w:rsidRPr="00913A2D">
              <w:rPr>
                <w:rFonts w:ascii="Arial" w:hAnsi="Arial" w:cs="Arial"/>
                <w:sz w:val="22"/>
                <w:szCs w:val="22"/>
              </w:rPr>
              <w:t xml:space="preserve"> </w:t>
            </w:r>
            <w:r w:rsidR="004A03A2" w:rsidRPr="00913A2D">
              <w:rPr>
                <w:rFonts w:ascii="Arial" w:hAnsi="Arial" w:cs="Arial"/>
                <w:sz w:val="22"/>
                <w:szCs w:val="22"/>
              </w:rPr>
              <w:t>20</w:t>
            </w:r>
            <w:r w:rsidR="00800BAC" w:rsidRPr="00913A2D">
              <w:rPr>
                <w:rFonts w:ascii="Arial" w:hAnsi="Arial" w:cs="Arial"/>
                <w:sz w:val="22"/>
                <w:szCs w:val="22"/>
              </w:rPr>
              <w:t xml:space="preserve">20. </w:t>
            </w:r>
          </w:p>
        </w:tc>
      </w:tr>
      <w:tr w:rsidR="007853A2" w:rsidRPr="00913A2D" w14:paraId="5516A6F2" w14:textId="77777777" w:rsidTr="002065F1">
        <w:trPr>
          <w:trHeight w:val="126"/>
        </w:trPr>
        <w:tc>
          <w:tcPr>
            <w:tcW w:w="3213" w:type="dxa"/>
          </w:tcPr>
          <w:p w14:paraId="57001585" w14:textId="77777777" w:rsidR="00E479B6" w:rsidRPr="00913A2D" w:rsidRDefault="00E479B6" w:rsidP="000F1EF4">
            <w:pPr>
              <w:tabs>
                <w:tab w:val="left" w:pos="342"/>
              </w:tabs>
              <w:jc w:val="both"/>
              <w:rPr>
                <w:rFonts w:ascii="Arial" w:hAnsi="Arial" w:cs="Arial"/>
                <w:bCs/>
                <w:sz w:val="22"/>
                <w:szCs w:val="22"/>
              </w:rPr>
            </w:pPr>
          </w:p>
          <w:p w14:paraId="3946797E" w14:textId="77777777" w:rsidR="00C911A1" w:rsidRPr="00913A2D" w:rsidRDefault="00DE2044" w:rsidP="00656481">
            <w:pPr>
              <w:tabs>
                <w:tab w:val="left" w:pos="342"/>
              </w:tabs>
              <w:jc w:val="both"/>
              <w:rPr>
                <w:rFonts w:ascii="Arial" w:hAnsi="Arial" w:cs="Arial"/>
                <w:bCs/>
                <w:sz w:val="22"/>
                <w:szCs w:val="22"/>
              </w:rPr>
            </w:pPr>
            <w:r w:rsidRPr="00913A2D">
              <w:rPr>
                <w:rFonts w:ascii="Arial" w:hAnsi="Arial" w:cs="Arial"/>
                <w:bCs/>
                <w:sz w:val="22"/>
                <w:szCs w:val="22"/>
              </w:rPr>
              <w:t>5</w:t>
            </w:r>
            <w:r w:rsidR="003B3E24" w:rsidRPr="00913A2D">
              <w:rPr>
                <w:rFonts w:ascii="Arial" w:hAnsi="Arial" w:cs="Arial"/>
                <w:bCs/>
                <w:sz w:val="22"/>
                <w:szCs w:val="22"/>
              </w:rPr>
              <w:t xml:space="preserve">: </w:t>
            </w:r>
            <w:r w:rsidR="00C911A1" w:rsidRPr="00913A2D">
              <w:rPr>
                <w:rFonts w:ascii="Arial" w:hAnsi="Arial" w:cs="Arial"/>
                <w:bCs/>
                <w:sz w:val="22"/>
                <w:szCs w:val="22"/>
              </w:rPr>
              <w:t xml:space="preserve">Project objectives and its relationship with </w:t>
            </w:r>
            <w:r w:rsidR="0024474A" w:rsidRPr="00913A2D">
              <w:rPr>
                <w:rFonts w:ascii="Arial" w:hAnsi="Arial" w:cs="Arial"/>
                <w:bCs/>
                <w:sz w:val="22"/>
                <w:szCs w:val="22"/>
              </w:rPr>
              <w:t>Sectorial</w:t>
            </w:r>
            <w:r w:rsidR="00C911A1" w:rsidRPr="00913A2D">
              <w:rPr>
                <w:rFonts w:ascii="Arial" w:hAnsi="Arial" w:cs="Arial"/>
                <w:bCs/>
                <w:sz w:val="22"/>
                <w:szCs w:val="22"/>
              </w:rPr>
              <w:t xml:space="preserve"> objectives </w:t>
            </w:r>
          </w:p>
          <w:p w14:paraId="5FAF9902" w14:textId="77777777" w:rsidR="007853A2" w:rsidRPr="00913A2D" w:rsidRDefault="007853A2">
            <w:pPr>
              <w:rPr>
                <w:rFonts w:ascii="Arial" w:hAnsi="Arial" w:cs="Arial"/>
                <w:bCs/>
                <w:sz w:val="22"/>
                <w:szCs w:val="22"/>
              </w:rPr>
            </w:pPr>
          </w:p>
        </w:tc>
        <w:tc>
          <w:tcPr>
            <w:tcW w:w="6426" w:type="dxa"/>
            <w:gridSpan w:val="2"/>
          </w:tcPr>
          <w:p w14:paraId="6E8DD171" w14:textId="77777777" w:rsidR="00FF10F6" w:rsidRPr="00913A2D" w:rsidRDefault="00017B6A" w:rsidP="001F1BAE">
            <w:pPr>
              <w:spacing w:line="360" w:lineRule="auto"/>
              <w:ind w:right="175"/>
              <w:jc w:val="both"/>
              <w:rPr>
                <w:rFonts w:ascii="Arial" w:hAnsi="Arial" w:cs="Arial"/>
                <w:sz w:val="22"/>
                <w:szCs w:val="22"/>
              </w:rPr>
            </w:pPr>
            <w:r w:rsidRPr="00913A2D">
              <w:rPr>
                <w:rFonts w:ascii="Arial" w:hAnsi="Arial" w:cs="Arial"/>
                <w:sz w:val="22"/>
                <w:szCs w:val="22"/>
              </w:rPr>
              <w:t xml:space="preserve">The sites included in the scheme are </w:t>
            </w:r>
            <w:r w:rsidR="00BC2222" w:rsidRPr="00913A2D">
              <w:rPr>
                <w:rFonts w:ascii="Arial" w:hAnsi="Arial" w:cs="Arial"/>
                <w:sz w:val="22"/>
                <w:szCs w:val="22"/>
              </w:rPr>
              <w:t>highly important</w:t>
            </w:r>
            <w:r w:rsidR="00FF10F6" w:rsidRPr="00913A2D">
              <w:rPr>
                <w:rFonts w:ascii="Arial" w:hAnsi="Arial" w:cs="Arial"/>
                <w:sz w:val="22"/>
                <w:szCs w:val="22"/>
              </w:rPr>
              <w:t>, globally known</w:t>
            </w:r>
            <w:r w:rsidR="00D87B59" w:rsidRPr="00913A2D">
              <w:rPr>
                <w:rFonts w:ascii="Arial" w:hAnsi="Arial" w:cs="Arial"/>
                <w:sz w:val="22"/>
                <w:szCs w:val="22"/>
              </w:rPr>
              <w:t>,</w:t>
            </w:r>
            <w:r w:rsidR="004372A9" w:rsidRPr="00913A2D">
              <w:rPr>
                <w:rFonts w:ascii="Arial" w:hAnsi="Arial" w:cs="Arial"/>
                <w:sz w:val="22"/>
                <w:szCs w:val="22"/>
              </w:rPr>
              <w:t xml:space="preserve"> belong to Buddhist religion, </w:t>
            </w:r>
            <w:r w:rsidR="00D87B59" w:rsidRPr="00913A2D">
              <w:rPr>
                <w:rFonts w:ascii="Arial" w:hAnsi="Arial" w:cs="Arial"/>
                <w:sz w:val="22"/>
                <w:szCs w:val="22"/>
              </w:rPr>
              <w:t xml:space="preserve"> two</w:t>
            </w:r>
            <w:r w:rsidR="00BC2222" w:rsidRPr="00913A2D">
              <w:rPr>
                <w:rFonts w:ascii="Arial" w:hAnsi="Arial" w:cs="Arial"/>
                <w:sz w:val="22"/>
                <w:szCs w:val="22"/>
              </w:rPr>
              <w:t xml:space="preserve"> of them </w:t>
            </w:r>
            <w:r w:rsidR="00685F4B" w:rsidRPr="00913A2D">
              <w:rPr>
                <w:rFonts w:ascii="Arial" w:hAnsi="Arial" w:cs="Arial"/>
                <w:sz w:val="22"/>
                <w:szCs w:val="22"/>
              </w:rPr>
              <w:t>are already</w:t>
            </w:r>
            <w:r w:rsidR="00BC2222" w:rsidRPr="00913A2D">
              <w:rPr>
                <w:rFonts w:ascii="Arial" w:hAnsi="Arial" w:cs="Arial"/>
                <w:sz w:val="22"/>
                <w:szCs w:val="22"/>
              </w:rPr>
              <w:t xml:space="preserve"> </w:t>
            </w:r>
            <w:r w:rsidRPr="00913A2D">
              <w:rPr>
                <w:rFonts w:ascii="Arial" w:hAnsi="Arial" w:cs="Arial"/>
                <w:sz w:val="22"/>
                <w:szCs w:val="22"/>
              </w:rPr>
              <w:t>enlisted on prestigious World Heritage List of UNESCO</w:t>
            </w:r>
            <w:r w:rsidR="00BC2222" w:rsidRPr="00913A2D">
              <w:rPr>
                <w:rFonts w:ascii="Arial" w:hAnsi="Arial" w:cs="Arial"/>
                <w:sz w:val="22"/>
                <w:szCs w:val="22"/>
              </w:rPr>
              <w:t xml:space="preserve">, while efforts are </w:t>
            </w:r>
            <w:r w:rsidR="00685F4B" w:rsidRPr="00913A2D">
              <w:rPr>
                <w:rFonts w:ascii="Arial" w:hAnsi="Arial" w:cs="Arial"/>
                <w:sz w:val="22"/>
                <w:szCs w:val="22"/>
              </w:rPr>
              <w:t xml:space="preserve">also </w:t>
            </w:r>
            <w:r w:rsidR="00BC2222" w:rsidRPr="00913A2D">
              <w:rPr>
                <w:rFonts w:ascii="Arial" w:hAnsi="Arial" w:cs="Arial"/>
                <w:sz w:val="22"/>
                <w:szCs w:val="22"/>
              </w:rPr>
              <w:t xml:space="preserve">under way to </w:t>
            </w:r>
            <w:r w:rsidR="00685F4B" w:rsidRPr="00913A2D">
              <w:rPr>
                <w:rFonts w:ascii="Arial" w:hAnsi="Arial" w:cs="Arial"/>
                <w:sz w:val="22"/>
                <w:szCs w:val="22"/>
              </w:rPr>
              <w:t xml:space="preserve">get </w:t>
            </w:r>
            <w:r w:rsidR="00BC2222" w:rsidRPr="00913A2D">
              <w:rPr>
                <w:rFonts w:ascii="Arial" w:hAnsi="Arial" w:cs="Arial"/>
                <w:sz w:val="22"/>
                <w:szCs w:val="22"/>
              </w:rPr>
              <w:t xml:space="preserve">enlist </w:t>
            </w:r>
            <w:r w:rsidR="00685F4B" w:rsidRPr="00913A2D">
              <w:rPr>
                <w:rFonts w:ascii="Arial" w:hAnsi="Arial" w:cs="Arial"/>
                <w:sz w:val="22"/>
                <w:szCs w:val="22"/>
              </w:rPr>
              <w:t>more three sites on</w:t>
            </w:r>
            <w:r w:rsidR="00D87B59" w:rsidRPr="00913A2D">
              <w:rPr>
                <w:rFonts w:ascii="Arial" w:hAnsi="Arial" w:cs="Arial"/>
                <w:sz w:val="22"/>
                <w:szCs w:val="22"/>
              </w:rPr>
              <w:t xml:space="preserve"> prestigious World</w:t>
            </w:r>
            <w:r w:rsidR="00685F4B" w:rsidRPr="00913A2D">
              <w:rPr>
                <w:rFonts w:ascii="Arial" w:hAnsi="Arial" w:cs="Arial"/>
                <w:sz w:val="22"/>
                <w:szCs w:val="22"/>
              </w:rPr>
              <w:t xml:space="preserve"> Heritage List.</w:t>
            </w:r>
            <w:r w:rsidR="00E01D32" w:rsidRPr="00913A2D">
              <w:rPr>
                <w:rFonts w:ascii="Arial" w:hAnsi="Arial" w:cs="Arial"/>
                <w:sz w:val="22"/>
                <w:szCs w:val="22"/>
              </w:rPr>
              <w:t xml:space="preserve"> T</w:t>
            </w:r>
            <w:r w:rsidR="00685F4B" w:rsidRPr="00913A2D">
              <w:rPr>
                <w:rFonts w:ascii="Arial" w:hAnsi="Arial" w:cs="Arial"/>
                <w:sz w:val="22"/>
                <w:szCs w:val="22"/>
              </w:rPr>
              <w:t xml:space="preserve">he Peshawar Museum is also globally known and rich in Gandhara Collection. </w:t>
            </w:r>
            <w:r w:rsidRPr="00913A2D">
              <w:rPr>
                <w:rFonts w:ascii="Arial" w:hAnsi="Arial" w:cs="Arial"/>
                <w:sz w:val="22"/>
                <w:szCs w:val="22"/>
              </w:rPr>
              <w:t xml:space="preserve">Being signatory to UNESCO, it is obligatory to preserve, develop and promote these relics.  </w:t>
            </w:r>
          </w:p>
          <w:p w14:paraId="51A8D595" w14:textId="77777777" w:rsidR="00E06312" w:rsidRPr="00913A2D" w:rsidRDefault="006B48E4" w:rsidP="005A05B3">
            <w:pPr>
              <w:spacing w:line="360" w:lineRule="auto"/>
              <w:ind w:right="175"/>
              <w:jc w:val="both"/>
              <w:rPr>
                <w:rFonts w:ascii="Arial" w:hAnsi="Arial" w:cs="Arial"/>
                <w:sz w:val="22"/>
                <w:szCs w:val="22"/>
              </w:rPr>
            </w:pPr>
            <w:r w:rsidRPr="00913A2D">
              <w:rPr>
                <w:rFonts w:ascii="Arial" w:hAnsi="Arial" w:cs="Arial"/>
                <w:sz w:val="22"/>
                <w:szCs w:val="22"/>
              </w:rPr>
              <w:t>The</w:t>
            </w:r>
            <w:r w:rsidR="00001AAF" w:rsidRPr="00913A2D">
              <w:rPr>
                <w:rFonts w:ascii="Arial" w:hAnsi="Arial" w:cs="Arial"/>
                <w:sz w:val="22"/>
                <w:szCs w:val="22"/>
              </w:rPr>
              <w:t xml:space="preserve"> Government </w:t>
            </w:r>
            <w:r w:rsidR="00F8273F" w:rsidRPr="00913A2D">
              <w:rPr>
                <w:rFonts w:ascii="Arial" w:hAnsi="Arial" w:cs="Arial"/>
                <w:sz w:val="22"/>
                <w:szCs w:val="22"/>
              </w:rPr>
              <w:t>intends to</w:t>
            </w:r>
            <w:r w:rsidR="00001AAF" w:rsidRPr="00913A2D">
              <w:rPr>
                <w:rFonts w:ascii="Arial" w:hAnsi="Arial" w:cs="Arial"/>
                <w:sz w:val="22"/>
                <w:szCs w:val="22"/>
              </w:rPr>
              <w:t xml:space="preserve"> </w:t>
            </w:r>
            <w:r w:rsidR="00832C38" w:rsidRPr="00913A2D">
              <w:rPr>
                <w:rFonts w:ascii="Arial" w:hAnsi="Arial" w:cs="Arial"/>
                <w:sz w:val="22"/>
                <w:szCs w:val="22"/>
              </w:rPr>
              <w:t>preserve</w:t>
            </w:r>
            <w:r w:rsidR="00E01D32" w:rsidRPr="00913A2D">
              <w:rPr>
                <w:rFonts w:ascii="Arial" w:hAnsi="Arial" w:cs="Arial"/>
                <w:sz w:val="22"/>
                <w:szCs w:val="22"/>
              </w:rPr>
              <w:t>,</w:t>
            </w:r>
            <w:r w:rsidR="00832C38" w:rsidRPr="00913A2D">
              <w:rPr>
                <w:rFonts w:ascii="Arial" w:hAnsi="Arial" w:cs="Arial"/>
                <w:sz w:val="22"/>
                <w:szCs w:val="22"/>
              </w:rPr>
              <w:t xml:space="preserve"> </w:t>
            </w:r>
            <w:r w:rsidR="00001AAF" w:rsidRPr="00913A2D">
              <w:rPr>
                <w:rFonts w:ascii="Arial" w:hAnsi="Arial" w:cs="Arial"/>
                <w:sz w:val="22"/>
                <w:szCs w:val="22"/>
              </w:rPr>
              <w:t xml:space="preserve">develop </w:t>
            </w:r>
            <w:r w:rsidR="00E01D32" w:rsidRPr="00913A2D">
              <w:rPr>
                <w:rFonts w:ascii="Arial" w:hAnsi="Arial" w:cs="Arial"/>
                <w:sz w:val="22"/>
                <w:szCs w:val="22"/>
              </w:rPr>
              <w:t xml:space="preserve">and promote </w:t>
            </w:r>
            <w:r w:rsidR="00001AAF" w:rsidRPr="00913A2D">
              <w:rPr>
                <w:rFonts w:ascii="Arial" w:hAnsi="Arial" w:cs="Arial"/>
                <w:sz w:val="22"/>
                <w:szCs w:val="22"/>
              </w:rPr>
              <w:t>these sites</w:t>
            </w:r>
            <w:r w:rsidR="00E01D32" w:rsidRPr="00913A2D">
              <w:rPr>
                <w:rFonts w:ascii="Arial" w:hAnsi="Arial" w:cs="Arial"/>
                <w:sz w:val="22"/>
                <w:szCs w:val="22"/>
              </w:rPr>
              <w:t xml:space="preserve"> not only to </w:t>
            </w:r>
            <w:r w:rsidR="0076764F" w:rsidRPr="00913A2D">
              <w:rPr>
                <w:rFonts w:ascii="Arial" w:hAnsi="Arial" w:cs="Arial"/>
                <w:sz w:val="22"/>
                <w:szCs w:val="22"/>
              </w:rPr>
              <w:t>fulfil internal</w:t>
            </w:r>
            <w:r w:rsidR="00E01D32" w:rsidRPr="00913A2D">
              <w:rPr>
                <w:rFonts w:ascii="Arial" w:hAnsi="Arial" w:cs="Arial"/>
                <w:sz w:val="22"/>
                <w:szCs w:val="22"/>
              </w:rPr>
              <w:t xml:space="preserve"> obligation but also </w:t>
            </w:r>
            <w:r w:rsidR="00E744E8" w:rsidRPr="00913A2D">
              <w:rPr>
                <w:rFonts w:ascii="Arial" w:hAnsi="Arial" w:cs="Arial"/>
                <w:sz w:val="22"/>
                <w:szCs w:val="22"/>
              </w:rPr>
              <w:t>to</w:t>
            </w:r>
            <w:r w:rsidR="00F8273F" w:rsidRPr="00913A2D">
              <w:rPr>
                <w:rFonts w:ascii="Arial" w:hAnsi="Arial" w:cs="Arial"/>
                <w:sz w:val="22"/>
                <w:szCs w:val="22"/>
              </w:rPr>
              <w:t xml:space="preserve"> </w:t>
            </w:r>
            <w:r w:rsidR="00001AAF" w:rsidRPr="00913A2D">
              <w:rPr>
                <w:rFonts w:ascii="Arial" w:hAnsi="Arial" w:cs="Arial"/>
                <w:sz w:val="22"/>
                <w:szCs w:val="22"/>
              </w:rPr>
              <w:t>bring them at par with international</w:t>
            </w:r>
            <w:r w:rsidR="009A46BD" w:rsidRPr="00913A2D">
              <w:rPr>
                <w:rFonts w:ascii="Arial" w:hAnsi="Arial" w:cs="Arial"/>
                <w:sz w:val="22"/>
                <w:szCs w:val="22"/>
              </w:rPr>
              <w:t xml:space="preserve"> </w:t>
            </w:r>
            <w:r w:rsidR="00196D7E" w:rsidRPr="00913A2D">
              <w:rPr>
                <w:rFonts w:ascii="Arial" w:hAnsi="Arial" w:cs="Arial"/>
                <w:sz w:val="22"/>
                <w:szCs w:val="22"/>
              </w:rPr>
              <w:t xml:space="preserve">sites, </w:t>
            </w:r>
            <w:r w:rsidR="009A46BD" w:rsidRPr="00913A2D">
              <w:rPr>
                <w:rFonts w:ascii="Arial" w:hAnsi="Arial" w:cs="Arial"/>
                <w:sz w:val="22"/>
                <w:szCs w:val="22"/>
              </w:rPr>
              <w:t>make hub for domestic and foreigner tourists</w:t>
            </w:r>
            <w:r w:rsidR="00196D7E" w:rsidRPr="00913A2D">
              <w:rPr>
                <w:rFonts w:ascii="Arial" w:hAnsi="Arial" w:cs="Arial"/>
                <w:sz w:val="22"/>
                <w:szCs w:val="22"/>
              </w:rPr>
              <w:t xml:space="preserve"> and also </w:t>
            </w:r>
            <w:r w:rsidR="00E744E8" w:rsidRPr="00913A2D">
              <w:rPr>
                <w:rFonts w:ascii="Arial" w:hAnsi="Arial" w:cs="Arial"/>
                <w:sz w:val="22"/>
                <w:szCs w:val="22"/>
              </w:rPr>
              <w:t>to attract</w:t>
            </w:r>
            <w:r w:rsidR="004372A9" w:rsidRPr="00913A2D">
              <w:rPr>
                <w:rFonts w:ascii="Arial" w:hAnsi="Arial" w:cs="Arial"/>
                <w:sz w:val="22"/>
                <w:szCs w:val="22"/>
              </w:rPr>
              <w:t xml:space="preserve"> religious tourism from </w:t>
            </w:r>
            <w:r w:rsidR="00B34902" w:rsidRPr="00913A2D">
              <w:rPr>
                <w:rFonts w:ascii="Arial" w:hAnsi="Arial" w:cs="Arial"/>
                <w:sz w:val="22"/>
                <w:szCs w:val="22"/>
              </w:rPr>
              <w:t xml:space="preserve">the </w:t>
            </w:r>
            <w:r w:rsidR="004372A9" w:rsidRPr="00913A2D">
              <w:rPr>
                <w:rFonts w:ascii="Arial" w:hAnsi="Arial" w:cs="Arial"/>
                <w:sz w:val="22"/>
                <w:szCs w:val="22"/>
              </w:rPr>
              <w:t xml:space="preserve">Buddhist </w:t>
            </w:r>
            <w:r w:rsidR="00832C38" w:rsidRPr="00913A2D">
              <w:rPr>
                <w:rFonts w:ascii="Arial" w:hAnsi="Arial" w:cs="Arial"/>
                <w:sz w:val="22"/>
                <w:szCs w:val="22"/>
              </w:rPr>
              <w:t>countries.</w:t>
            </w:r>
            <w:r w:rsidR="005A05B3">
              <w:rPr>
                <w:rFonts w:ascii="Arial" w:hAnsi="Arial" w:cs="Arial"/>
                <w:sz w:val="22"/>
                <w:szCs w:val="22"/>
              </w:rPr>
              <w:t xml:space="preserve">                                           </w:t>
            </w:r>
            <w:r w:rsidR="005A05B3" w:rsidRPr="005A05B3">
              <w:rPr>
                <w:rFonts w:ascii="Arial" w:hAnsi="Arial" w:cs="Arial"/>
                <w:b/>
                <w:sz w:val="22"/>
                <w:szCs w:val="22"/>
              </w:rPr>
              <w:t>P-</w:t>
            </w:r>
            <w:r w:rsidR="005A05B3">
              <w:rPr>
                <w:rFonts w:ascii="Arial" w:hAnsi="Arial" w:cs="Arial"/>
                <w:b/>
                <w:sz w:val="22"/>
                <w:szCs w:val="22"/>
              </w:rPr>
              <w:t xml:space="preserve"> </w:t>
            </w:r>
            <w:r w:rsidR="005A05B3" w:rsidRPr="005A05B3">
              <w:rPr>
                <w:rFonts w:ascii="Arial" w:hAnsi="Arial" w:cs="Arial"/>
                <w:b/>
                <w:sz w:val="22"/>
                <w:szCs w:val="22"/>
              </w:rPr>
              <w:t>01</w:t>
            </w:r>
          </w:p>
        </w:tc>
      </w:tr>
      <w:tr w:rsidR="00511D9C" w:rsidRPr="00251333" w14:paraId="22257213" w14:textId="77777777" w:rsidTr="009050A8">
        <w:trPr>
          <w:trHeight w:val="4243"/>
        </w:trPr>
        <w:tc>
          <w:tcPr>
            <w:tcW w:w="3261" w:type="dxa"/>
            <w:gridSpan w:val="2"/>
          </w:tcPr>
          <w:p w14:paraId="610F6861" w14:textId="77777777" w:rsidR="00511D9C" w:rsidRDefault="00511D9C" w:rsidP="001F1BAE">
            <w:pPr>
              <w:ind w:right="175"/>
              <w:rPr>
                <w:rFonts w:ascii="Arial Rounded MT Bold" w:hAnsi="Arial Rounded MT Bold"/>
                <w:bCs/>
                <w:sz w:val="22"/>
                <w:szCs w:val="22"/>
              </w:rPr>
            </w:pPr>
          </w:p>
          <w:p w14:paraId="2724429B" w14:textId="77777777" w:rsidR="00511D9C" w:rsidRPr="00251333" w:rsidRDefault="00511D9C" w:rsidP="001F1BAE">
            <w:pPr>
              <w:ind w:right="175"/>
              <w:rPr>
                <w:rFonts w:ascii="Arial Rounded MT Bold" w:hAnsi="Arial Rounded MT Bold"/>
                <w:bCs/>
                <w:sz w:val="22"/>
                <w:szCs w:val="22"/>
              </w:rPr>
            </w:pPr>
          </w:p>
          <w:p w14:paraId="351C0755" w14:textId="77777777" w:rsidR="00511D9C" w:rsidRDefault="00390832" w:rsidP="001F1BAE">
            <w:pPr>
              <w:ind w:right="175"/>
              <w:rPr>
                <w:color w:val="FF0000"/>
                <w:sz w:val="22"/>
                <w:szCs w:val="22"/>
              </w:rPr>
            </w:pPr>
            <w:r w:rsidRPr="002435BC">
              <w:rPr>
                <w:rFonts w:ascii="Arial" w:hAnsi="Arial" w:cs="Arial"/>
                <w:color w:val="FF0000"/>
                <w:sz w:val="22"/>
                <w:szCs w:val="22"/>
              </w:rPr>
              <w:t>.</w:t>
            </w:r>
            <w:r w:rsidR="0096300C" w:rsidRPr="002435BC">
              <w:rPr>
                <w:rFonts w:ascii="Arial" w:hAnsi="Arial" w:cs="Arial"/>
                <w:bCs/>
                <w:sz w:val="22"/>
                <w:szCs w:val="22"/>
              </w:rPr>
              <w:t xml:space="preserve"> 6. Description, justification and  technical</w:t>
            </w:r>
            <w:r w:rsidR="0096300C" w:rsidRPr="00832C38">
              <w:rPr>
                <w:rFonts w:ascii="Arial" w:hAnsi="Arial" w:cs="Arial"/>
                <w:bCs/>
                <w:sz w:val="22"/>
                <w:szCs w:val="22"/>
              </w:rPr>
              <w:t xml:space="preserve"> parameters</w:t>
            </w:r>
          </w:p>
          <w:p w14:paraId="0F520540" w14:textId="77777777" w:rsidR="00390832" w:rsidRDefault="00390832" w:rsidP="001F1BAE">
            <w:pPr>
              <w:tabs>
                <w:tab w:val="left" w:pos="11232"/>
              </w:tabs>
              <w:spacing w:line="360" w:lineRule="auto"/>
              <w:ind w:right="175"/>
              <w:jc w:val="both"/>
              <w:rPr>
                <w:color w:val="FF0000"/>
                <w:sz w:val="22"/>
                <w:szCs w:val="22"/>
              </w:rPr>
            </w:pPr>
            <w:r w:rsidRPr="00325DA1">
              <w:rPr>
                <w:color w:val="FF0000"/>
                <w:sz w:val="22"/>
                <w:szCs w:val="22"/>
              </w:rPr>
              <w:t xml:space="preserve"> </w:t>
            </w:r>
          </w:p>
          <w:p w14:paraId="58A012A9" w14:textId="77777777" w:rsidR="002E15C9" w:rsidRDefault="002E15C9" w:rsidP="001F1BAE">
            <w:pPr>
              <w:tabs>
                <w:tab w:val="left" w:pos="11232"/>
              </w:tabs>
              <w:spacing w:line="360" w:lineRule="auto"/>
              <w:ind w:right="175"/>
              <w:jc w:val="both"/>
              <w:rPr>
                <w:color w:val="FF0000"/>
                <w:sz w:val="22"/>
                <w:szCs w:val="22"/>
              </w:rPr>
            </w:pPr>
          </w:p>
          <w:p w14:paraId="0FF8AFE5" w14:textId="77777777" w:rsidR="002E15C9" w:rsidRPr="00617FF6" w:rsidRDefault="002E15C9" w:rsidP="001F1BAE">
            <w:pPr>
              <w:tabs>
                <w:tab w:val="left" w:pos="11232"/>
              </w:tabs>
              <w:spacing w:line="360" w:lineRule="auto"/>
              <w:ind w:right="175"/>
              <w:jc w:val="both"/>
              <w:rPr>
                <w:rFonts w:ascii="Arial Rounded MT Bold" w:hAnsi="Arial Rounded MT Bold"/>
                <w:bCs/>
                <w:sz w:val="22"/>
                <w:szCs w:val="22"/>
              </w:rPr>
            </w:pPr>
          </w:p>
        </w:tc>
        <w:tc>
          <w:tcPr>
            <w:tcW w:w="6378" w:type="dxa"/>
          </w:tcPr>
          <w:p w14:paraId="52809724" w14:textId="77777777" w:rsidR="008968A5" w:rsidRPr="00044DAD" w:rsidRDefault="008968A5" w:rsidP="001F1BAE">
            <w:pPr>
              <w:ind w:right="175"/>
              <w:jc w:val="right"/>
              <w:rPr>
                <w:b/>
                <w:bCs/>
                <w:sz w:val="22"/>
                <w:szCs w:val="22"/>
              </w:rPr>
            </w:pPr>
          </w:p>
          <w:p w14:paraId="2A332DB3" w14:textId="77777777" w:rsidR="0096300C" w:rsidRPr="00044DAD" w:rsidRDefault="00A208ED" w:rsidP="001F1BAE">
            <w:pPr>
              <w:spacing w:line="360" w:lineRule="auto"/>
              <w:ind w:right="175"/>
              <w:jc w:val="both"/>
              <w:rPr>
                <w:rFonts w:ascii="Arial" w:hAnsi="Arial" w:cs="Arial"/>
                <w:sz w:val="22"/>
                <w:szCs w:val="22"/>
              </w:rPr>
            </w:pPr>
            <w:r w:rsidRPr="00044DAD">
              <w:rPr>
                <w:rFonts w:ascii="Arial" w:hAnsi="Arial" w:cs="Arial"/>
                <w:sz w:val="22"/>
                <w:szCs w:val="22"/>
              </w:rPr>
              <w:t>T</w:t>
            </w:r>
            <w:r w:rsidR="0096300C" w:rsidRPr="00044DAD">
              <w:rPr>
                <w:rFonts w:ascii="Arial" w:hAnsi="Arial" w:cs="Arial"/>
                <w:sz w:val="22"/>
                <w:szCs w:val="22"/>
              </w:rPr>
              <w:t>he Archaeological sites and historical monuments represent landmarks in the progress of human civilization and constitute an invaluable heritage of mankind. Pakistan is one of the most ancient lands in the world and abode of one of the most ancient and advanced civilization of the world. It is also the birthplace of many advanced and famous cultures, and enjoys along almost uninterrupted history and splendid cultures.</w:t>
            </w:r>
          </w:p>
          <w:p w14:paraId="086CFBE8" w14:textId="77777777" w:rsidR="002435BC" w:rsidRPr="00044DAD" w:rsidRDefault="002435BC" w:rsidP="001F1BAE">
            <w:pPr>
              <w:spacing w:line="360" w:lineRule="auto"/>
              <w:ind w:right="175"/>
              <w:jc w:val="both"/>
              <w:rPr>
                <w:rFonts w:ascii="Arial" w:hAnsi="Arial" w:cs="Arial"/>
                <w:sz w:val="22"/>
                <w:szCs w:val="22"/>
              </w:rPr>
            </w:pPr>
          </w:p>
          <w:p w14:paraId="58089885" w14:textId="77777777" w:rsidR="0096300C" w:rsidRPr="00044DAD" w:rsidRDefault="0096300C" w:rsidP="001F1BAE">
            <w:pPr>
              <w:tabs>
                <w:tab w:val="left" w:pos="11232"/>
              </w:tabs>
              <w:spacing w:line="360" w:lineRule="auto"/>
              <w:ind w:right="175"/>
              <w:jc w:val="both"/>
              <w:rPr>
                <w:rFonts w:ascii="Arial" w:hAnsi="Arial" w:cs="Arial"/>
                <w:sz w:val="22"/>
                <w:szCs w:val="22"/>
              </w:rPr>
            </w:pPr>
            <w:r w:rsidRPr="00044DAD">
              <w:rPr>
                <w:rFonts w:ascii="Arial" w:hAnsi="Arial" w:cs="Arial"/>
                <w:sz w:val="22"/>
                <w:szCs w:val="22"/>
              </w:rPr>
              <w:t xml:space="preserve">The traces of human activity during </w:t>
            </w:r>
            <w:proofErr w:type="spellStart"/>
            <w:r w:rsidRPr="00044DAD">
              <w:rPr>
                <w:rFonts w:ascii="Arial" w:hAnsi="Arial" w:cs="Arial"/>
                <w:sz w:val="22"/>
                <w:szCs w:val="22"/>
              </w:rPr>
              <w:t>Paleolithic</w:t>
            </w:r>
            <w:proofErr w:type="spellEnd"/>
            <w:r w:rsidRPr="00044DAD">
              <w:rPr>
                <w:rFonts w:ascii="Arial" w:hAnsi="Arial" w:cs="Arial"/>
                <w:sz w:val="22"/>
                <w:szCs w:val="22"/>
              </w:rPr>
              <w:t xml:space="preserve"> period in the </w:t>
            </w:r>
            <w:proofErr w:type="spellStart"/>
            <w:r w:rsidRPr="00044DAD">
              <w:rPr>
                <w:rFonts w:ascii="Arial" w:hAnsi="Arial" w:cs="Arial"/>
                <w:sz w:val="22"/>
                <w:szCs w:val="22"/>
              </w:rPr>
              <w:t>Soan</w:t>
            </w:r>
            <w:proofErr w:type="spellEnd"/>
            <w:r w:rsidRPr="00044DAD">
              <w:rPr>
                <w:rFonts w:ascii="Arial" w:hAnsi="Arial" w:cs="Arial"/>
                <w:sz w:val="22"/>
                <w:szCs w:val="22"/>
              </w:rPr>
              <w:t xml:space="preserve"> region of the </w:t>
            </w:r>
            <w:proofErr w:type="spellStart"/>
            <w:r w:rsidRPr="00044DAD">
              <w:rPr>
                <w:rFonts w:ascii="Arial" w:hAnsi="Arial" w:cs="Arial"/>
                <w:sz w:val="22"/>
                <w:szCs w:val="22"/>
              </w:rPr>
              <w:t>Pothwar</w:t>
            </w:r>
            <w:proofErr w:type="spellEnd"/>
            <w:r w:rsidRPr="00044DAD">
              <w:rPr>
                <w:rFonts w:ascii="Arial" w:hAnsi="Arial" w:cs="Arial"/>
                <w:sz w:val="22"/>
                <w:szCs w:val="22"/>
              </w:rPr>
              <w:t xml:space="preserve"> plateau, the remains of Neolithic period at </w:t>
            </w:r>
            <w:proofErr w:type="spellStart"/>
            <w:r w:rsidRPr="00044DAD">
              <w:rPr>
                <w:rFonts w:ascii="Arial" w:hAnsi="Arial" w:cs="Arial"/>
                <w:sz w:val="22"/>
                <w:szCs w:val="22"/>
              </w:rPr>
              <w:t>Mehargarh</w:t>
            </w:r>
            <w:proofErr w:type="spellEnd"/>
            <w:r w:rsidRPr="00044DAD">
              <w:rPr>
                <w:rFonts w:ascii="Arial" w:hAnsi="Arial" w:cs="Arial"/>
                <w:sz w:val="22"/>
                <w:szCs w:val="22"/>
              </w:rPr>
              <w:t xml:space="preserve"> in Baluchistan and of the Proto-historic urbanization in the Punjab, Sindh and </w:t>
            </w:r>
            <w:proofErr w:type="spellStart"/>
            <w:r w:rsidRPr="00044DAD">
              <w:rPr>
                <w:rFonts w:ascii="Arial" w:hAnsi="Arial" w:cs="Arial"/>
                <w:sz w:val="22"/>
                <w:szCs w:val="22"/>
              </w:rPr>
              <w:t>Khber</w:t>
            </w:r>
            <w:proofErr w:type="spellEnd"/>
            <w:r w:rsidRPr="00044DAD">
              <w:rPr>
                <w:rFonts w:ascii="Arial" w:hAnsi="Arial" w:cs="Arial"/>
                <w:sz w:val="22"/>
                <w:szCs w:val="22"/>
              </w:rPr>
              <w:t xml:space="preserve"> Pakhtunkhwa bear eloquent testimony to the habitation of ancient man in Pakistan. The early historic and the medieval periods also witnessed the growth of many civilized people who inherited this region. The ancient civilizations that flourished here have bequeathed the country with many valuable historic monuments and rich archaeological sites, which now form the heritage of Pakistan.</w:t>
            </w:r>
          </w:p>
          <w:p w14:paraId="5CD00AB8" w14:textId="77777777" w:rsidR="002435BC" w:rsidRPr="00044DAD" w:rsidRDefault="002435BC" w:rsidP="001F1BAE">
            <w:pPr>
              <w:tabs>
                <w:tab w:val="left" w:pos="11232"/>
              </w:tabs>
              <w:spacing w:line="360" w:lineRule="auto"/>
              <w:ind w:right="175"/>
              <w:jc w:val="both"/>
              <w:rPr>
                <w:rFonts w:ascii="Arial" w:hAnsi="Arial" w:cs="Arial"/>
                <w:sz w:val="22"/>
                <w:szCs w:val="22"/>
              </w:rPr>
            </w:pPr>
          </w:p>
          <w:p w14:paraId="34381DF8" w14:textId="77777777" w:rsidR="0096300C" w:rsidRPr="00044DAD" w:rsidRDefault="0096300C" w:rsidP="001F1BAE">
            <w:pPr>
              <w:tabs>
                <w:tab w:val="left" w:pos="11232"/>
              </w:tabs>
              <w:spacing w:line="360" w:lineRule="auto"/>
              <w:ind w:right="175"/>
              <w:jc w:val="both"/>
              <w:rPr>
                <w:rFonts w:ascii="Arial" w:hAnsi="Arial" w:cs="Arial"/>
                <w:sz w:val="22"/>
                <w:szCs w:val="22"/>
              </w:rPr>
            </w:pPr>
            <w:r w:rsidRPr="00044DAD">
              <w:rPr>
                <w:rFonts w:ascii="Arial" w:hAnsi="Arial" w:cs="Arial"/>
                <w:sz w:val="22"/>
                <w:szCs w:val="22"/>
              </w:rPr>
              <w:t xml:space="preserve">It is the country where the world famous </w:t>
            </w:r>
            <w:r w:rsidRPr="00044DAD">
              <w:rPr>
                <w:rFonts w:ascii="Arial" w:hAnsi="Arial" w:cs="Arial"/>
                <w:b/>
                <w:sz w:val="22"/>
                <w:szCs w:val="22"/>
              </w:rPr>
              <w:t xml:space="preserve">GANDHARA </w:t>
            </w:r>
            <w:r w:rsidRPr="00044DAD">
              <w:rPr>
                <w:rFonts w:ascii="Arial" w:hAnsi="Arial" w:cs="Arial"/>
                <w:sz w:val="22"/>
                <w:szCs w:val="22"/>
              </w:rPr>
              <w:t>art originated and developed in the K</w:t>
            </w:r>
            <w:r w:rsidR="00A208ED" w:rsidRPr="00044DAD">
              <w:rPr>
                <w:rFonts w:ascii="Arial" w:hAnsi="Arial" w:cs="Arial"/>
                <w:sz w:val="22"/>
                <w:szCs w:val="22"/>
              </w:rPr>
              <w:t xml:space="preserve">hyber Pakhtunkhwa. </w:t>
            </w:r>
            <w:r w:rsidRPr="00044DAD">
              <w:rPr>
                <w:rFonts w:ascii="Arial" w:hAnsi="Arial" w:cs="Arial"/>
                <w:sz w:val="22"/>
                <w:szCs w:val="22"/>
              </w:rPr>
              <w:t xml:space="preserve"> Even today, it retains the charm and attraction for the people from all parts of the world. Lying on the west of the mighty river Indus, the ancient land of Gandhara comprises the Peshawar valley, the districts of Swat, Dir and Buner beside </w:t>
            </w:r>
            <w:proofErr w:type="spellStart"/>
            <w:r w:rsidRPr="00044DAD">
              <w:rPr>
                <w:rFonts w:ascii="Arial" w:hAnsi="Arial" w:cs="Arial"/>
                <w:sz w:val="22"/>
                <w:szCs w:val="22"/>
              </w:rPr>
              <w:t>Malakand</w:t>
            </w:r>
            <w:proofErr w:type="spellEnd"/>
            <w:r w:rsidRPr="00044DAD">
              <w:rPr>
                <w:rFonts w:ascii="Arial" w:hAnsi="Arial" w:cs="Arial"/>
                <w:sz w:val="22"/>
                <w:szCs w:val="22"/>
              </w:rPr>
              <w:t xml:space="preserve"> and </w:t>
            </w:r>
            <w:proofErr w:type="spellStart"/>
            <w:r w:rsidRPr="00044DAD">
              <w:rPr>
                <w:rFonts w:ascii="Arial" w:hAnsi="Arial" w:cs="Arial"/>
                <w:sz w:val="22"/>
                <w:szCs w:val="22"/>
              </w:rPr>
              <w:t>Bajure</w:t>
            </w:r>
            <w:proofErr w:type="spellEnd"/>
            <w:r w:rsidRPr="00044DAD">
              <w:rPr>
                <w:rFonts w:ascii="Arial" w:hAnsi="Arial" w:cs="Arial"/>
                <w:sz w:val="22"/>
                <w:szCs w:val="22"/>
              </w:rPr>
              <w:t xml:space="preserve"> agencies. It has been one of the most celebrated holy land of Buddhist piety and excellence. At times, it also included the area now situated around Rawalpindi and Taxila. To its northwest, it extended up to the south of modern Kabul. Due to its geographical position it had an important link with the ancient caravan route which served as a commercial and cultural medium between China and the West. A renowned French art historian, A </w:t>
            </w:r>
            <w:proofErr w:type="spellStart"/>
            <w:r w:rsidRPr="00044DAD">
              <w:rPr>
                <w:rFonts w:ascii="Arial" w:hAnsi="Arial" w:cs="Arial"/>
                <w:sz w:val="22"/>
                <w:szCs w:val="22"/>
              </w:rPr>
              <w:t>Foucher</w:t>
            </w:r>
            <w:proofErr w:type="spellEnd"/>
            <w:r w:rsidRPr="00044DAD">
              <w:rPr>
                <w:rFonts w:ascii="Arial" w:hAnsi="Arial" w:cs="Arial"/>
                <w:sz w:val="22"/>
                <w:szCs w:val="22"/>
              </w:rPr>
              <w:t xml:space="preserve"> described </w:t>
            </w:r>
            <w:proofErr w:type="spellStart"/>
            <w:r w:rsidRPr="00044DAD">
              <w:rPr>
                <w:rFonts w:ascii="Arial" w:hAnsi="Arial" w:cs="Arial"/>
                <w:sz w:val="22"/>
                <w:szCs w:val="22"/>
              </w:rPr>
              <w:t>Gandhara</w:t>
            </w:r>
            <w:proofErr w:type="spellEnd"/>
            <w:r w:rsidRPr="00044DAD">
              <w:rPr>
                <w:rFonts w:ascii="Arial" w:hAnsi="Arial" w:cs="Arial"/>
                <w:sz w:val="22"/>
                <w:szCs w:val="22"/>
              </w:rPr>
              <w:t xml:space="preserve"> art as a Greek Buddhist art created by artisan with Greek father and Buddhist mother. </w:t>
            </w:r>
          </w:p>
          <w:p w14:paraId="67E286DD" w14:textId="77777777" w:rsidR="002435BC" w:rsidRDefault="002435BC" w:rsidP="001F1BAE">
            <w:pPr>
              <w:tabs>
                <w:tab w:val="left" w:pos="11232"/>
              </w:tabs>
              <w:spacing w:line="360" w:lineRule="auto"/>
              <w:ind w:right="175"/>
              <w:jc w:val="both"/>
              <w:rPr>
                <w:rFonts w:ascii="Arial" w:hAnsi="Arial" w:cs="Arial"/>
                <w:sz w:val="22"/>
                <w:szCs w:val="22"/>
              </w:rPr>
            </w:pPr>
          </w:p>
          <w:p w14:paraId="785CA8F8" w14:textId="77777777" w:rsidR="004D562E" w:rsidRPr="005A05B3" w:rsidRDefault="005A05B3" w:rsidP="001F1BAE">
            <w:pPr>
              <w:tabs>
                <w:tab w:val="left" w:pos="11232"/>
              </w:tabs>
              <w:spacing w:line="360" w:lineRule="auto"/>
              <w:ind w:right="175"/>
              <w:jc w:val="both"/>
              <w:rPr>
                <w:rFonts w:ascii="Arial" w:hAnsi="Arial" w:cs="Arial"/>
                <w:b/>
                <w:sz w:val="22"/>
                <w:szCs w:val="22"/>
              </w:rPr>
            </w:pPr>
            <w:r>
              <w:rPr>
                <w:rFonts w:ascii="Arial" w:hAnsi="Arial" w:cs="Arial"/>
                <w:sz w:val="22"/>
                <w:szCs w:val="22"/>
              </w:rPr>
              <w:t xml:space="preserve">                                                                                        </w:t>
            </w:r>
            <w:r w:rsidRPr="005A05B3">
              <w:rPr>
                <w:rFonts w:ascii="Arial" w:hAnsi="Arial" w:cs="Arial"/>
                <w:b/>
                <w:sz w:val="22"/>
                <w:szCs w:val="22"/>
              </w:rPr>
              <w:t>P- 02</w:t>
            </w:r>
          </w:p>
          <w:p w14:paraId="15CB2663" w14:textId="77777777" w:rsidR="004D562E" w:rsidRDefault="004D562E" w:rsidP="001F1BAE">
            <w:pPr>
              <w:ind w:right="175"/>
              <w:jc w:val="right"/>
              <w:rPr>
                <w:rFonts w:ascii="Bookman Old Style" w:hAnsi="Bookman Old Style"/>
                <w:b/>
              </w:rPr>
            </w:pPr>
          </w:p>
          <w:p w14:paraId="2D8C53D8" w14:textId="77777777" w:rsidR="002435BC" w:rsidRPr="00044DAD" w:rsidRDefault="00CD2154" w:rsidP="001F1BAE">
            <w:pPr>
              <w:tabs>
                <w:tab w:val="left" w:pos="11232"/>
              </w:tabs>
              <w:spacing w:line="360" w:lineRule="auto"/>
              <w:ind w:right="175"/>
              <w:jc w:val="both"/>
              <w:rPr>
                <w:rFonts w:ascii="Arial" w:hAnsi="Arial" w:cs="Arial"/>
                <w:sz w:val="22"/>
                <w:szCs w:val="22"/>
              </w:rPr>
            </w:pPr>
            <w:r w:rsidRPr="00044DAD">
              <w:rPr>
                <w:rFonts w:ascii="Arial" w:hAnsi="Arial" w:cs="Arial"/>
                <w:sz w:val="22"/>
                <w:szCs w:val="22"/>
              </w:rPr>
              <w:t xml:space="preserve">Pakistan ratified the World Heritage Convention on July 23, 1976. By now seven of its Cultural Heritage sites/monuments of outstanding universal value have been inscribed on the World Heritage List. Pakistan being the member state of UNESCO and also being a signatory to the World Heritage Convention is responsible for the proper promotion and upkeep of the cultural property. As evident from the title of the Convention, its main purpose is to ensure protection, conservation, preservation and transmission of the heritage to future generation. The Convention thus clearly spells out the duties of the state parties’ vis-à-vis the international community. </w:t>
            </w:r>
          </w:p>
          <w:p w14:paraId="7B7961ED" w14:textId="77777777" w:rsidR="002435BC" w:rsidRPr="00044DAD" w:rsidRDefault="00CD2154" w:rsidP="001F1BAE">
            <w:pPr>
              <w:tabs>
                <w:tab w:val="left" w:pos="11232"/>
              </w:tabs>
              <w:spacing w:line="360" w:lineRule="auto"/>
              <w:ind w:right="175"/>
              <w:jc w:val="both"/>
              <w:rPr>
                <w:rFonts w:ascii="Arial" w:hAnsi="Arial" w:cs="Arial"/>
                <w:sz w:val="22"/>
                <w:szCs w:val="22"/>
              </w:rPr>
            </w:pPr>
            <w:r w:rsidRPr="00044DAD">
              <w:rPr>
                <w:rFonts w:ascii="Arial" w:hAnsi="Arial" w:cs="Arial"/>
                <w:sz w:val="22"/>
                <w:szCs w:val="22"/>
              </w:rPr>
              <w:t xml:space="preserve">The monuments and archaeological sites while being embodiments of the cultural values of a nation are symbols of its cultural identity. At the same time these are of great potential for development of cultural tourism. Tourism through mixed blessings provides the coveted foreign exchange. It further brings people of different cultures together, thus establishing direct contacts between them, leading to a better understanding among nations. Cultural relics are the common heritage of mankind and those in possession of such relics are thus responsible for their proper preservation to the comity of nations. </w:t>
            </w:r>
          </w:p>
          <w:p w14:paraId="7AAEC6D7" w14:textId="77777777" w:rsidR="002435BC" w:rsidRPr="00044DAD" w:rsidRDefault="00CD2154" w:rsidP="001F1BAE">
            <w:pPr>
              <w:spacing w:line="360" w:lineRule="auto"/>
              <w:ind w:left="72" w:right="175"/>
              <w:jc w:val="both"/>
              <w:rPr>
                <w:rFonts w:ascii="Arial" w:hAnsi="Arial" w:cs="Arial"/>
                <w:sz w:val="22"/>
                <w:szCs w:val="22"/>
              </w:rPr>
            </w:pPr>
            <w:r w:rsidRPr="00044DAD">
              <w:rPr>
                <w:rFonts w:ascii="Arial" w:hAnsi="Arial" w:cs="Arial"/>
                <w:sz w:val="22"/>
                <w:szCs w:val="22"/>
              </w:rPr>
              <w:t>The sites and monuments included in the project are declared protected antiquities on account of their eminent architectural, historical and religious importance, it is our primary duty to preserve and develop these sites, for present and future generation. Well-preserved and developed monuments pave the path for tourism and provide a primary source of education in various fields to the students, researchers and scholars.</w:t>
            </w:r>
          </w:p>
          <w:p w14:paraId="1E0F2F27" w14:textId="77777777" w:rsidR="002731B0" w:rsidRDefault="00CD2154" w:rsidP="001F1BAE">
            <w:pPr>
              <w:spacing w:line="360" w:lineRule="auto"/>
              <w:ind w:right="175"/>
              <w:jc w:val="both"/>
              <w:rPr>
                <w:rFonts w:ascii="Arial" w:hAnsi="Arial" w:cs="Arial"/>
                <w:sz w:val="22"/>
                <w:szCs w:val="22"/>
              </w:rPr>
            </w:pPr>
            <w:r w:rsidRPr="00044DAD">
              <w:rPr>
                <w:rFonts w:ascii="Arial" w:hAnsi="Arial" w:cs="Arial"/>
                <w:sz w:val="22"/>
                <w:szCs w:val="22"/>
              </w:rPr>
              <w:t xml:space="preserve">To </w:t>
            </w:r>
            <w:r w:rsidR="00A208ED" w:rsidRPr="00044DAD">
              <w:rPr>
                <w:rFonts w:ascii="Arial" w:hAnsi="Arial" w:cs="Arial"/>
                <w:sz w:val="22"/>
                <w:szCs w:val="22"/>
              </w:rPr>
              <w:t>fulfil</w:t>
            </w:r>
            <w:r w:rsidRPr="00044DAD">
              <w:rPr>
                <w:rFonts w:ascii="Arial" w:hAnsi="Arial" w:cs="Arial"/>
                <w:sz w:val="22"/>
                <w:szCs w:val="22"/>
              </w:rPr>
              <w:t xml:space="preserve"> the commitment made with the international community as well as safeguard and promote national cultural heritage  scheme title </w:t>
            </w:r>
            <w:r w:rsidR="00A208ED" w:rsidRPr="00044DAD">
              <w:rPr>
                <w:rFonts w:ascii="Arial" w:hAnsi="Arial" w:cs="Arial"/>
                <w:sz w:val="22"/>
                <w:szCs w:val="22"/>
              </w:rPr>
              <w:t>“’180548: F/S and Development / Construction of Archaeological Sites/ Museums of Khyber Pakhtunkhwa””</w:t>
            </w:r>
            <w:r w:rsidR="002435BC" w:rsidRPr="00044DAD">
              <w:rPr>
                <w:rFonts w:ascii="Arial" w:hAnsi="Arial" w:cs="Arial"/>
                <w:sz w:val="22"/>
                <w:szCs w:val="22"/>
              </w:rPr>
              <w:t xml:space="preserve"> </w:t>
            </w:r>
            <w:r w:rsidRPr="00044DAD">
              <w:rPr>
                <w:rFonts w:ascii="Arial" w:hAnsi="Arial" w:cs="Arial"/>
                <w:sz w:val="22"/>
                <w:szCs w:val="22"/>
              </w:rPr>
              <w:t xml:space="preserve">covering </w:t>
            </w:r>
            <w:r w:rsidR="00A208ED" w:rsidRPr="00044DAD">
              <w:rPr>
                <w:rFonts w:ascii="Arial" w:hAnsi="Arial" w:cs="Arial"/>
                <w:sz w:val="22"/>
                <w:szCs w:val="22"/>
              </w:rPr>
              <w:t>9 important A</w:t>
            </w:r>
            <w:r w:rsidRPr="00044DAD">
              <w:rPr>
                <w:rFonts w:ascii="Arial" w:hAnsi="Arial" w:cs="Arial"/>
                <w:sz w:val="22"/>
                <w:szCs w:val="22"/>
              </w:rPr>
              <w:t xml:space="preserve">rchaeological </w:t>
            </w:r>
            <w:r w:rsidR="002435BC" w:rsidRPr="00044DAD">
              <w:rPr>
                <w:rFonts w:ascii="Arial" w:hAnsi="Arial" w:cs="Arial"/>
                <w:sz w:val="22"/>
                <w:szCs w:val="22"/>
              </w:rPr>
              <w:t>S</w:t>
            </w:r>
            <w:r w:rsidRPr="00044DAD">
              <w:rPr>
                <w:rFonts w:ascii="Arial" w:hAnsi="Arial" w:cs="Arial"/>
                <w:sz w:val="22"/>
                <w:szCs w:val="22"/>
              </w:rPr>
              <w:t>ites</w:t>
            </w:r>
            <w:r w:rsidR="00A208ED" w:rsidRPr="00044DAD">
              <w:rPr>
                <w:rFonts w:ascii="Arial" w:hAnsi="Arial" w:cs="Arial"/>
                <w:sz w:val="22"/>
                <w:szCs w:val="22"/>
              </w:rPr>
              <w:t xml:space="preserve"> </w:t>
            </w:r>
            <w:r w:rsidRPr="00044DAD">
              <w:rPr>
                <w:rFonts w:ascii="Arial" w:hAnsi="Arial" w:cs="Arial"/>
                <w:sz w:val="22"/>
                <w:szCs w:val="22"/>
              </w:rPr>
              <w:t xml:space="preserve"> located in various </w:t>
            </w:r>
            <w:r w:rsidR="00A208ED" w:rsidRPr="00044DAD">
              <w:rPr>
                <w:rFonts w:ascii="Arial" w:hAnsi="Arial" w:cs="Arial"/>
                <w:sz w:val="22"/>
                <w:szCs w:val="22"/>
              </w:rPr>
              <w:t>6 D</w:t>
            </w:r>
            <w:r w:rsidRPr="00044DAD">
              <w:rPr>
                <w:rFonts w:ascii="Arial" w:hAnsi="Arial" w:cs="Arial"/>
                <w:sz w:val="22"/>
                <w:szCs w:val="22"/>
              </w:rPr>
              <w:t xml:space="preserve">istricts  of Khyber Pakhtunkhwa   has been prepared. </w:t>
            </w:r>
            <w:r w:rsidR="005A05B3">
              <w:rPr>
                <w:rFonts w:ascii="Arial" w:hAnsi="Arial" w:cs="Arial"/>
                <w:sz w:val="22"/>
                <w:szCs w:val="22"/>
              </w:rPr>
              <w:t xml:space="preserve">                     </w:t>
            </w:r>
          </w:p>
          <w:p w14:paraId="4790A72F" w14:textId="77777777" w:rsidR="00CC2A98" w:rsidRPr="005A05B3" w:rsidRDefault="005A05B3" w:rsidP="002731B0">
            <w:pPr>
              <w:spacing w:line="360" w:lineRule="auto"/>
              <w:ind w:right="175"/>
              <w:jc w:val="right"/>
              <w:rPr>
                <w:rFonts w:ascii="Arial" w:hAnsi="Arial" w:cs="Arial"/>
                <w:b/>
                <w:sz w:val="22"/>
                <w:szCs w:val="22"/>
              </w:rPr>
            </w:pPr>
            <w:r>
              <w:rPr>
                <w:rFonts w:ascii="Arial" w:hAnsi="Arial" w:cs="Arial"/>
                <w:sz w:val="22"/>
                <w:szCs w:val="22"/>
              </w:rPr>
              <w:t xml:space="preserve">         </w:t>
            </w:r>
            <w:r w:rsidRPr="005A05B3">
              <w:rPr>
                <w:rFonts w:ascii="Arial" w:hAnsi="Arial" w:cs="Arial"/>
                <w:b/>
                <w:sz w:val="22"/>
                <w:szCs w:val="22"/>
              </w:rPr>
              <w:t>P- 03</w:t>
            </w:r>
          </w:p>
          <w:p w14:paraId="136AA2E0" w14:textId="77777777" w:rsidR="00CC2A98" w:rsidRDefault="00CC2A98" w:rsidP="001F1BAE">
            <w:pPr>
              <w:spacing w:line="360" w:lineRule="auto"/>
              <w:ind w:right="175"/>
              <w:jc w:val="both"/>
              <w:rPr>
                <w:rFonts w:ascii="Arial" w:hAnsi="Arial" w:cs="Arial"/>
                <w:bCs/>
                <w:iCs/>
                <w:sz w:val="22"/>
                <w:szCs w:val="22"/>
              </w:rPr>
            </w:pPr>
          </w:p>
          <w:p w14:paraId="7CF714F5" w14:textId="77777777" w:rsidR="00CA402E" w:rsidRPr="00044DAD" w:rsidRDefault="00CD2154" w:rsidP="001F1BAE">
            <w:pPr>
              <w:spacing w:line="360" w:lineRule="auto"/>
              <w:ind w:right="175"/>
              <w:jc w:val="both"/>
              <w:rPr>
                <w:rFonts w:ascii="Arial" w:hAnsi="Arial" w:cs="Arial"/>
                <w:bCs/>
                <w:iCs/>
                <w:sz w:val="22"/>
                <w:szCs w:val="22"/>
              </w:rPr>
            </w:pPr>
            <w:r w:rsidRPr="00044DAD">
              <w:rPr>
                <w:rFonts w:ascii="Arial" w:hAnsi="Arial" w:cs="Arial"/>
                <w:bCs/>
                <w:iCs/>
                <w:sz w:val="22"/>
                <w:szCs w:val="22"/>
              </w:rPr>
              <w:t xml:space="preserve">The project shall be executed </w:t>
            </w:r>
            <w:r w:rsidR="00CC2A98" w:rsidRPr="00044DAD">
              <w:rPr>
                <w:rFonts w:ascii="Arial" w:hAnsi="Arial" w:cs="Arial"/>
                <w:bCs/>
                <w:iCs/>
                <w:sz w:val="22"/>
                <w:szCs w:val="22"/>
              </w:rPr>
              <w:t>both by the C&amp;W department and the</w:t>
            </w:r>
            <w:r w:rsidRPr="00044DAD">
              <w:rPr>
                <w:rFonts w:ascii="Arial" w:hAnsi="Arial" w:cs="Arial"/>
                <w:bCs/>
                <w:iCs/>
                <w:sz w:val="22"/>
                <w:szCs w:val="22"/>
              </w:rPr>
              <w:t xml:space="preserve"> Directorate of Archaeology &amp; Museum</w:t>
            </w:r>
            <w:r w:rsidR="00CC2A98" w:rsidRPr="00044DAD">
              <w:rPr>
                <w:rFonts w:ascii="Arial" w:hAnsi="Arial" w:cs="Arial"/>
                <w:bCs/>
                <w:iCs/>
                <w:sz w:val="22"/>
                <w:szCs w:val="22"/>
              </w:rPr>
              <w:t xml:space="preserve">. Major Construction Work shall be assigned to the C&amp;W Department while minor and conservation work shall be executed by the Archaeology. Conservation work shall be executed through departmentally employed labour while material supply and minor work shall </w:t>
            </w:r>
            <w:r w:rsidR="00E34E9F" w:rsidRPr="00044DAD">
              <w:rPr>
                <w:rFonts w:ascii="Arial" w:hAnsi="Arial" w:cs="Arial"/>
                <w:bCs/>
                <w:iCs/>
                <w:sz w:val="22"/>
                <w:szCs w:val="22"/>
              </w:rPr>
              <w:t>be through</w:t>
            </w:r>
            <w:r w:rsidR="00CC2A98" w:rsidRPr="00044DAD">
              <w:rPr>
                <w:rFonts w:ascii="Arial" w:hAnsi="Arial" w:cs="Arial"/>
                <w:bCs/>
                <w:iCs/>
                <w:sz w:val="22"/>
                <w:szCs w:val="22"/>
              </w:rPr>
              <w:t xml:space="preserve"> contractors.   </w:t>
            </w:r>
          </w:p>
          <w:p w14:paraId="2DEBF3F1" w14:textId="77777777" w:rsidR="00C43923" w:rsidRPr="00044DAD" w:rsidRDefault="00C43923" w:rsidP="001F1BAE">
            <w:pPr>
              <w:spacing w:line="360" w:lineRule="auto"/>
              <w:ind w:right="175"/>
              <w:jc w:val="both"/>
              <w:rPr>
                <w:rFonts w:ascii="Arial" w:hAnsi="Arial" w:cs="Arial"/>
                <w:bCs/>
                <w:iCs/>
                <w:sz w:val="22"/>
                <w:szCs w:val="22"/>
              </w:rPr>
            </w:pPr>
          </w:p>
          <w:p w14:paraId="4FFA1E9F" w14:textId="77777777" w:rsidR="00FE6962" w:rsidRPr="00044DAD" w:rsidRDefault="00CA402E" w:rsidP="001F1BAE">
            <w:pPr>
              <w:spacing w:line="360" w:lineRule="auto"/>
              <w:ind w:right="175"/>
              <w:jc w:val="both"/>
              <w:rPr>
                <w:rFonts w:ascii="Arial" w:hAnsi="Arial" w:cs="Arial"/>
                <w:bCs/>
                <w:iCs/>
                <w:sz w:val="22"/>
                <w:szCs w:val="22"/>
              </w:rPr>
            </w:pPr>
            <w:r w:rsidRPr="00044DAD">
              <w:rPr>
                <w:rFonts w:ascii="Arial" w:hAnsi="Arial" w:cs="Arial"/>
                <w:bCs/>
                <w:iCs/>
                <w:sz w:val="22"/>
                <w:szCs w:val="22"/>
              </w:rPr>
              <w:t xml:space="preserve">PMU – </w:t>
            </w:r>
            <w:r w:rsidR="00A22B47" w:rsidRPr="00044DAD">
              <w:rPr>
                <w:rFonts w:ascii="Arial" w:hAnsi="Arial" w:cs="Arial"/>
                <w:bCs/>
                <w:iCs/>
                <w:sz w:val="22"/>
                <w:szCs w:val="22"/>
              </w:rPr>
              <w:t>W</w:t>
            </w:r>
            <w:r w:rsidRPr="00044DAD">
              <w:rPr>
                <w:rFonts w:ascii="Arial" w:hAnsi="Arial" w:cs="Arial"/>
                <w:bCs/>
                <w:iCs/>
                <w:sz w:val="22"/>
                <w:szCs w:val="22"/>
              </w:rPr>
              <w:t xml:space="preserve">ork charged staff has also been proposed. </w:t>
            </w:r>
            <w:r w:rsidR="00D21822" w:rsidRPr="00044DAD">
              <w:rPr>
                <w:rFonts w:ascii="Arial" w:hAnsi="Arial" w:cs="Arial"/>
                <w:bCs/>
                <w:iCs/>
                <w:sz w:val="22"/>
                <w:szCs w:val="22"/>
              </w:rPr>
              <w:t xml:space="preserve">The </w:t>
            </w:r>
            <w:r w:rsidRPr="00044DAD">
              <w:rPr>
                <w:rFonts w:ascii="Arial" w:hAnsi="Arial" w:cs="Arial"/>
                <w:bCs/>
                <w:iCs/>
                <w:sz w:val="22"/>
                <w:szCs w:val="22"/>
              </w:rPr>
              <w:t xml:space="preserve">Project Director </w:t>
            </w:r>
            <w:r w:rsidR="00D21822" w:rsidRPr="00044DAD">
              <w:rPr>
                <w:rFonts w:ascii="Arial" w:hAnsi="Arial" w:cs="Arial"/>
                <w:bCs/>
                <w:iCs/>
                <w:sz w:val="22"/>
                <w:szCs w:val="22"/>
              </w:rPr>
              <w:t xml:space="preserve">either </w:t>
            </w:r>
            <w:r w:rsidRPr="00044DAD">
              <w:rPr>
                <w:rFonts w:ascii="Arial" w:hAnsi="Arial" w:cs="Arial"/>
                <w:bCs/>
                <w:iCs/>
                <w:sz w:val="22"/>
                <w:szCs w:val="22"/>
              </w:rPr>
              <w:t xml:space="preserve">shall be assigned to execute </w:t>
            </w:r>
            <w:r w:rsidR="00B74C4E" w:rsidRPr="00044DAD">
              <w:rPr>
                <w:rFonts w:ascii="Arial" w:hAnsi="Arial" w:cs="Arial"/>
                <w:bCs/>
                <w:iCs/>
                <w:sz w:val="22"/>
                <w:szCs w:val="22"/>
              </w:rPr>
              <w:t>scheme independently</w:t>
            </w:r>
            <w:r w:rsidRPr="00044DAD">
              <w:rPr>
                <w:rFonts w:ascii="Arial" w:hAnsi="Arial" w:cs="Arial"/>
                <w:bCs/>
                <w:iCs/>
                <w:sz w:val="22"/>
                <w:szCs w:val="22"/>
              </w:rPr>
              <w:t xml:space="preserve"> or to assist the Archaeology </w:t>
            </w:r>
            <w:r w:rsidR="00B74C4E" w:rsidRPr="00044DAD">
              <w:rPr>
                <w:rFonts w:ascii="Arial" w:hAnsi="Arial" w:cs="Arial"/>
                <w:bCs/>
                <w:iCs/>
                <w:sz w:val="22"/>
                <w:szCs w:val="22"/>
              </w:rPr>
              <w:t>staff in</w:t>
            </w:r>
            <w:r w:rsidR="00FE6962" w:rsidRPr="00044DAD">
              <w:rPr>
                <w:rFonts w:ascii="Arial" w:hAnsi="Arial" w:cs="Arial"/>
                <w:bCs/>
                <w:iCs/>
                <w:sz w:val="22"/>
                <w:szCs w:val="22"/>
              </w:rPr>
              <w:t xml:space="preserve"> the implementation of the scheme under the </w:t>
            </w:r>
            <w:r w:rsidR="00A22B47" w:rsidRPr="00044DAD">
              <w:rPr>
                <w:rFonts w:ascii="Arial" w:hAnsi="Arial" w:cs="Arial"/>
                <w:bCs/>
                <w:iCs/>
                <w:sz w:val="22"/>
                <w:szCs w:val="22"/>
              </w:rPr>
              <w:t xml:space="preserve">financial and </w:t>
            </w:r>
            <w:r w:rsidR="00FE6962" w:rsidRPr="00044DAD">
              <w:rPr>
                <w:rFonts w:ascii="Arial" w:hAnsi="Arial" w:cs="Arial"/>
                <w:bCs/>
                <w:iCs/>
                <w:sz w:val="22"/>
                <w:szCs w:val="22"/>
              </w:rPr>
              <w:t xml:space="preserve">administrative control of the </w:t>
            </w:r>
            <w:r w:rsidR="00CD2154" w:rsidRPr="00044DAD">
              <w:rPr>
                <w:rFonts w:ascii="Arial" w:hAnsi="Arial" w:cs="Arial"/>
                <w:bCs/>
                <w:iCs/>
                <w:sz w:val="22"/>
                <w:szCs w:val="22"/>
              </w:rPr>
              <w:t xml:space="preserve">Director Archaeology.  </w:t>
            </w:r>
          </w:p>
          <w:p w14:paraId="49758AD5" w14:textId="77777777" w:rsidR="00C43923" w:rsidRPr="00044DAD" w:rsidRDefault="00C43923" w:rsidP="001F1BAE">
            <w:pPr>
              <w:spacing w:line="360" w:lineRule="auto"/>
              <w:ind w:right="175"/>
              <w:jc w:val="both"/>
              <w:rPr>
                <w:rFonts w:ascii="Arial" w:hAnsi="Arial" w:cs="Arial"/>
                <w:bCs/>
                <w:iCs/>
                <w:sz w:val="22"/>
                <w:szCs w:val="22"/>
              </w:rPr>
            </w:pPr>
          </w:p>
          <w:p w14:paraId="3D5BFBC0" w14:textId="77777777" w:rsidR="00311515" w:rsidRPr="00044DAD" w:rsidRDefault="002F7989" w:rsidP="001F1BAE">
            <w:pPr>
              <w:spacing w:line="360" w:lineRule="auto"/>
              <w:ind w:right="175"/>
              <w:jc w:val="both"/>
              <w:rPr>
                <w:rFonts w:ascii="Arial" w:hAnsi="Arial" w:cs="Arial"/>
                <w:sz w:val="22"/>
                <w:szCs w:val="22"/>
              </w:rPr>
            </w:pPr>
            <w:r w:rsidRPr="00044DAD">
              <w:rPr>
                <w:rFonts w:ascii="Arial" w:hAnsi="Arial" w:cs="Arial"/>
                <w:bCs/>
                <w:iCs/>
                <w:sz w:val="22"/>
                <w:szCs w:val="22"/>
              </w:rPr>
              <w:t xml:space="preserve">Provision </w:t>
            </w:r>
            <w:r w:rsidR="00B74C4E" w:rsidRPr="00044DAD">
              <w:rPr>
                <w:rFonts w:ascii="Arial" w:hAnsi="Arial" w:cs="Arial"/>
                <w:bCs/>
                <w:iCs/>
                <w:sz w:val="22"/>
                <w:szCs w:val="22"/>
              </w:rPr>
              <w:t>for Consultants</w:t>
            </w:r>
            <w:r w:rsidR="00CD2154" w:rsidRPr="00044DAD">
              <w:rPr>
                <w:rFonts w:ascii="Arial" w:hAnsi="Arial" w:cs="Arial"/>
                <w:sz w:val="22"/>
                <w:szCs w:val="22"/>
              </w:rPr>
              <w:t xml:space="preserve"> / </w:t>
            </w:r>
            <w:r w:rsidRPr="00044DAD">
              <w:rPr>
                <w:rFonts w:ascii="Arial" w:hAnsi="Arial" w:cs="Arial"/>
                <w:sz w:val="22"/>
                <w:szCs w:val="22"/>
              </w:rPr>
              <w:t xml:space="preserve">Professionals of multidiscipline </w:t>
            </w:r>
            <w:r w:rsidR="00B74C4E" w:rsidRPr="00044DAD">
              <w:rPr>
                <w:rFonts w:ascii="Arial" w:hAnsi="Arial" w:cs="Arial"/>
                <w:sz w:val="22"/>
                <w:szCs w:val="22"/>
              </w:rPr>
              <w:t>has also been made</w:t>
            </w:r>
            <w:r w:rsidR="00311515" w:rsidRPr="00044DAD">
              <w:rPr>
                <w:rFonts w:ascii="Arial" w:hAnsi="Arial" w:cs="Arial"/>
                <w:sz w:val="22"/>
                <w:szCs w:val="22"/>
              </w:rPr>
              <w:t xml:space="preserve"> to seek guidance and services in various engineering, archaeological, architectural, structural issues and preparation </w:t>
            </w:r>
            <w:r w:rsidR="002053D0" w:rsidRPr="00044DAD">
              <w:rPr>
                <w:rFonts w:ascii="Arial" w:hAnsi="Arial" w:cs="Arial"/>
                <w:sz w:val="22"/>
                <w:szCs w:val="22"/>
              </w:rPr>
              <w:t>of dossier</w:t>
            </w:r>
            <w:r w:rsidR="00311515" w:rsidRPr="00044DAD">
              <w:rPr>
                <w:rFonts w:ascii="Arial" w:hAnsi="Arial" w:cs="Arial"/>
                <w:sz w:val="22"/>
                <w:szCs w:val="22"/>
              </w:rPr>
              <w:t xml:space="preserve"> and other necessary </w:t>
            </w:r>
            <w:r w:rsidR="00C43923" w:rsidRPr="00044DAD">
              <w:rPr>
                <w:rFonts w:ascii="Arial" w:hAnsi="Arial" w:cs="Arial"/>
                <w:sz w:val="22"/>
                <w:szCs w:val="22"/>
              </w:rPr>
              <w:t>report</w:t>
            </w:r>
            <w:r w:rsidR="00A22B47" w:rsidRPr="00044DAD">
              <w:rPr>
                <w:rFonts w:ascii="Arial" w:hAnsi="Arial" w:cs="Arial"/>
                <w:sz w:val="22"/>
                <w:szCs w:val="22"/>
              </w:rPr>
              <w:t>s</w:t>
            </w:r>
            <w:r w:rsidR="00C43923" w:rsidRPr="00044DAD">
              <w:rPr>
                <w:rFonts w:ascii="Arial" w:hAnsi="Arial" w:cs="Arial"/>
                <w:sz w:val="22"/>
                <w:szCs w:val="22"/>
              </w:rPr>
              <w:t>, contract</w:t>
            </w:r>
            <w:r w:rsidR="002053D0" w:rsidRPr="00044DAD">
              <w:rPr>
                <w:rFonts w:ascii="Arial" w:hAnsi="Arial" w:cs="Arial"/>
                <w:sz w:val="22"/>
                <w:szCs w:val="22"/>
              </w:rPr>
              <w:t xml:space="preserve"> documents, survey and </w:t>
            </w:r>
            <w:r w:rsidR="00C43923" w:rsidRPr="00044DAD">
              <w:rPr>
                <w:rFonts w:ascii="Arial" w:hAnsi="Arial" w:cs="Arial"/>
                <w:sz w:val="22"/>
                <w:szCs w:val="22"/>
              </w:rPr>
              <w:t>estimat</w:t>
            </w:r>
            <w:r w:rsidR="00A22B47" w:rsidRPr="00044DAD">
              <w:rPr>
                <w:rFonts w:ascii="Arial" w:hAnsi="Arial" w:cs="Arial"/>
                <w:sz w:val="22"/>
                <w:szCs w:val="22"/>
              </w:rPr>
              <w:t xml:space="preserve">ion of activities proposed in the PC-1 </w:t>
            </w:r>
            <w:r w:rsidR="00C43923" w:rsidRPr="00044DAD">
              <w:rPr>
                <w:rFonts w:ascii="Arial" w:hAnsi="Arial" w:cs="Arial"/>
                <w:sz w:val="22"/>
                <w:szCs w:val="22"/>
              </w:rPr>
              <w:t>etc</w:t>
            </w:r>
            <w:r w:rsidR="00311515" w:rsidRPr="00044DAD">
              <w:rPr>
                <w:rFonts w:ascii="Arial" w:hAnsi="Arial" w:cs="Arial"/>
                <w:sz w:val="22"/>
                <w:szCs w:val="22"/>
              </w:rPr>
              <w:t>.</w:t>
            </w:r>
            <w:r w:rsidR="00A22B47" w:rsidRPr="00044DAD">
              <w:rPr>
                <w:rFonts w:ascii="Arial" w:hAnsi="Arial" w:cs="Arial"/>
                <w:sz w:val="22"/>
                <w:szCs w:val="22"/>
              </w:rPr>
              <w:t xml:space="preserve"> </w:t>
            </w:r>
            <w:r w:rsidR="00311515" w:rsidRPr="00044DAD">
              <w:rPr>
                <w:rFonts w:ascii="Arial" w:hAnsi="Arial" w:cs="Arial"/>
                <w:sz w:val="22"/>
                <w:szCs w:val="22"/>
              </w:rPr>
              <w:t xml:space="preserve"> </w:t>
            </w:r>
            <w:r w:rsidR="002053D0" w:rsidRPr="00044DAD">
              <w:rPr>
                <w:rFonts w:ascii="Arial" w:hAnsi="Arial" w:cs="Arial"/>
                <w:sz w:val="22"/>
                <w:szCs w:val="22"/>
              </w:rPr>
              <w:t xml:space="preserve">And </w:t>
            </w:r>
            <w:r w:rsidR="00C43923" w:rsidRPr="00044DAD">
              <w:rPr>
                <w:rFonts w:ascii="Arial" w:hAnsi="Arial" w:cs="Arial"/>
                <w:sz w:val="22"/>
                <w:szCs w:val="22"/>
              </w:rPr>
              <w:t>the</w:t>
            </w:r>
            <w:r w:rsidR="00A22B47" w:rsidRPr="00044DAD">
              <w:rPr>
                <w:rFonts w:ascii="Arial" w:hAnsi="Arial" w:cs="Arial"/>
                <w:sz w:val="22"/>
                <w:szCs w:val="22"/>
              </w:rPr>
              <w:t xml:space="preserve">ir services shall </w:t>
            </w:r>
            <w:r w:rsidR="00C43923" w:rsidRPr="00044DAD">
              <w:rPr>
                <w:rFonts w:ascii="Arial" w:hAnsi="Arial" w:cs="Arial"/>
                <w:sz w:val="22"/>
                <w:szCs w:val="22"/>
              </w:rPr>
              <w:t xml:space="preserve">be </w:t>
            </w:r>
            <w:r w:rsidR="002053D0" w:rsidRPr="00044DAD">
              <w:rPr>
                <w:rFonts w:ascii="Arial" w:hAnsi="Arial" w:cs="Arial"/>
                <w:sz w:val="22"/>
                <w:szCs w:val="22"/>
              </w:rPr>
              <w:t>engaged</w:t>
            </w:r>
            <w:r w:rsidR="00311515" w:rsidRPr="00044DAD">
              <w:rPr>
                <w:rFonts w:ascii="Arial" w:hAnsi="Arial" w:cs="Arial"/>
                <w:sz w:val="22"/>
                <w:szCs w:val="22"/>
              </w:rPr>
              <w:t xml:space="preserve"> as per site requirement.</w:t>
            </w:r>
          </w:p>
          <w:p w14:paraId="0CD5BD95" w14:textId="77777777" w:rsidR="00CD2154" w:rsidRPr="00044DAD" w:rsidRDefault="00CD2154" w:rsidP="001F1BAE">
            <w:pPr>
              <w:spacing w:line="360" w:lineRule="auto"/>
              <w:ind w:right="175"/>
              <w:jc w:val="both"/>
              <w:rPr>
                <w:rFonts w:ascii="Arial" w:hAnsi="Arial" w:cs="Arial"/>
                <w:sz w:val="22"/>
                <w:szCs w:val="22"/>
              </w:rPr>
            </w:pPr>
            <w:r w:rsidRPr="00044DAD">
              <w:rPr>
                <w:rFonts w:ascii="Arial" w:hAnsi="Arial" w:cs="Arial"/>
                <w:sz w:val="22"/>
                <w:szCs w:val="22"/>
              </w:rPr>
              <w:t xml:space="preserve">Following activities have been proposed. </w:t>
            </w:r>
          </w:p>
          <w:p w14:paraId="7ED6C5E1" w14:textId="77777777" w:rsidR="00637896" w:rsidRPr="00044DAD" w:rsidRDefault="00CD2154" w:rsidP="001F1BAE">
            <w:pPr>
              <w:spacing w:line="360" w:lineRule="auto"/>
              <w:ind w:left="72" w:right="175"/>
              <w:jc w:val="both"/>
              <w:rPr>
                <w:rFonts w:ascii="Arial" w:hAnsi="Arial" w:cs="Arial"/>
                <w:sz w:val="22"/>
                <w:szCs w:val="22"/>
              </w:rPr>
            </w:pPr>
            <w:r w:rsidRPr="00044DAD">
              <w:rPr>
                <w:rFonts w:ascii="Arial" w:hAnsi="Arial" w:cs="Arial"/>
                <w:sz w:val="22"/>
                <w:szCs w:val="22"/>
              </w:rPr>
              <w:t xml:space="preserve">A number of existing facilities and services </w:t>
            </w:r>
            <w:r w:rsidR="00332461" w:rsidRPr="00044DAD">
              <w:rPr>
                <w:rFonts w:ascii="Arial" w:hAnsi="Arial" w:cs="Arial"/>
                <w:sz w:val="22"/>
                <w:szCs w:val="22"/>
              </w:rPr>
              <w:t>will be</w:t>
            </w:r>
            <w:r w:rsidRPr="00044DAD">
              <w:rPr>
                <w:rFonts w:ascii="Arial" w:hAnsi="Arial" w:cs="Arial"/>
                <w:sz w:val="22"/>
                <w:szCs w:val="22"/>
              </w:rPr>
              <w:t xml:space="preserve"> upgraded as well as additional ones will also be provided in order to facilitate the </w:t>
            </w:r>
            <w:r w:rsidR="00332461" w:rsidRPr="00044DAD">
              <w:rPr>
                <w:rFonts w:ascii="Arial" w:hAnsi="Arial" w:cs="Arial"/>
                <w:sz w:val="22"/>
                <w:szCs w:val="22"/>
              </w:rPr>
              <w:t xml:space="preserve">tourists, </w:t>
            </w:r>
            <w:r w:rsidR="00DE2A2D" w:rsidRPr="00044DAD">
              <w:rPr>
                <w:rFonts w:ascii="Arial" w:hAnsi="Arial" w:cs="Arial"/>
                <w:sz w:val="22"/>
                <w:szCs w:val="22"/>
              </w:rPr>
              <w:t xml:space="preserve">make sites more </w:t>
            </w:r>
            <w:r w:rsidR="00332461" w:rsidRPr="00044DAD">
              <w:rPr>
                <w:rFonts w:ascii="Arial" w:hAnsi="Arial" w:cs="Arial"/>
                <w:sz w:val="22"/>
                <w:szCs w:val="22"/>
              </w:rPr>
              <w:t>tourists friendly and income generated</w:t>
            </w:r>
            <w:r w:rsidR="00637896" w:rsidRPr="00044DAD">
              <w:rPr>
                <w:rFonts w:ascii="Arial" w:hAnsi="Arial" w:cs="Arial"/>
                <w:sz w:val="22"/>
                <w:szCs w:val="22"/>
              </w:rPr>
              <w:t xml:space="preserve">. Socio economy of the region will </w:t>
            </w:r>
            <w:r w:rsidR="00E34E9F" w:rsidRPr="00044DAD">
              <w:rPr>
                <w:rFonts w:ascii="Arial" w:hAnsi="Arial" w:cs="Arial"/>
                <w:sz w:val="22"/>
                <w:szCs w:val="22"/>
              </w:rPr>
              <w:t>considerable improved</w:t>
            </w:r>
            <w:r w:rsidR="00637896" w:rsidRPr="00044DAD">
              <w:rPr>
                <w:rFonts w:ascii="Arial" w:hAnsi="Arial" w:cs="Arial"/>
                <w:sz w:val="22"/>
                <w:szCs w:val="22"/>
              </w:rPr>
              <w:t xml:space="preserve"> due to availability of employment o</w:t>
            </w:r>
            <w:r w:rsidR="00332461" w:rsidRPr="00044DAD">
              <w:rPr>
                <w:rFonts w:ascii="Arial" w:hAnsi="Arial" w:cs="Arial"/>
                <w:sz w:val="22"/>
                <w:szCs w:val="22"/>
              </w:rPr>
              <w:t xml:space="preserve">pportunities </w:t>
            </w:r>
            <w:r w:rsidR="00637896" w:rsidRPr="00044DAD">
              <w:rPr>
                <w:rFonts w:ascii="Arial" w:hAnsi="Arial" w:cs="Arial"/>
                <w:sz w:val="22"/>
                <w:szCs w:val="22"/>
              </w:rPr>
              <w:t>and boost in tourism trade</w:t>
            </w:r>
            <w:r w:rsidR="00E34E9F" w:rsidRPr="00044DAD">
              <w:rPr>
                <w:rFonts w:ascii="Arial" w:hAnsi="Arial" w:cs="Arial"/>
                <w:sz w:val="22"/>
                <w:szCs w:val="22"/>
              </w:rPr>
              <w:t xml:space="preserve"> related activities. </w:t>
            </w:r>
            <w:r w:rsidR="00637896" w:rsidRPr="00044DAD">
              <w:rPr>
                <w:rFonts w:ascii="Arial" w:hAnsi="Arial" w:cs="Arial"/>
                <w:sz w:val="22"/>
                <w:szCs w:val="22"/>
              </w:rPr>
              <w:t xml:space="preserve"> </w:t>
            </w:r>
          </w:p>
          <w:p w14:paraId="10725741" w14:textId="77777777" w:rsidR="00CD2154" w:rsidRPr="00044DAD" w:rsidRDefault="00CD2154" w:rsidP="001F1BAE">
            <w:pPr>
              <w:spacing w:line="360" w:lineRule="auto"/>
              <w:ind w:left="72" w:right="175"/>
              <w:jc w:val="both"/>
              <w:rPr>
                <w:rFonts w:ascii="Arial" w:hAnsi="Arial" w:cs="Arial"/>
                <w:b/>
                <w:sz w:val="20"/>
                <w:szCs w:val="20"/>
              </w:rPr>
            </w:pPr>
            <w:r w:rsidRPr="00044DAD">
              <w:rPr>
                <w:rFonts w:ascii="Arial" w:hAnsi="Arial" w:cs="Arial"/>
                <w:sz w:val="22"/>
                <w:szCs w:val="22"/>
              </w:rPr>
              <w:t xml:space="preserve">Necessary provisions for the purpose have been made as per details given in the Abstract of cost.  </w:t>
            </w:r>
            <w:r w:rsidRPr="00044DAD">
              <w:rPr>
                <w:rFonts w:ascii="Arial" w:hAnsi="Arial" w:cs="Arial"/>
                <w:b/>
                <w:sz w:val="20"/>
                <w:szCs w:val="20"/>
              </w:rPr>
              <w:t xml:space="preserve">Following additional benefits are also expected. </w:t>
            </w:r>
          </w:p>
          <w:p w14:paraId="0D8A1EAD" w14:textId="77777777" w:rsidR="00CD2154" w:rsidRPr="00044DAD" w:rsidRDefault="00CD2154" w:rsidP="001F1BAE">
            <w:pPr>
              <w:tabs>
                <w:tab w:val="left" w:pos="11232"/>
              </w:tabs>
              <w:spacing w:line="360" w:lineRule="auto"/>
              <w:ind w:left="360" w:right="175"/>
              <w:jc w:val="both"/>
              <w:rPr>
                <w:rFonts w:ascii="Arial" w:hAnsi="Arial" w:cs="Arial"/>
                <w:sz w:val="6"/>
                <w:szCs w:val="22"/>
              </w:rPr>
            </w:pPr>
          </w:p>
          <w:p w14:paraId="06C77FF5" w14:textId="77777777" w:rsidR="00CD2154" w:rsidRPr="00044DAD" w:rsidRDefault="00CD2154" w:rsidP="004C7069">
            <w:pPr>
              <w:numPr>
                <w:ilvl w:val="0"/>
                <w:numId w:val="4"/>
              </w:numPr>
              <w:tabs>
                <w:tab w:val="clear" w:pos="720"/>
                <w:tab w:val="num" w:pos="252"/>
                <w:tab w:val="left" w:pos="11232"/>
              </w:tabs>
              <w:spacing w:line="360" w:lineRule="auto"/>
              <w:ind w:left="432" w:right="175"/>
              <w:jc w:val="both"/>
              <w:rPr>
                <w:rFonts w:ascii="Arial" w:hAnsi="Arial" w:cs="Arial"/>
                <w:sz w:val="22"/>
                <w:szCs w:val="22"/>
              </w:rPr>
            </w:pPr>
            <w:r w:rsidRPr="00044DAD">
              <w:rPr>
                <w:rFonts w:ascii="Arial" w:hAnsi="Arial" w:cs="Arial"/>
                <w:sz w:val="22"/>
                <w:szCs w:val="22"/>
              </w:rPr>
              <w:t xml:space="preserve">   Understanding amongst different cultures of various countries, and bringing together all countries like a global village and developing commerce &amp; trade in different fields.</w:t>
            </w:r>
          </w:p>
          <w:p w14:paraId="2E849AD1" w14:textId="77777777" w:rsidR="00CD2154" w:rsidRDefault="00CD2154" w:rsidP="004C7069">
            <w:pPr>
              <w:numPr>
                <w:ilvl w:val="0"/>
                <w:numId w:val="4"/>
              </w:numPr>
              <w:tabs>
                <w:tab w:val="clear" w:pos="720"/>
                <w:tab w:val="num" w:pos="252"/>
                <w:tab w:val="left" w:pos="11232"/>
              </w:tabs>
              <w:spacing w:line="360" w:lineRule="auto"/>
              <w:ind w:left="432" w:right="175"/>
              <w:jc w:val="both"/>
              <w:rPr>
                <w:rFonts w:ascii="Arial" w:hAnsi="Arial" w:cs="Arial"/>
                <w:sz w:val="22"/>
                <w:szCs w:val="22"/>
              </w:rPr>
            </w:pPr>
            <w:r w:rsidRPr="00044DAD">
              <w:rPr>
                <w:rFonts w:ascii="Arial" w:hAnsi="Arial" w:cs="Arial"/>
                <w:sz w:val="22"/>
                <w:szCs w:val="22"/>
              </w:rPr>
              <w:t xml:space="preserve">Socio-economic condition of the region will be improved and employment opportunity both in private and public sector will become available. </w:t>
            </w:r>
            <w:r w:rsidR="005A05B3">
              <w:rPr>
                <w:rFonts w:ascii="Arial" w:hAnsi="Arial" w:cs="Arial"/>
                <w:sz w:val="22"/>
                <w:szCs w:val="22"/>
              </w:rPr>
              <w:t xml:space="preserve">                                  </w:t>
            </w:r>
            <w:r w:rsidR="005A05B3" w:rsidRPr="005A05B3">
              <w:rPr>
                <w:rFonts w:ascii="Arial" w:hAnsi="Arial" w:cs="Arial"/>
                <w:b/>
                <w:sz w:val="22"/>
                <w:szCs w:val="22"/>
              </w:rPr>
              <w:t xml:space="preserve"> P -04</w:t>
            </w:r>
          </w:p>
          <w:p w14:paraId="30342256" w14:textId="77777777" w:rsidR="004D562E" w:rsidRDefault="004D562E" w:rsidP="001F1BAE">
            <w:pPr>
              <w:ind w:right="175"/>
              <w:jc w:val="right"/>
              <w:rPr>
                <w:rFonts w:ascii="Bookman Old Style" w:hAnsi="Bookman Old Style"/>
                <w:b/>
              </w:rPr>
            </w:pPr>
            <w:r>
              <w:rPr>
                <w:rFonts w:ascii="Bookman Old Style" w:hAnsi="Bookman Old Style"/>
                <w:b/>
              </w:rPr>
              <w:lastRenderedPageBreak/>
              <w:t xml:space="preserve">                                </w:t>
            </w:r>
          </w:p>
          <w:p w14:paraId="5B1611FC" w14:textId="77777777" w:rsidR="00E34E9F" w:rsidRPr="00044DAD" w:rsidRDefault="00CD2154" w:rsidP="004C7069">
            <w:pPr>
              <w:numPr>
                <w:ilvl w:val="0"/>
                <w:numId w:val="4"/>
              </w:numPr>
              <w:tabs>
                <w:tab w:val="clear" w:pos="720"/>
                <w:tab w:val="num" w:pos="252"/>
                <w:tab w:val="left" w:pos="11232"/>
              </w:tabs>
              <w:spacing w:line="360" w:lineRule="auto"/>
              <w:ind w:left="432" w:right="175"/>
              <w:jc w:val="both"/>
              <w:rPr>
                <w:rFonts w:ascii="Arial" w:hAnsi="Arial" w:cs="Arial"/>
                <w:b/>
                <w:bCs/>
                <w:sz w:val="22"/>
                <w:szCs w:val="22"/>
              </w:rPr>
            </w:pPr>
            <w:r w:rsidRPr="00044DAD">
              <w:rPr>
                <w:rFonts w:ascii="Arial" w:hAnsi="Arial" w:cs="Arial"/>
                <w:sz w:val="22"/>
                <w:szCs w:val="22"/>
              </w:rPr>
              <w:t xml:space="preserve">Production of on-job- training opportunities to the professionals of the    Department as well as other sister's organizations. </w:t>
            </w:r>
          </w:p>
          <w:p w14:paraId="78BCDB17" w14:textId="77777777" w:rsidR="00CD2154" w:rsidRDefault="00CD2154" w:rsidP="004C7069">
            <w:pPr>
              <w:numPr>
                <w:ilvl w:val="0"/>
                <w:numId w:val="4"/>
              </w:numPr>
              <w:tabs>
                <w:tab w:val="clear" w:pos="720"/>
                <w:tab w:val="num" w:pos="252"/>
                <w:tab w:val="left" w:pos="11232"/>
              </w:tabs>
              <w:spacing w:line="360" w:lineRule="auto"/>
              <w:ind w:left="432" w:right="175"/>
              <w:jc w:val="both"/>
              <w:rPr>
                <w:rFonts w:ascii="Arial" w:hAnsi="Arial" w:cs="Arial"/>
                <w:b/>
                <w:bCs/>
                <w:sz w:val="22"/>
                <w:szCs w:val="22"/>
              </w:rPr>
            </w:pPr>
            <w:r w:rsidRPr="00044DAD">
              <w:rPr>
                <w:rFonts w:ascii="Arial" w:hAnsi="Arial" w:cs="Arial"/>
                <w:sz w:val="22"/>
                <w:szCs w:val="22"/>
              </w:rPr>
              <w:t>Skilled and unskilled manpower in the field of conservation of historical building will be trained and ancient building techniques revived and improved through use of advanced technology and materials.</w:t>
            </w:r>
            <w:r w:rsidR="00E34E9F" w:rsidRPr="00044DAD">
              <w:rPr>
                <w:rFonts w:ascii="Arial" w:hAnsi="Arial" w:cs="Arial"/>
                <w:b/>
                <w:bCs/>
                <w:sz w:val="22"/>
                <w:szCs w:val="22"/>
              </w:rPr>
              <w:t xml:space="preserve"> </w:t>
            </w:r>
          </w:p>
          <w:p w14:paraId="002E0CCD" w14:textId="77777777" w:rsidR="009050A8" w:rsidRPr="00044DAD" w:rsidRDefault="009050A8" w:rsidP="001F1BAE">
            <w:pPr>
              <w:tabs>
                <w:tab w:val="num" w:pos="252"/>
                <w:tab w:val="left" w:pos="11232"/>
              </w:tabs>
              <w:spacing w:line="360" w:lineRule="auto"/>
              <w:ind w:left="432" w:right="175"/>
              <w:jc w:val="both"/>
              <w:rPr>
                <w:rFonts w:ascii="Arial" w:hAnsi="Arial" w:cs="Arial"/>
                <w:b/>
                <w:bCs/>
                <w:sz w:val="22"/>
                <w:szCs w:val="22"/>
              </w:rPr>
            </w:pPr>
          </w:p>
          <w:p w14:paraId="01ADC94D" w14:textId="77777777" w:rsidR="008968A5" w:rsidRPr="009050A8" w:rsidRDefault="009050A8" w:rsidP="001F1BAE">
            <w:pPr>
              <w:tabs>
                <w:tab w:val="left" w:pos="3010"/>
              </w:tabs>
              <w:spacing w:line="360" w:lineRule="auto"/>
              <w:ind w:left="360" w:right="175"/>
              <w:jc w:val="both"/>
              <w:rPr>
                <w:rFonts w:ascii="Arial" w:hAnsi="Arial" w:cs="Arial"/>
                <w:sz w:val="22"/>
                <w:szCs w:val="22"/>
              </w:rPr>
            </w:pPr>
            <w:r w:rsidRPr="009050A8">
              <w:rPr>
                <w:rFonts w:ascii="Arial" w:hAnsi="Arial" w:cs="Arial"/>
                <w:sz w:val="22"/>
                <w:szCs w:val="22"/>
              </w:rPr>
              <w:t xml:space="preserve">Detail of works /activities proposed to be executed are given in abstract of cost at page No: </w:t>
            </w:r>
            <w:r w:rsidR="006914DE">
              <w:rPr>
                <w:rFonts w:ascii="Arial" w:hAnsi="Arial" w:cs="Arial"/>
                <w:sz w:val="22"/>
                <w:szCs w:val="22"/>
              </w:rPr>
              <w:t>11 to 19</w:t>
            </w:r>
          </w:p>
          <w:p w14:paraId="031044A0" w14:textId="77777777" w:rsidR="008968A5" w:rsidRPr="00044DAD" w:rsidRDefault="008968A5" w:rsidP="001F1BAE">
            <w:pPr>
              <w:tabs>
                <w:tab w:val="left" w:pos="3010"/>
              </w:tabs>
              <w:spacing w:line="360" w:lineRule="auto"/>
              <w:ind w:left="360" w:right="175"/>
              <w:jc w:val="both"/>
              <w:rPr>
                <w:b/>
                <w:sz w:val="22"/>
                <w:szCs w:val="22"/>
              </w:rPr>
            </w:pPr>
          </w:p>
        </w:tc>
      </w:tr>
      <w:tr w:rsidR="006B776A" w:rsidRPr="00251333" w14:paraId="7016E1F5" w14:textId="77777777" w:rsidTr="002E15C9">
        <w:trPr>
          <w:trHeight w:val="70"/>
        </w:trPr>
        <w:tc>
          <w:tcPr>
            <w:tcW w:w="3261" w:type="dxa"/>
            <w:gridSpan w:val="2"/>
          </w:tcPr>
          <w:p w14:paraId="11961331" w14:textId="77777777" w:rsidR="006B776A" w:rsidRPr="009050A8" w:rsidRDefault="006B776A" w:rsidP="001F1BAE">
            <w:pPr>
              <w:ind w:left="792" w:right="175" w:hanging="792"/>
              <w:rPr>
                <w:rFonts w:ascii="Arial" w:hAnsi="Arial" w:cs="Arial"/>
                <w:bCs/>
                <w:sz w:val="22"/>
                <w:szCs w:val="22"/>
              </w:rPr>
            </w:pPr>
            <w:r w:rsidRPr="009050A8">
              <w:rPr>
                <w:rFonts w:ascii="Arial" w:hAnsi="Arial" w:cs="Arial"/>
                <w:bCs/>
                <w:sz w:val="22"/>
                <w:szCs w:val="22"/>
              </w:rPr>
              <w:lastRenderedPageBreak/>
              <w:t>7.Capital cost estimates</w:t>
            </w:r>
          </w:p>
        </w:tc>
        <w:tc>
          <w:tcPr>
            <w:tcW w:w="6378" w:type="dxa"/>
          </w:tcPr>
          <w:p w14:paraId="456AF72F" w14:textId="77777777" w:rsidR="006B776A" w:rsidRPr="006D0A25" w:rsidRDefault="00665E2F" w:rsidP="001F1BAE">
            <w:pPr>
              <w:tabs>
                <w:tab w:val="left" w:pos="5145"/>
              </w:tabs>
              <w:spacing w:line="360" w:lineRule="auto"/>
              <w:ind w:right="175"/>
              <w:jc w:val="both"/>
              <w:rPr>
                <w:rFonts w:ascii="Arial" w:hAnsi="Arial" w:cs="Arial"/>
                <w:b/>
                <w:bCs/>
                <w:sz w:val="22"/>
                <w:szCs w:val="22"/>
              </w:rPr>
            </w:pPr>
            <w:r>
              <w:rPr>
                <w:rFonts w:ascii="Arial" w:hAnsi="Arial" w:cs="Arial"/>
                <w:b/>
                <w:bCs/>
                <w:sz w:val="22"/>
                <w:szCs w:val="22"/>
              </w:rPr>
              <w:t xml:space="preserve">                 </w:t>
            </w:r>
            <w:r w:rsidR="00E34E9F" w:rsidRPr="006D0A25">
              <w:rPr>
                <w:rFonts w:ascii="Arial" w:hAnsi="Arial" w:cs="Arial"/>
                <w:b/>
                <w:bCs/>
                <w:sz w:val="22"/>
                <w:szCs w:val="22"/>
              </w:rPr>
              <w:t>5</w:t>
            </w:r>
            <w:r w:rsidR="005A05B3">
              <w:rPr>
                <w:rFonts w:ascii="Arial" w:hAnsi="Arial" w:cs="Arial"/>
                <w:b/>
                <w:bCs/>
                <w:sz w:val="22"/>
                <w:szCs w:val="22"/>
              </w:rPr>
              <w:t>00</w:t>
            </w:r>
            <w:r w:rsidR="00E34E9F" w:rsidRPr="006D0A25">
              <w:rPr>
                <w:rFonts w:ascii="Arial" w:hAnsi="Arial" w:cs="Arial"/>
                <w:b/>
                <w:bCs/>
                <w:sz w:val="22"/>
                <w:szCs w:val="22"/>
              </w:rPr>
              <w:t>.</w:t>
            </w:r>
            <w:r w:rsidR="009050A8" w:rsidRPr="006D0A25">
              <w:rPr>
                <w:rFonts w:ascii="Arial" w:hAnsi="Arial" w:cs="Arial"/>
                <w:b/>
                <w:bCs/>
                <w:sz w:val="22"/>
                <w:szCs w:val="22"/>
              </w:rPr>
              <w:t xml:space="preserve">00 millions </w:t>
            </w:r>
          </w:p>
          <w:p w14:paraId="3399A6FF" w14:textId="77777777" w:rsidR="009050A8" w:rsidRDefault="0023717D" w:rsidP="001F1BAE">
            <w:pPr>
              <w:spacing w:line="360" w:lineRule="auto"/>
              <w:ind w:right="175"/>
              <w:jc w:val="both"/>
              <w:rPr>
                <w:rFonts w:ascii="Arial" w:hAnsi="Arial" w:cs="Arial"/>
                <w:sz w:val="22"/>
                <w:szCs w:val="22"/>
              </w:rPr>
            </w:pPr>
            <w:r>
              <w:rPr>
                <w:rFonts w:ascii="Arial" w:hAnsi="Arial" w:cs="Arial"/>
                <w:sz w:val="22"/>
                <w:szCs w:val="22"/>
              </w:rPr>
              <w:t xml:space="preserve">   </w:t>
            </w:r>
            <w:r w:rsidR="009050A8" w:rsidRPr="009050A8">
              <w:rPr>
                <w:rFonts w:ascii="Arial" w:hAnsi="Arial" w:cs="Arial"/>
                <w:sz w:val="22"/>
                <w:szCs w:val="22"/>
              </w:rPr>
              <w:t>Summary of cost Page No:</w:t>
            </w:r>
            <w:r w:rsidR="006914DE">
              <w:rPr>
                <w:rFonts w:ascii="Arial" w:hAnsi="Arial" w:cs="Arial"/>
                <w:sz w:val="22"/>
                <w:szCs w:val="22"/>
              </w:rPr>
              <w:t>10</w:t>
            </w:r>
          </w:p>
          <w:p w14:paraId="28A8496C" w14:textId="77777777" w:rsidR="009050A8" w:rsidRPr="009050A8" w:rsidRDefault="009050A8" w:rsidP="001F1BAE">
            <w:pPr>
              <w:spacing w:line="360" w:lineRule="auto"/>
              <w:ind w:left="72" w:right="175"/>
              <w:jc w:val="both"/>
              <w:rPr>
                <w:rFonts w:ascii="Arial" w:hAnsi="Arial" w:cs="Arial"/>
                <w:sz w:val="22"/>
                <w:szCs w:val="22"/>
              </w:rPr>
            </w:pPr>
            <w:r w:rsidRPr="009050A8">
              <w:rPr>
                <w:rFonts w:ascii="Arial" w:hAnsi="Arial" w:cs="Arial"/>
                <w:sz w:val="22"/>
                <w:szCs w:val="22"/>
              </w:rPr>
              <w:t xml:space="preserve"> Estimation and execution of conservation work of   ancient site / historical monument is highly laborious, research oriented, time consuming job and totally different from modern construction. </w:t>
            </w:r>
          </w:p>
          <w:p w14:paraId="5B158455" w14:textId="77777777" w:rsidR="00B230E4" w:rsidRDefault="009050A8" w:rsidP="001F1BAE">
            <w:pPr>
              <w:spacing w:line="360" w:lineRule="auto"/>
              <w:ind w:left="72" w:right="175"/>
              <w:jc w:val="both"/>
              <w:rPr>
                <w:rFonts w:ascii="Arial" w:hAnsi="Arial" w:cs="Arial"/>
                <w:sz w:val="22"/>
                <w:szCs w:val="22"/>
              </w:rPr>
            </w:pPr>
            <w:r w:rsidRPr="009050A8">
              <w:rPr>
                <w:rFonts w:ascii="Arial" w:hAnsi="Arial" w:cs="Arial"/>
                <w:sz w:val="22"/>
                <w:szCs w:val="22"/>
              </w:rPr>
              <w:t>Actual condition and hidden harming agents came in to sight during execution of conservation work and become mainly responsible for repeated changes in scope and cost of work.</w:t>
            </w:r>
          </w:p>
          <w:p w14:paraId="63829162" w14:textId="77777777" w:rsidR="00B230E4" w:rsidRDefault="00B230E4" w:rsidP="001F1BAE">
            <w:pPr>
              <w:spacing w:line="360" w:lineRule="auto"/>
              <w:ind w:left="72" w:right="175"/>
              <w:jc w:val="both"/>
              <w:rPr>
                <w:rFonts w:ascii="Arial" w:hAnsi="Arial" w:cs="Arial"/>
                <w:sz w:val="22"/>
                <w:szCs w:val="22"/>
              </w:rPr>
            </w:pPr>
          </w:p>
          <w:p w14:paraId="23105B02" w14:textId="77777777" w:rsidR="009050A8" w:rsidRDefault="009050A8" w:rsidP="001F1BAE">
            <w:pPr>
              <w:spacing w:line="360" w:lineRule="auto"/>
              <w:ind w:left="72" w:right="175"/>
              <w:jc w:val="both"/>
              <w:rPr>
                <w:rFonts w:ascii="Arial" w:hAnsi="Arial" w:cs="Arial"/>
                <w:sz w:val="22"/>
                <w:szCs w:val="22"/>
              </w:rPr>
            </w:pPr>
            <w:r w:rsidRPr="009050A8">
              <w:rPr>
                <w:rFonts w:ascii="Arial" w:hAnsi="Arial" w:cs="Arial"/>
                <w:sz w:val="22"/>
                <w:szCs w:val="22"/>
              </w:rPr>
              <w:t xml:space="preserve">To avert with this situation it is recommended that only indication of cost of each component should be kept in the PC-1 and get it administratively approved accordingly. Whereas execution of work should   be subject to submission of work </w:t>
            </w:r>
            <w:r w:rsidR="00FA3D50" w:rsidRPr="009050A8">
              <w:rPr>
                <w:rFonts w:ascii="Arial" w:hAnsi="Arial" w:cs="Arial"/>
                <w:sz w:val="22"/>
                <w:szCs w:val="22"/>
              </w:rPr>
              <w:t xml:space="preserve">plan </w:t>
            </w:r>
            <w:r w:rsidR="00FA3D50">
              <w:rPr>
                <w:rFonts w:ascii="Arial" w:hAnsi="Arial" w:cs="Arial"/>
                <w:sz w:val="22"/>
                <w:szCs w:val="22"/>
              </w:rPr>
              <w:t xml:space="preserve">in light of annual allocation </w:t>
            </w:r>
            <w:r w:rsidRPr="009050A8">
              <w:rPr>
                <w:rFonts w:ascii="Arial" w:hAnsi="Arial" w:cs="Arial"/>
                <w:sz w:val="22"/>
                <w:szCs w:val="22"/>
              </w:rPr>
              <w:t>duly supported with technically sanctioned cost estimates along with detail measurem</w:t>
            </w:r>
            <w:r w:rsidR="006D0A25">
              <w:rPr>
                <w:rFonts w:ascii="Arial" w:hAnsi="Arial" w:cs="Arial"/>
                <w:sz w:val="22"/>
                <w:szCs w:val="22"/>
              </w:rPr>
              <w:t>ents, drawings and photographs.</w:t>
            </w:r>
          </w:p>
          <w:p w14:paraId="45801F9D" w14:textId="77777777" w:rsidR="00FA3D50" w:rsidRDefault="00FA3D50" w:rsidP="001F1BAE">
            <w:pPr>
              <w:spacing w:line="360" w:lineRule="auto"/>
              <w:ind w:left="72" w:right="175"/>
              <w:jc w:val="both"/>
              <w:rPr>
                <w:rFonts w:ascii="Arial" w:hAnsi="Arial" w:cs="Arial"/>
                <w:sz w:val="22"/>
                <w:szCs w:val="22"/>
              </w:rPr>
            </w:pPr>
            <w:r>
              <w:rPr>
                <w:rFonts w:ascii="Arial" w:hAnsi="Arial" w:cs="Arial"/>
                <w:sz w:val="22"/>
                <w:szCs w:val="22"/>
              </w:rPr>
              <w:t xml:space="preserve">The C&amp;W will provide detail cost estimate of the works assigned to them, and the same shall </w:t>
            </w:r>
            <w:r w:rsidR="0023717D">
              <w:rPr>
                <w:rFonts w:ascii="Arial" w:hAnsi="Arial" w:cs="Arial"/>
                <w:sz w:val="22"/>
                <w:szCs w:val="22"/>
              </w:rPr>
              <w:t xml:space="preserve">accordingly </w:t>
            </w:r>
            <w:r>
              <w:rPr>
                <w:rFonts w:ascii="Arial" w:hAnsi="Arial" w:cs="Arial"/>
                <w:sz w:val="22"/>
                <w:szCs w:val="22"/>
              </w:rPr>
              <w:t xml:space="preserve">shared with the P&amp;D and Finance Departments. </w:t>
            </w:r>
          </w:p>
          <w:p w14:paraId="5F49933D" w14:textId="77777777" w:rsidR="00B230E4" w:rsidRDefault="00B230E4" w:rsidP="001F1BAE">
            <w:pPr>
              <w:spacing w:line="360" w:lineRule="auto"/>
              <w:ind w:left="72" w:right="175"/>
              <w:jc w:val="both"/>
              <w:rPr>
                <w:rFonts w:ascii="Arial" w:hAnsi="Arial" w:cs="Arial"/>
                <w:sz w:val="22"/>
                <w:szCs w:val="22"/>
              </w:rPr>
            </w:pPr>
          </w:p>
          <w:p w14:paraId="3F852E97" w14:textId="77777777" w:rsidR="00E26526" w:rsidRDefault="009050A8" w:rsidP="002036CB">
            <w:pPr>
              <w:tabs>
                <w:tab w:val="left" w:pos="5145"/>
              </w:tabs>
              <w:spacing w:line="360" w:lineRule="auto"/>
              <w:ind w:left="33" w:right="175"/>
              <w:jc w:val="both"/>
              <w:rPr>
                <w:rFonts w:ascii="Arial" w:hAnsi="Arial" w:cs="Arial"/>
                <w:sz w:val="22"/>
                <w:szCs w:val="22"/>
              </w:rPr>
            </w:pPr>
            <w:r>
              <w:rPr>
                <w:rFonts w:ascii="Arial" w:hAnsi="Arial" w:cs="Arial"/>
                <w:sz w:val="22"/>
                <w:szCs w:val="22"/>
              </w:rPr>
              <w:t xml:space="preserve">Market </w:t>
            </w:r>
            <w:r w:rsidR="00665E2F">
              <w:rPr>
                <w:rFonts w:ascii="Arial" w:hAnsi="Arial" w:cs="Arial"/>
                <w:sz w:val="22"/>
                <w:szCs w:val="22"/>
              </w:rPr>
              <w:t>Rate S</w:t>
            </w:r>
            <w:r>
              <w:rPr>
                <w:rFonts w:ascii="Arial" w:hAnsi="Arial" w:cs="Arial"/>
                <w:sz w:val="22"/>
                <w:szCs w:val="22"/>
              </w:rPr>
              <w:t xml:space="preserve">ystem </w:t>
            </w:r>
            <w:r w:rsidR="00665E2F" w:rsidRPr="009050A8">
              <w:rPr>
                <w:rFonts w:ascii="Arial" w:hAnsi="Arial" w:cs="Arial"/>
                <w:sz w:val="22"/>
                <w:szCs w:val="22"/>
              </w:rPr>
              <w:t>Gov</w:t>
            </w:r>
            <w:r w:rsidR="00665E2F">
              <w:rPr>
                <w:rFonts w:ascii="Arial" w:hAnsi="Arial" w:cs="Arial"/>
                <w:sz w:val="22"/>
                <w:szCs w:val="22"/>
              </w:rPr>
              <w:t xml:space="preserve">ernment </w:t>
            </w:r>
            <w:r w:rsidR="00665E2F" w:rsidRPr="009050A8">
              <w:rPr>
                <w:rFonts w:ascii="Arial" w:hAnsi="Arial" w:cs="Arial"/>
                <w:sz w:val="22"/>
                <w:szCs w:val="22"/>
              </w:rPr>
              <w:t>of</w:t>
            </w:r>
            <w:r w:rsidRPr="009050A8">
              <w:rPr>
                <w:rFonts w:ascii="Arial" w:hAnsi="Arial" w:cs="Arial"/>
                <w:sz w:val="22"/>
                <w:szCs w:val="22"/>
              </w:rPr>
              <w:t xml:space="preserve"> Khyber Pakhtunkhwa shall be followed. </w:t>
            </w:r>
            <w:r w:rsidR="00665E2F">
              <w:rPr>
                <w:rFonts w:ascii="Arial" w:hAnsi="Arial" w:cs="Arial"/>
                <w:sz w:val="22"/>
                <w:szCs w:val="22"/>
              </w:rPr>
              <w:t xml:space="preserve"> </w:t>
            </w:r>
            <w:r w:rsidRPr="009050A8">
              <w:rPr>
                <w:rFonts w:ascii="Arial" w:hAnsi="Arial" w:cs="Arial"/>
                <w:sz w:val="22"/>
                <w:szCs w:val="22"/>
              </w:rPr>
              <w:t>Analysis of rates for non schedule items shall be based on prevailing market rate following prescribed engineering yard stick in deriving qua</w:t>
            </w:r>
            <w:r w:rsidR="008A611A">
              <w:rPr>
                <w:rFonts w:ascii="Arial" w:hAnsi="Arial" w:cs="Arial"/>
                <w:sz w:val="22"/>
                <w:szCs w:val="22"/>
              </w:rPr>
              <w:t>ntities of material, labour</w:t>
            </w:r>
            <w:r w:rsidR="00665E2F">
              <w:rPr>
                <w:rFonts w:ascii="Arial" w:hAnsi="Arial" w:cs="Arial"/>
                <w:sz w:val="22"/>
                <w:szCs w:val="22"/>
              </w:rPr>
              <w:t xml:space="preserve"> etc </w:t>
            </w:r>
          </w:p>
          <w:p w14:paraId="24A276C2" w14:textId="256F726B" w:rsidR="006D0A25" w:rsidRPr="002036CB" w:rsidRDefault="005A05B3" w:rsidP="002036CB">
            <w:pPr>
              <w:tabs>
                <w:tab w:val="left" w:pos="5145"/>
              </w:tabs>
              <w:spacing w:line="360" w:lineRule="auto"/>
              <w:ind w:left="33" w:right="175"/>
              <w:jc w:val="both"/>
              <w:rPr>
                <w:rFonts w:ascii="Arial" w:hAnsi="Arial" w:cs="Arial"/>
                <w:sz w:val="22"/>
                <w:szCs w:val="22"/>
              </w:rPr>
            </w:pPr>
            <w:r>
              <w:rPr>
                <w:rFonts w:ascii="Arial" w:hAnsi="Arial" w:cs="Arial"/>
                <w:sz w:val="22"/>
                <w:szCs w:val="22"/>
              </w:rPr>
              <w:t xml:space="preserve">                                                                    </w:t>
            </w:r>
            <w:r w:rsidRPr="005A05B3">
              <w:rPr>
                <w:rFonts w:ascii="Arial" w:hAnsi="Arial" w:cs="Arial"/>
                <w:b/>
                <w:sz w:val="22"/>
                <w:szCs w:val="22"/>
              </w:rPr>
              <w:t xml:space="preserve">P </w:t>
            </w:r>
            <w:r>
              <w:rPr>
                <w:rFonts w:ascii="Arial" w:hAnsi="Arial" w:cs="Arial"/>
                <w:b/>
                <w:sz w:val="22"/>
                <w:szCs w:val="22"/>
              </w:rPr>
              <w:t>– 05</w:t>
            </w:r>
          </w:p>
          <w:p w14:paraId="07B2C406" w14:textId="77777777" w:rsidR="005A05B3" w:rsidRPr="009050A8" w:rsidRDefault="005A05B3" w:rsidP="001F1BAE">
            <w:pPr>
              <w:tabs>
                <w:tab w:val="left" w:pos="5145"/>
              </w:tabs>
              <w:spacing w:line="360" w:lineRule="auto"/>
              <w:ind w:left="33" w:right="175"/>
              <w:jc w:val="both"/>
              <w:rPr>
                <w:rFonts w:ascii="Arial" w:hAnsi="Arial" w:cs="Arial"/>
                <w:bCs/>
                <w:sz w:val="22"/>
                <w:szCs w:val="22"/>
              </w:rPr>
            </w:pPr>
          </w:p>
        </w:tc>
      </w:tr>
      <w:tr w:rsidR="00511D9C" w:rsidRPr="00251333" w14:paraId="49F88B68" w14:textId="77777777" w:rsidTr="002E15C9">
        <w:tc>
          <w:tcPr>
            <w:tcW w:w="3261" w:type="dxa"/>
            <w:gridSpan w:val="2"/>
          </w:tcPr>
          <w:p w14:paraId="38E774A8" w14:textId="77777777" w:rsidR="00757B57" w:rsidRDefault="00757B57" w:rsidP="001F1BAE">
            <w:pPr>
              <w:spacing w:line="360" w:lineRule="auto"/>
              <w:ind w:right="175"/>
              <w:jc w:val="both"/>
              <w:rPr>
                <w:rFonts w:ascii="Arial" w:hAnsi="Arial" w:cs="Arial"/>
                <w:bCs/>
                <w:sz w:val="22"/>
                <w:szCs w:val="22"/>
              </w:rPr>
            </w:pPr>
          </w:p>
          <w:p w14:paraId="2273263A" w14:textId="77777777" w:rsidR="00511D9C" w:rsidRPr="008C36CD" w:rsidRDefault="00511D9C" w:rsidP="001F1BAE">
            <w:pPr>
              <w:spacing w:line="360" w:lineRule="auto"/>
              <w:ind w:right="175"/>
              <w:jc w:val="both"/>
              <w:rPr>
                <w:rFonts w:ascii="Arial" w:hAnsi="Arial" w:cs="Arial"/>
                <w:bCs/>
                <w:sz w:val="22"/>
                <w:szCs w:val="22"/>
              </w:rPr>
            </w:pPr>
            <w:r w:rsidRPr="008C36CD">
              <w:rPr>
                <w:rFonts w:ascii="Arial" w:hAnsi="Arial" w:cs="Arial"/>
                <w:bCs/>
                <w:sz w:val="22"/>
                <w:szCs w:val="22"/>
              </w:rPr>
              <w:t>8.Annual operating  and maintenance cost after completion of the project</w:t>
            </w:r>
          </w:p>
          <w:p w14:paraId="368E46B4" w14:textId="77777777" w:rsidR="00511D9C" w:rsidRPr="008C36CD" w:rsidRDefault="00511D9C" w:rsidP="001F1BAE">
            <w:pPr>
              <w:spacing w:line="360" w:lineRule="auto"/>
              <w:ind w:right="175"/>
              <w:jc w:val="both"/>
              <w:rPr>
                <w:rFonts w:ascii="Arial" w:hAnsi="Arial" w:cs="Arial"/>
                <w:bCs/>
                <w:sz w:val="22"/>
                <w:szCs w:val="22"/>
              </w:rPr>
            </w:pPr>
          </w:p>
        </w:tc>
        <w:tc>
          <w:tcPr>
            <w:tcW w:w="6378" w:type="dxa"/>
          </w:tcPr>
          <w:p w14:paraId="0B3B33BF" w14:textId="77777777" w:rsidR="005A05B3" w:rsidRDefault="005A05B3" w:rsidP="001F1BAE">
            <w:pPr>
              <w:spacing w:line="360" w:lineRule="auto"/>
              <w:ind w:left="72" w:right="175"/>
              <w:jc w:val="both"/>
              <w:rPr>
                <w:rFonts w:ascii="Arial" w:hAnsi="Arial" w:cs="Arial"/>
                <w:color w:val="000000"/>
                <w:sz w:val="22"/>
                <w:szCs w:val="22"/>
              </w:rPr>
            </w:pPr>
          </w:p>
          <w:p w14:paraId="793CDD62" w14:textId="77777777" w:rsidR="009050A8" w:rsidRPr="008C36CD" w:rsidRDefault="009050A8" w:rsidP="001F1BAE">
            <w:pPr>
              <w:spacing w:line="360" w:lineRule="auto"/>
              <w:ind w:left="72" w:right="175"/>
              <w:jc w:val="both"/>
              <w:rPr>
                <w:rFonts w:ascii="Arial" w:hAnsi="Arial" w:cs="Arial"/>
                <w:color w:val="000000"/>
                <w:sz w:val="22"/>
                <w:szCs w:val="22"/>
              </w:rPr>
            </w:pPr>
            <w:proofErr w:type="gramStart"/>
            <w:r w:rsidRPr="008C36CD">
              <w:rPr>
                <w:rFonts w:ascii="Arial" w:hAnsi="Arial" w:cs="Arial"/>
                <w:color w:val="000000"/>
                <w:sz w:val="22"/>
                <w:szCs w:val="22"/>
              </w:rPr>
              <w:t>Rs.</w:t>
            </w:r>
            <w:r w:rsidR="005A05B3">
              <w:rPr>
                <w:rFonts w:ascii="Arial" w:hAnsi="Arial" w:cs="Arial"/>
                <w:color w:val="000000"/>
                <w:sz w:val="22"/>
                <w:szCs w:val="22"/>
              </w:rPr>
              <w:t>35.500</w:t>
            </w:r>
            <w:r w:rsidR="00C97245">
              <w:rPr>
                <w:rFonts w:ascii="Arial" w:hAnsi="Arial" w:cs="Arial"/>
                <w:color w:val="000000"/>
                <w:sz w:val="22"/>
                <w:szCs w:val="22"/>
              </w:rPr>
              <w:t xml:space="preserve">  </w:t>
            </w:r>
            <w:r w:rsidRPr="008C36CD">
              <w:rPr>
                <w:rFonts w:ascii="Arial" w:hAnsi="Arial" w:cs="Arial"/>
                <w:color w:val="000000"/>
                <w:sz w:val="22"/>
                <w:szCs w:val="22"/>
              </w:rPr>
              <w:t>Millions</w:t>
            </w:r>
            <w:proofErr w:type="gramEnd"/>
            <w:r w:rsidRPr="008C36CD">
              <w:rPr>
                <w:rFonts w:ascii="Arial" w:hAnsi="Arial" w:cs="Arial"/>
                <w:color w:val="000000"/>
                <w:sz w:val="22"/>
                <w:szCs w:val="22"/>
              </w:rPr>
              <w:t xml:space="preserve"> per annum</w:t>
            </w:r>
            <w:r w:rsidR="00D0163E">
              <w:rPr>
                <w:rFonts w:ascii="Arial" w:hAnsi="Arial" w:cs="Arial"/>
                <w:color w:val="000000"/>
                <w:sz w:val="22"/>
                <w:szCs w:val="22"/>
              </w:rPr>
              <w:t>.</w:t>
            </w:r>
            <w:r w:rsidRPr="008C36CD">
              <w:rPr>
                <w:rFonts w:ascii="Arial" w:hAnsi="Arial" w:cs="Arial"/>
                <w:color w:val="000000"/>
                <w:sz w:val="22"/>
                <w:szCs w:val="22"/>
              </w:rPr>
              <w:t xml:space="preserve">  </w:t>
            </w:r>
          </w:p>
          <w:p w14:paraId="2F05DEE1" w14:textId="77777777" w:rsidR="00D0163E" w:rsidRDefault="008C36CD" w:rsidP="001F1BAE">
            <w:pPr>
              <w:spacing w:line="360" w:lineRule="auto"/>
              <w:ind w:left="72" w:right="175"/>
              <w:jc w:val="both"/>
              <w:rPr>
                <w:rFonts w:ascii="Arial" w:hAnsi="Arial" w:cs="Arial"/>
                <w:color w:val="000000"/>
                <w:sz w:val="22"/>
                <w:szCs w:val="22"/>
              </w:rPr>
            </w:pPr>
            <w:r>
              <w:rPr>
                <w:rFonts w:ascii="Arial" w:hAnsi="Arial" w:cs="Arial"/>
                <w:color w:val="000000"/>
                <w:sz w:val="22"/>
                <w:szCs w:val="22"/>
              </w:rPr>
              <w:t xml:space="preserve">Existing strength of watch and ward </w:t>
            </w:r>
            <w:r w:rsidR="00D0163E">
              <w:rPr>
                <w:rFonts w:ascii="Arial" w:hAnsi="Arial" w:cs="Arial"/>
                <w:color w:val="000000"/>
                <w:sz w:val="22"/>
                <w:szCs w:val="22"/>
              </w:rPr>
              <w:t xml:space="preserve">including technical </w:t>
            </w:r>
            <w:r>
              <w:rPr>
                <w:rFonts w:ascii="Arial" w:hAnsi="Arial" w:cs="Arial"/>
                <w:color w:val="000000"/>
                <w:sz w:val="22"/>
                <w:szCs w:val="22"/>
              </w:rPr>
              <w:t xml:space="preserve">staff </w:t>
            </w:r>
            <w:r w:rsidR="00D0163E">
              <w:rPr>
                <w:rFonts w:ascii="Arial" w:hAnsi="Arial" w:cs="Arial"/>
                <w:color w:val="000000"/>
                <w:sz w:val="22"/>
                <w:szCs w:val="22"/>
              </w:rPr>
              <w:t xml:space="preserve">and </w:t>
            </w:r>
            <w:r>
              <w:rPr>
                <w:rFonts w:ascii="Arial" w:hAnsi="Arial" w:cs="Arial"/>
                <w:color w:val="000000"/>
                <w:sz w:val="22"/>
                <w:szCs w:val="22"/>
              </w:rPr>
              <w:t xml:space="preserve">against the sites included in the PC-1 is not commensurate with site requirements. </w:t>
            </w:r>
          </w:p>
          <w:p w14:paraId="0F443555" w14:textId="77777777" w:rsidR="00D0163E" w:rsidRDefault="00D0163E" w:rsidP="001F1BAE">
            <w:pPr>
              <w:spacing w:line="360" w:lineRule="auto"/>
              <w:ind w:left="72" w:right="175"/>
              <w:jc w:val="both"/>
              <w:rPr>
                <w:rFonts w:ascii="Arial" w:hAnsi="Arial" w:cs="Arial"/>
                <w:color w:val="000000"/>
                <w:sz w:val="22"/>
                <w:szCs w:val="22"/>
              </w:rPr>
            </w:pPr>
            <w:r>
              <w:rPr>
                <w:rFonts w:ascii="Arial" w:hAnsi="Arial" w:cs="Arial"/>
                <w:color w:val="000000"/>
                <w:sz w:val="22"/>
                <w:szCs w:val="22"/>
              </w:rPr>
              <w:t>After implementation the scheme, the sites shall be developed considerably. Hence t</w:t>
            </w:r>
            <w:r w:rsidR="00CA7110">
              <w:rPr>
                <w:rFonts w:ascii="Arial" w:hAnsi="Arial" w:cs="Arial"/>
                <w:color w:val="000000"/>
                <w:sz w:val="22"/>
                <w:szCs w:val="22"/>
              </w:rPr>
              <w:t xml:space="preserve">o ensure </w:t>
            </w:r>
            <w:r>
              <w:rPr>
                <w:rFonts w:ascii="Arial" w:hAnsi="Arial" w:cs="Arial"/>
                <w:color w:val="000000"/>
                <w:sz w:val="22"/>
                <w:szCs w:val="22"/>
              </w:rPr>
              <w:t>security,</w:t>
            </w:r>
            <w:r w:rsidR="00CA7110">
              <w:rPr>
                <w:rFonts w:ascii="Arial" w:hAnsi="Arial" w:cs="Arial"/>
                <w:color w:val="000000"/>
                <w:sz w:val="22"/>
                <w:szCs w:val="22"/>
              </w:rPr>
              <w:t xml:space="preserve"> keep sites well maintained and facilities /   </w:t>
            </w:r>
            <w:r>
              <w:rPr>
                <w:rFonts w:ascii="Arial" w:hAnsi="Arial" w:cs="Arial"/>
                <w:color w:val="000000"/>
                <w:sz w:val="22"/>
                <w:szCs w:val="22"/>
              </w:rPr>
              <w:t>infrastructures functional</w:t>
            </w:r>
            <w:r w:rsidR="00CA7110">
              <w:rPr>
                <w:rFonts w:ascii="Arial" w:hAnsi="Arial" w:cs="Arial"/>
                <w:color w:val="000000"/>
                <w:sz w:val="22"/>
                <w:szCs w:val="22"/>
              </w:rPr>
              <w:t xml:space="preserve">, additional </w:t>
            </w:r>
            <w:r>
              <w:rPr>
                <w:rFonts w:ascii="Arial" w:hAnsi="Arial" w:cs="Arial"/>
                <w:color w:val="000000"/>
                <w:sz w:val="22"/>
                <w:szCs w:val="22"/>
              </w:rPr>
              <w:t xml:space="preserve">watch and ward staff as well as technical and professional shall be necessarily required. </w:t>
            </w:r>
          </w:p>
          <w:p w14:paraId="46BEBE51" w14:textId="77777777" w:rsidR="00D0163E" w:rsidRDefault="00D0163E" w:rsidP="001F1BAE">
            <w:pPr>
              <w:spacing w:line="360" w:lineRule="auto"/>
              <w:ind w:left="72" w:right="175"/>
              <w:jc w:val="both"/>
              <w:rPr>
                <w:rFonts w:ascii="Arial" w:hAnsi="Arial" w:cs="Arial"/>
                <w:color w:val="000000"/>
                <w:sz w:val="22"/>
                <w:szCs w:val="22"/>
              </w:rPr>
            </w:pPr>
            <w:r>
              <w:rPr>
                <w:rFonts w:ascii="Arial" w:hAnsi="Arial" w:cs="Arial"/>
                <w:color w:val="000000"/>
                <w:sz w:val="22"/>
                <w:szCs w:val="22"/>
              </w:rPr>
              <w:t>Detail of staff and funding shown at page No:</w:t>
            </w:r>
            <w:r w:rsidR="006914DE">
              <w:rPr>
                <w:rFonts w:ascii="Arial" w:hAnsi="Arial" w:cs="Arial"/>
                <w:color w:val="000000"/>
                <w:sz w:val="22"/>
                <w:szCs w:val="22"/>
              </w:rPr>
              <w:t>26</w:t>
            </w:r>
          </w:p>
          <w:p w14:paraId="1E980B5C" w14:textId="77777777" w:rsidR="00511D9C" w:rsidRPr="008C36CD" w:rsidRDefault="00511D9C" w:rsidP="001F1BAE">
            <w:pPr>
              <w:spacing w:line="360" w:lineRule="auto"/>
              <w:ind w:left="72" w:right="175"/>
              <w:jc w:val="both"/>
              <w:rPr>
                <w:rFonts w:ascii="Arial" w:hAnsi="Arial" w:cs="Arial"/>
                <w:sz w:val="22"/>
                <w:szCs w:val="22"/>
              </w:rPr>
            </w:pPr>
          </w:p>
        </w:tc>
      </w:tr>
      <w:tr w:rsidR="00511D9C" w:rsidRPr="00251333" w14:paraId="59D924ED" w14:textId="77777777" w:rsidTr="002E15C9">
        <w:tc>
          <w:tcPr>
            <w:tcW w:w="3261" w:type="dxa"/>
            <w:gridSpan w:val="2"/>
          </w:tcPr>
          <w:p w14:paraId="5F08FD74" w14:textId="77777777" w:rsidR="00511D9C" w:rsidRPr="00E673F6" w:rsidRDefault="00511D9C" w:rsidP="001F1BAE">
            <w:pPr>
              <w:spacing w:line="360" w:lineRule="auto"/>
              <w:ind w:right="175"/>
              <w:jc w:val="both"/>
              <w:rPr>
                <w:rFonts w:ascii="Arial" w:hAnsi="Arial" w:cs="Arial"/>
                <w:bCs/>
                <w:sz w:val="22"/>
                <w:szCs w:val="22"/>
              </w:rPr>
            </w:pPr>
            <w:r w:rsidRPr="00E673F6">
              <w:rPr>
                <w:rFonts w:ascii="Arial" w:hAnsi="Arial" w:cs="Arial"/>
                <w:bCs/>
                <w:sz w:val="22"/>
                <w:szCs w:val="22"/>
              </w:rPr>
              <w:t>9.Demand and supply analysis</w:t>
            </w:r>
          </w:p>
          <w:p w14:paraId="76F041D3" w14:textId="77777777" w:rsidR="00511D9C" w:rsidRPr="00E673F6" w:rsidRDefault="00511D9C" w:rsidP="001F1BAE">
            <w:pPr>
              <w:spacing w:line="360" w:lineRule="auto"/>
              <w:ind w:right="175"/>
              <w:rPr>
                <w:rFonts w:ascii="Arial" w:hAnsi="Arial" w:cs="Arial"/>
                <w:bCs/>
                <w:sz w:val="22"/>
                <w:szCs w:val="22"/>
              </w:rPr>
            </w:pPr>
          </w:p>
        </w:tc>
        <w:tc>
          <w:tcPr>
            <w:tcW w:w="6378" w:type="dxa"/>
          </w:tcPr>
          <w:p w14:paraId="7A1A3110" w14:textId="77777777" w:rsidR="00511D9C" w:rsidRPr="00E673F6" w:rsidRDefault="00E673F6" w:rsidP="001F1BAE">
            <w:pPr>
              <w:pStyle w:val="ListParagraph"/>
              <w:spacing w:line="360" w:lineRule="auto"/>
              <w:ind w:left="0" w:right="175"/>
              <w:jc w:val="both"/>
              <w:rPr>
                <w:rFonts w:ascii="Arial" w:hAnsi="Arial" w:cs="Arial"/>
                <w:sz w:val="22"/>
                <w:szCs w:val="22"/>
              </w:rPr>
            </w:pPr>
            <w:r w:rsidRPr="00E673F6">
              <w:rPr>
                <w:rFonts w:ascii="Arial" w:hAnsi="Arial" w:cs="Arial"/>
                <w:sz w:val="22"/>
                <w:szCs w:val="22"/>
              </w:rPr>
              <w:t>Most the</w:t>
            </w:r>
            <w:r w:rsidR="00013A63" w:rsidRPr="00E673F6">
              <w:rPr>
                <w:rFonts w:ascii="Arial" w:hAnsi="Arial" w:cs="Arial"/>
                <w:sz w:val="22"/>
                <w:szCs w:val="22"/>
              </w:rPr>
              <w:t xml:space="preserve"> </w:t>
            </w:r>
            <w:r w:rsidR="00025233">
              <w:rPr>
                <w:rFonts w:ascii="Arial" w:hAnsi="Arial" w:cs="Arial"/>
                <w:sz w:val="22"/>
                <w:szCs w:val="22"/>
              </w:rPr>
              <w:t>m</w:t>
            </w:r>
            <w:r w:rsidR="00025233" w:rsidRPr="00E673F6">
              <w:rPr>
                <w:rFonts w:ascii="Arial" w:hAnsi="Arial" w:cs="Arial"/>
                <w:sz w:val="22"/>
                <w:szCs w:val="22"/>
              </w:rPr>
              <w:t>aterial,</w:t>
            </w:r>
            <w:r w:rsidRPr="00E673F6">
              <w:rPr>
                <w:rFonts w:ascii="Arial" w:hAnsi="Arial" w:cs="Arial"/>
                <w:sz w:val="22"/>
                <w:szCs w:val="22"/>
              </w:rPr>
              <w:t xml:space="preserve"> labour</w:t>
            </w:r>
            <w:r w:rsidR="00C30078" w:rsidRPr="00E673F6">
              <w:rPr>
                <w:rFonts w:ascii="Arial" w:hAnsi="Arial" w:cs="Arial"/>
                <w:sz w:val="22"/>
                <w:szCs w:val="22"/>
              </w:rPr>
              <w:t xml:space="preserve"> </w:t>
            </w:r>
            <w:r w:rsidR="00F465C2">
              <w:rPr>
                <w:rFonts w:ascii="Arial" w:hAnsi="Arial" w:cs="Arial"/>
                <w:sz w:val="22"/>
                <w:szCs w:val="22"/>
              </w:rPr>
              <w:t xml:space="preserve">and expertise </w:t>
            </w:r>
            <w:r w:rsidR="00025233">
              <w:rPr>
                <w:rFonts w:ascii="Arial" w:hAnsi="Arial" w:cs="Arial"/>
                <w:sz w:val="22"/>
                <w:szCs w:val="22"/>
              </w:rPr>
              <w:t xml:space="preserve">are </w:t>
            </w:r>
            <w:r w:rsidR="00C30078" w:rsidRPr="00E673F6">
              <w:rPr>
                <w:rFonts w:ascii="Arial" w:hAnsi="Arial" w:cs="Arial"/>
                <w:sz w:val="22"/>
                <w:szCs w:val="22"/>
              </w:rPr>
              <w:t xml:space="preserve">locally available, </w:t>
            </w:r>
            <w:r w:rsidRPr="00E673F6">
              <w:rPr>
                <w:rFonts w:ascii="Arial" w:hAnsi="Arial" w:cs="Arial"/>
                <w:sz w:val="22"/>
                <w:szCs w:val="22"/>
              </w:rPr>
              <w:t xml:space="preserve">however some material and skill expertise which </w:t>
            </w:r>
            <w:r w:rsidR="00511D9C" w:rsidRPr="00E673F6">
              <w:rPr>
                <w:rFonts w:ascii="Arial" w:hAnsi="Arial" w:cs="Arial"/>
                <w:sz w:val="22"/>
                <w:szCs w:val="22"/>
              </w:rPr>
              <w:t xml:space="preserve">are of particular specifications and </w:t>
            </w:r>
            <w:r>
              <w:rPr>
                <w:rFonts w:ascii="Arial" w:hAnsi="Arial" w:cs="Arial"/>
                <w:sz w:val="22"/>
                <w:szCs w:val="22"/>
              </w:rPr>
              <w:t xml:space="preserve">technical knowhow are </w:t>
            </w:r>
            <w:r w:rsidR="00511D9C" w:rsidRPr="00E673F6">
              <w:rPr>
                <w:rFonts w:ascii="Arial" w:hAnsi="Arial" w:cs="Arial"/>
                <w:sz w:val="22"/>
                <w:szCs w:val="22"/>
              </w:rPr>
              <w:t xml:space="preserve">not easily </w:t>
            </w:r>
            <w:r w:rsidR="00F465C2">
              <w:rPr>
                <w:rFonts w:ascii="Arial" w:hAnsi="Arial" w:cs="Arial"/>
                <w:sz w:val="22"/>
                <w:szCs w:val="22"/>
              </w:rPr>
              <w:t xml:space="preserve">and </w:t>
            </w:r>
            <w:r w:rsidR="00511D9C" w:rsidRPr="00E673F6">
              <w:rPr>
                <w:rFonts w:ascii="Arial" w:hAnsi="Arial" w:cs="Arial"/>
                <w:sz w:val="22"/>
                <w:szCs w:val="22"/>
              </w:rPr>
              <w:t>readily available in local market. Hence same shall be procured and engaged on special orders and condition from local as well as from Punjab and Sind.</w:t>
            </w:r>
          </w:p>
        </w:tc>
      </w:tr>
      <w:tr w:rsidR="00511D9C" w:rsidRPr="00251333" w14:paraId="085209EA" w14:textId="77777777" w:rsidTr="002E15C9">
        <w:tc>
          <w:tcPr>
            <w:tcW w:w="3261" w:type="dxa"/>
            <w:gridSpan w:val="2"/>
          </w:tcPr>
          <w:p w14:paraId="7A6A8A83" w14:textId="77777777" w:rsidR="00511D9C" w:rsidRPr="00A175A5" w:rsidRDefault="00511D9C" w:rsidP="001F1BAE">
            <w:pPr>
              <w:spacing w:line="360" w:lineRule="auto"/>
              <w:ind w:right="175"/>
              <w:jc w:val="both"/>
              <w:rPr>
                <w:rFonts w:ascii="Arial" w:hAnsi="Arial" w:cs="Arial"/>
                <w:bCs/>
                <w:sz w:val="22"/>
                <w:szCs w:val="22"/>
              </w:rPr>
            </w:pPr>
            <w:r w:rsidRPr="00A175A5">
              <w:rPr>
                <w:rFonts w:ascii="Arial" w:hAnsi="Arial" w:cs="Arial"/>
                <w:bCs/>
                <w:sz w:val="22"/>
                <w:szCs w:val="22"/>
              </w:rPr>
              <w:t xml:space="preserve">10. Financial plan and mode of financing </w:t>
            </w:r>
          </w:p>
        </w:tc>
        <w:tc>
          <w:tcPr>
            <w:tcW w:w="6378" w:type="dxa"/>
          </w:tcPr>
          <w:p w14:paraId="6450AB70" w14:textId="77777777" w:rsidR="00511D9C" w:rsidRPr="00A175A5" w:rsidRDefault="00511D9C" w:rsidP="001F1BAE">
            <w:pPr>
              <w:pStyle w:val="ListParagraph"/>
              <w:spacing w:line="360" w:lineRule="auto"/>
              <w:ind w:left="0" w:right="175"/>
              <w:jc w:val="both"/>
              <w:rPr>
                <w:rFonts w:ascii="Arial" w:hAnsi="Arial" w:cs="Arial"/>
                <w:sz w:val="22"/>
                <w:szCs w:val="22"/>
              </w:rPr>
            </w:pPr>
            <w:r w:rsidRPr="00A175A5">
              <w:rPr>
                <w:rFonts w:ascii="Arial" w:hAnsi="Arial" w:cs="Arial"/>
                <w:sz w:val="22"/>
                <w:szCs w:val="22"/>
              </w:rPr>
              <w:t>1</w:t>
            </w:r>
            <w:r w:rsidRPr="00A175A5">
              <w:rPr>
                <w:rFonts w:ascii="Arial" w:hAnsi="Arial" w:cs="Arial"/>
                <w:sz w:val="22"/>
                <w:szCs w:val="22"/>
                <w:vertAlign w:val="superscript"/>
              </w:rPr>
              <w:t>st</w:t>
            </w:r>
            <w:r w:rsidRPr="00A175A5">
              <w:rPr>
                <w:rFonts w:ascii="Arial" w:hAnsi="Arial" w:cs="Arial"/>
                <w:sz w:val="22"/>
                <w:szCs w:val="22"/>
              </w:rPr>
              <w:t xml:space="preserve"> year   -   201</w:t>
            </w:r>
            <w:r w:rsidR="00A175A5" w:rsidRPr="00A175A5">
              <w:rPr>
                <w:rFonts w:ascii="Arial" w:hAnsi="Arial" w:cs="Arial"/>
                <w:sz w:val="22"/>
                <w:szCs w:val="22"/>
              </w:rPr>
              <w:t>9</w:t>
            </w:r>
            <w:r w:rsidRPr="00A175A5">
              <w:rPr>
                <w:rFonts w:ascii="Arial" w:hAnsi="Arial" w:cs="Arial"/>
                <w:sz w:val="22"/>
                <w:szCs w:val="22"/>
              </w:rPr>
              <w:t>-</w:t>
            </w:r>
            <w:r w:rsidR="00A175A5" w:rsidRPr="00A175A5">
              <w:rPr>
                <w:rFonts w:ascii="Arial" w:hAnsi="Arial" w:cs="Arial"/>
                <w:sz w:val="22"/>
                <w:szCs w:val="22"/>
              </w:rPr>
              <w:t>20</w:t>
            </w:r>
            <w:r w:rsidRPr="00A175A5">
              <w:rPr>
                <w:rFonts w:ascii="Arial" w:hAnsi="Arial" w:cs="Arial"/>
                <w:sz w:val="22"/>
                <w:szCs w:val="22"/>
              </w:rPr>
              <w:t xml:space="preserve">   - </w:t>
            </w:r>
            <w:r w:rsidR="00A175A5" w:rsidRPr="00A175A5">
              <w:rPr>
                <w:rFonts w:ascii="Arial" w:hAnsi="Arial" w:cs="Arial"/>
                <w:sz w:val="22"/>
                <w:szCs w:val="22"/>
              </w:rPr>
              <w:t>1</w:t>
            </w:r>
            <w:r w:rsidR="006914DE">
              <w:rPr>
                <w:rFonts w:ascii="Arial" w:hAnsi="Arial" w:cs="Arial"/>
                <w:sz w:val="22"/>
                <w:szCs w:val="22"/>
              </w:rPr>
              <w:t>00</w:t>
            </w:r>
            <w:r w:rsidRPr="00A175A5">
              <w:rPr>
                <w:rFonts w:ascii="Arial" w:hAnsi="Arial" w:cs="Arial"/>
                <w:sz w:val="22"/>
                <w:szCs w:val="22"/>
              </w:rPr>
              <w:t xml:space="preserve">.000     millions </w:t>
            </w:r>
          </w:p>
          <w:p w14:paraId="05CDDE9A" w14:textId="77777777" w:rsidR="00511D9C" w:rsidRPr="00A175A5" w:rsidRDefault="00511D9C" w:rsidP="001F1BAE">
            <w:pPr>
              <w:pStyle w:val="ListParagraph"/>
              <w:spacing w:line="360" w:lineRule="auto"/>
              <w:ind w:left="0" w:right="175"/>
              <w:jc w:val="both"/>
              <w:rPr>
                <w:rFonts w:ascii="Arial" w:hAnsi="Arial" w:cs="Arial"/>
                <w:sz w:val="22"/>
                <w:szCs w:val="22"/>
              </w:rPr>
            </w:pPr>
            <w:r w:rsidRPr="00A175A5">
              <w:rPr>
                <w:rFonts w:ascii="Arial" w:hAnsi="Arial" w:cs="Arial"/>
                <w:sz w:val="22"/>
                <w:szCs w:val="22"/>
              </w:rPr>
              <w:t>2</w:t>
            </w:r>
            <w:r w:rsidRPr="00A175A5">
              <w:rPr>
                <w:rFonts w:ascii="Arial" w:hAnsi="Arial" w:cs="Arial"/>
                <w:sz w:val="22"/>
                <w:szCs w:val="22"/>
                <w:vertAlign w:val="superscript"/>
              </w:rPr>
              <w:t>nd</w:t>
            </w:r>
            <w:r w:rsidRPr="00A175A5">
              <w:rPr>
                <w:rFonts w:ascii="Arial" w:hAnsi="Arial" w:cs="Arial"/>
                <w:sz w:val="22"/>
                <w:szCs w:val="22"/>
              </w:rPr>
              <w:t xml:space="preserve"> year   -   20</w:t>
            </w:r>
            <w:r w:rsidR="00A175A5" w:rsidRPr="00A175A5">
              <w:rPr>
                <w:rFonts w:ascii="Arial" w:hAnsi="Arial" w:cs="Arial"/>
                <w:sz w:val="22"/>
                <w:szCs w:val="22"/>
              </w:rPr>
              <w:t>20</w:t>
            </w:r>
            <w:r w:rsidRPr="00A175A5">
              <w:rPr>
                <w:rFonts w:ascii="Arial" w:hAnsi="Arial" w:cs="Arial"/>
                <w:sz w:val="22"/>
                <w:szCs w:val="22"/>
              </w:rPr>
              <w:t>-</w:t>
            </w:r>
            <w:r w:rsidR="00A175A5" w:rsidRPr="00A175A5">
              <w:rPr>
                <w:rFonts w:ascii="Arial" w:hAnsi="Arial" w:cs="Arial"/>
                <w:sz w:val="22"/>
                <w:szCs w:val="22"/>
              </w:rPr>
              <w:t>2</w:t>
            </w:r>
            <w:r w:rsidRPr="00A175A5">
              <w:rPr>
                <w:rFonts w:ascii="Arial" w:hAnsi="Arial" w:cs="Arial"/>
                <w:sz w:val="22"/>
                <w:szCs w:val="22"/>
              </w:rPr>
              <w:t>1  - 3</w:t>
            </w:r>
            <w:r w:rsidR="00A175A5" w:rsidRPr="00A175A5">
              <w:rPr>
                <w:rFonts w:ascii="Arial" w:hAnsi="Arial" w:cs="Arial"/>
                <w:sz w:val="22"/>
                <w:szCs w:val="22"/>
              </w:rPr>
              <w:t>00</w:t>
            </w:r>
            <w:r w:rsidRPr="00A175A5">
              <w:rPr>
                <w:rFonts w:ascii="Arial" w:hAnsi="Arial" w:cs="Arial"/>
                <w:sz w:val="22"/>
                <w:szCs w:val="22"/>
              </w:rPr>
              <w:t>.000</w:t>
            </w:r>
          </w:p>
          <w:p w14:paraId="45E17789" w14:textId="77777777" w:rsidR="00511D9C" w:rsidRPr="00A175A5" w:rsidRDefault="00511D9C" w:rsidP="001F1BAE">
            <w:pPr>
              <w:pStyle w:val="ListParagraph"/>
              <w:spacing w:line="360" w:lineRule="auto"/>
              <w:ind w:left="0" w:right="175"/>
              <w:jc w:val="both"/>
              <w:rPr>
                <w:rFonts w:ascii="Arial" w:hAnsi="Arial" w:cs="Arial"/>
                <w:sz w:val="22"/>
                <w:szCs w:val="22"/>
              </w:rPr>
            </w:pPr>
            <w:r w:rsidRPr="00A175A5">
              <w:rPr>
                <w:rFonts w:ascii="Arial" w:hAnsi="Arial" w:cs="Arial"/>
                <w:sz w:val="22"/>
                <w:szCs w:val="22"/>
              </w:rPr>
              <w:t>3</w:t>
            </w:r>
            <w:r w:rsidRPr="00A175A5">
              <w:rPr>
                <w:rFonts w:ascii="Arial" w:hAnsi="Arial" w:cs="Arial"/>
                <w:sz w:val="22"/>
                <w:szCs w:val="22"/>
                <w:vertAlign w:val="superscript"/>
              </w:rPr>
              <w:t>rd</w:t>
            </w:r>
            <w:r w:rsidRPr="00A175A5">
              <w:rPr>
                <w:rFonts w:ascii="Arial" w:hAnsi="Arial" w:cs="Arial"/>
                <w:sz w:val="22"/>
                <w:szCs w:val="22"/>
              </w:rPr>
              <w:t xml:space="preserve"> year   -   20</w:t>
            </w:r>
            <w:r w:rsidR="00A175A5" w:rsidRPr="00A175A5">
              <w:rPr>
                <w:rFonts w:ascii="Arial" w:hAnsi="Arial" w:cs="Arial"/>
                <w:sz w:val="22"/>
                <w:szCs w:val="22"/>
              </w:rPr>
              <w:t>2</w:t>
            </w:r>
            <w:r w:rsidRPr="00A175A5">
              <w:rPr>
                <w:rFonts w:ascii="Arial" w:hAnsi="Arial" w:cs="Arial"/>
                <w:sz w:val="22"/>
                <w:szCs w:val="22"/>
              </w:rPr>
              <w:t>1-2</w:t>
            </w:r>
            <w:r w:rsidR="00A175A5" w:rsidRPr="00A175A5">
              <w:rPr>
                <w:rFonts w:ascii="Arial" w:hAnsi="Arial" w:cs="Arial"/>
                <w:sz w:val="22"/>
                <w:szCs w:val="22"/>
              </w:rPr>
              <w:t>2</w:t>
            </w:r>
            <w:r w:rsidRPr="00A175A5">
              <w:rPr>
                <w:rFonts w:ascii="Arial" w:hAnsi="Arial" w:cs="Arial"/>
                <w:sz w:val="22"/>
                <w:szCs w:val="22"/>
              </w:rPr>
              <w:t xml:space="preserve">  -  </w:t>
            </w:r>
            <w:r w:rsidR="00A175A5" w:rsidRPr="00A175A5">
              <w:rPr>
                <w:rFonts w:ascii="Arial" w:hAnsi="Arial" w:cs="Arial"/>
                <w:sz w:val="22"/>
                <w:szCs w:val="22"/>
              </w:rPr>
              <w:t>100</w:t>
            </w:r>
            <w:r w:rsidRPr="00A175A5">
              <w:rPr>
                <w:rFonts w:ascii="Arial" w:hAnsi="Arial" w:cs="Arial"/>
                <w:sz w:val="22"/>
                <w:szCs w:val="22"/>
              </w:rPr>
              <w:t>.</w:t>
            </w:r>
            <w:r w:rsidR="00A175A5" w:rsidRPr="00A175A5">
              <w:rPr>
                <w:rFonts w:ascii="Arial" w:hAnsi="Arial" w:cs="Arial"/>
                <w:sz w:val="22"/>
                <w:szCs w:val="22"/>
              </w:rPr>
              <w:t>0</w:t>
            </w:r>
            <w:r w:rsidRPr="00A175A5">
              <w:rPr>
                <w:rFonts w:ascii="Arial" w:hAnsi="Arial" w:cs="Arial"/>
                <w:sz w:val="22"/>
                <w:szCs w:val="22"/>
              </w:rPr>
              <w:t>00</w:t>
            </w:r>
          </w:p>
          <w:p w14:paraId="75B3A872" w14:textId="77777777" w:rsidR="00511D9C" w:rsidRPr="00A175A5" w:rsidRDefault="00511D9C" w:rsidP="001F1BAE">
            <w:pPr>
              <w:pStyle w:val="ListParagraph"/>
              <w:spacing w:line="360" w:lineRule="auto"/>
              <w:ind w:left="0" w:right="175"/>
              <w:jc w:val="both"/>
              <w:rPr>
                <w:rFonts w:ascii="Arial" w:hAnsi="Arial" w:cs="Arial"/>
                <w:sz w:val="22"/>
                <w:szCs w:val="22"/>
              </w:rPr>
            </w:pPr>
            <w:r w:rsidRPr="00A175A5">
              <w:rPr>
                <w:rFonts w:ascii="Arial" w:hAnsi="Arial" w:cs="Arial"/>
                <w:sz w:val="22"/>
                <w:szCs w:val="22"/>
              </w:rPr>
              <w:t>Through Annual Development Programme - (ADP)</w:t>
            </w:r>
          </w:p>
        </w:tc>
      </w:tr>
      <w:tr w:rsidR="00511D9C" w:rsidRPr="00451A7F" w14:paraId="547F899E" w14:textId="77777777" w:rsidTr="002E15C9">
        <w:tc>
          <w:tcPr>
            <w:tcW w:w="3261" w:type="dxa"/>
            <w:gridSpan w:val="2"/>
          </w:tcPr>
          <w:p w14:paraId="4E530A15" w14:textId="77777777" w:rsidR="00511D9C" w:rsidRPr="007A4DE2" w:rsidRDefault="00511D9C" w:rsidP="001F1BAE">
            <w:pPr>
              <w:ind w:left="720" w:right="175" w:hanging="720"/>
              <w:rPr>
                <w:rFonts w:ascii="Arial" w:hAnsi="Arial" w:cs="Arial"/>
                <w:bCs/>
                <w:sz w:val="22"/>
                <w:szCs w:val="22"/>
              </w:rPr>
            </w:pPr>
          </w:p>
          <w:p w14:paraId="62B6AAAF" w14:textId="77777777" w:rsidR="00511D9C" w:rsidRPr="007A4DE2" w:rsidRDefault="00511D9C" w:rsidP="001F1BAE">
            <w:pPr>
              <w:ind w:left="720" w:right="175" w:hanging="720"/>
              <w:rPr>
                <w:rFonts w:ascii="Arial" w:hAnsi="Arial" w:cs="Arial"/>
                <w:bCs/>
                <w:sz w:val="22"/>
                <w:szCs w:val="22"/>
              </w:rPr>
            </w:pPr>
            <w:r w:rsidRPr="007A4DE2">
              <w:rPr>
                <w:rFonts w:ascii="Arial" w:hAnsi="Arial" w:cs="Arial"/>
                <w:bCs/>
                <w:sz w:val="22"/>
                <w:szCs w:val="22"/>
              </w:rPr>
              <w:t>11. Project benefits and analysis</w:t>
            </w:r>
          </w:p>
          <w:p w14:paraId="14BEDA5D" w14:textId="77777777" w:rsidR="00511D9C" w:rsidRPr="007A4DE2" w:rsidRDefault="00511D9C" w:rsidP="001F1BAE">
            <w:pPr>
              <w:ind w:left="720" w:right="175" w:hanging="720"/>
              <w:rPr>
                <w:rFonts w:ascii="Arial" w:hAnsi="Arial" w:cs="Arial"/>
                <w:bCs/>
                <w:sz w:val="22"/>
                <w:szCs w:val="22"/>
              </w:rPr>
            </w:pPr>
          </w:p>
          <w:p w14:paraId="78CBCCA4" w14:textId="77777777" w:rsidR="00511D9C" w:rsidRPr="007A4DE2" w:rsidRDefault="00511D9C" w:rsidP="004C7069">
            <w:pPr>
              <w:pStyle w:val="ListParagraph"/>
              <w:numPr>
                <w:ilvl w:val="0"/>
                <w:numId w:val="2"/>
              </w:numPr>
              <w:ind w:right="175"/>
              <w:rPr>
                <w:rFonts w:ascii="Arial" w:hAnsi="Arial" w:cs="Arial"/>
                <w:bCs/>
                <w:sz w:val="22"/>
                <w:szCs w:val="22"/>
              </w:rPr>
            </w:pPr>
            <w:r w:rsidRPr="007A4DE2">
              <w:rPr>
                <w:rFonts w:ascii="Arial" w:hAnsi="Arial" w:cs="Arial"/>
                <w:bCs/>
                <w:sz w:val="22"/>
                <w:szCs w:val="22"/>
              </w:rPr>
              <w:t>Financial</w:t>
            </w:r>
          </w:p>
          <w:p w14:paraId="3D76ABE2" w14:textId="77777777" w:rsidR="00511D9C" w:rsidRPr="007A4DE2" w:rsidRDefault="00511D9C" w:rsidP="001F1BAE">
            <w:pPr>
              <w:ind w:left="720" w:right="175" w:hanging="720"/>
              <w:rPr>
                <w:rFonts w:ascii="Arial" w:hAnsi="Arial" w:cs="Arial"/>
                <w:bCs/>
                <w:sz w:val="22"/>
                <w:szCs w:val="22"/>
              </w:rPr>
            </w:pPr>
          </w:p>
          <w:p w14:paraId="0CACE422" w14:textId="77777777" w:rsidR="00511D9C" w:rsidRPr="007A4DE2" w:rsidRDefault="00511D9C" w:rsidP="001F1BAE">
            <w:pPr>
              <w:ind w:left="720" w:right="175" w:hanging="720"/>
              <w:rPr>
                <w:rFonts w:ascii="Arial" w:hAnsi="Arial" w:cs="Arial"/>
                <w:bCs/>
                <w:sz w:val="22"/>
                <w:szCs w:val="22"/>
              </w:rPr>
            </w:pPr>
          </w:p>
          <w:p w14:paraId="5FB89676" w14:textId="77777777" w:rsidR="00511D9C" w:rsidRPr="007A4DE2" w:rsidRDefault="00511D9C" w:rsidP="001F1BAE">
            <w:pPr>
              <w:ind w:left="720" w:right="175" w:hanging="720"/>
              <w:rPr>
                <w:rFonts w:ascii="Arial" w:hAnsi="Arial" w:cs="Arial"/>
                <w:bCs/>
                <w:sz w:val="22"/>
                <w:szCs w:val="22"/>
              </w:rPr>
            </w:pPr>
          </w:p>
          <w:p w14:paraId="477109DA" w14:textId="77777777" w:rsidR="00511D9C" w:rsidRDefault="00511D9C" w:rsidP="001F1BAE">
            <w:pPr>
              <w:ind w:left="720" w:right="175" w:hanging="720"/>
              <w:rPr>
                <w:rFonts w:ascii="Arial" w:hAnsi="Arial" w:cs="Arial"/>
                <w:bCs/>
                <w:sz w:val="22"/>
                <w:szCs w:val="22"/>
              </w:rPr>
            </w:pPr>
          </w:p>
          <w:p w14:paraId="5693D9FE" w14:textId="77777777" w:rsidR="00025233" w:rsidRPr="007A4DE2" w:rsidRDefault="00025233" w:rsidP="001F1BAE">
            <w:pPr>
              <w:ind w:left="720" w:right="175" w:hanging="720"/>
              <w:rPr>
                <w:rFonts w:ascii="Arial" w:hAnsi="Arial" w:cs="Arial"/>
                <w:bCs/>
                <w:sz w:val="22"/>
                <w:szCs w:val="22"/>
              </w:rPr>
            </w:pPr>
          </w:p>
          <w:p w14:paraId="011ED166" w14:textId="77777777" w:rsidR="00511D9C" w:rsidRPr="007A4DE2" w:rsidRDefault="00511D9C" w:rsidP="001F1BAE">
            <w:pPr>
              <w:ind w:left="720" w:right="175" w:hanging="720"/>
              <w:rPr>
                <w:rFonts w:ascii="Arial" w:hAnsi="Arial" w:cs="Arial"/>
                <w:bCs/>
                <w:sz w:val="22"/>
                <w:szCs w:val="22"/>
              </w:rPr>
            </w:pPr>
          </w:p>
          <w:p w14:paraId="1653EDA8" w14:textId="77777777" w:rsidR="00511D9C" w:rsidRPr="007A4DE2" w:rsidRDefault="00511D9C" w:rsidP="004C7069">
            <w:pPr>
              <w:pStyle w:val="ListParagraph"/>
              <w:numPr>
                <w:ilvl w:val="0"/>
                <w:numId w:val="2"/>
              </w:numPr>
              <w:ind w:right="175"/>
              <w:rPr>
                <w:rFonts w:ascii="Arial" w:hAnsi="Arial" w:cs="Arial"/>
                <w:bCs/>
                <w:sz w:val="22"/>
                <w:szCs w:val="22"/>
              </w:rPr>
            </w:pPr>
            <w:r w:rsidRPr="007A4DE2">
              <w:rPr>
                <w:rFonts w:ascii="Arial" w:hAnsi="Arial" w:cs="Arial"/>
                <w:bCs/>
                <w:sz w:val="22"/>
                <w:szCs w:val="22"/>
              </w:rPr>
              <w:t>Social benefit with indicators</w:t>
            </w:r>
          </w:p>
          <w:p w14:paraId="2CD0F0F8" w14:textId="77777777" w:rsidR="00511D9C" w:rsidRPr="007A4DE2" w:rsidRDefault="00511D9C" w:rsidP="001F1BAE">
            <w:pPr>
              <w:ind w:left="720" w:right="175" w:hanging="720"/>
              <w:rPr>
                <w:rFonts w:ascii="Arial" w:hAnsi="Arial" w:cs="Arial"/>
                <w:bCs/>
                <w:sz w:val="22"/>
                <w:szCs w:val="22"/>
              </w:rPr>
            </w:pPr>
          </w:p>
          <w:p w14:paraId="66B91C24" w14:textId="77777777" w:rsidR="00511D9C" w:rsidRDefault="00511D9C" w:rsidP="001F1BAE">
            <w:pPr>
              <w:ind w:left="720" w:right="175" w:hanging="720"/>
              <w:rPr>
                <w:rFonts w:ascii="Arial" w:hAnsi="Arial" w:cs="Arial"/>
                <w:bCs/>
                <w:sz w:val="22"/>
                <w:szCs w:val="22"/>
              </w:rPr>
            </w:pPr>
          </w:p>
          <w:p w14:paraId="6679828E" w14:textId="77777777" w:rsidR="00025233" w:rsidRDefault="00025233" w:rsidP="001F1BAE">
            <w:pPr>
              <w:ind w:left="720" w:right="175" w:hanging="720"/>
              <w:rPr>
                <w:rFonts w:ascii="Arial" w:hAnsi="Arial" w:cs="Arial"/>
                <w:bCs/>
                <w:sz w:val="22"/>
                <w:szCs w:val="22"/>
              </w:rPr>
            </w:pPr>
          </w:p>
          <w:p w14:paraId="5E927247" w14:textId="77777777" w:rsidR="00025233" w:rsidRDefault="00025233" w:rsidP="001F1BAE">
            <w:pPr>
              <w:ind w:left="720" w:right="175" w:hanging="720"/>
              <w:rPr>
                <w:rFonts w:ascii="Arial" w:hAnsi="Arial" w:cs="Arial"/>
                <w:bCs/>
                <w:sz w:val="22"/>
                <w:szCs w:val="22"/>
              </w:rPr>
            </w:pPr>
          </w:p>
          <w:p w14:paraId="3336EED4" w14:textId="77777777" w:rsidR="00025233" w:rsidRPr="007A4DE2" w:rsidRDefault="00025233" w:rsidP="001F1BAE">
            <w:pPr>
              <w:ind w:left="720" w:right="175" w:hanging="720"/>
              <w:rPr>
                <w:rFonts w:ascii="Arial" w:hAnsi="Arial" w:cs="Arial"/>
                <w:bCs/>
                <w:sz w:val="22"/>
                <w:szCs w:val="22"/>
              </w:rPr>
            </w:pPr>
          </w:p>
          <w:p w14:paraId="5D74F71B" w14:textId="77777777" w:rsidR="00511D9C" w:rsidRPr="007A4DE2" w:rsidRDefault="00511D9C" w:rsidP="001F1BAE">
            <w:pPr>
              <w:ind w:left="720" w:right="175" w:hanging="720"/>
              <w:rPr>
                <w:rFonts w:ascii="Arial" w:hAnsi="Arial" w:cs="Arial"/>
                <w:bCs/>
                <w:sz w:val="22"/>
                <w:szCs w:val="22"/>
              </w:rPr>
            </w:pPr>
          </w:p>
          <w:p w14:paraId="6B38BA92" w14:textId="77777777" w:rsidR="00511D9C" w:rsidRPr="007A4DE2" w:rsidRDefault="00511D9C" w:rsidP="004C7069">
            <w:pPr>
              <w:pStyle w:val="ListParagraph"/>
              <w:numPr>
                <w:ilvl w:val="0"/>
                <w:numId w:val="2"/>
              </w:numPr>
              <w:ind w:right="175"/>
              <w:rPr>
                <w:rFonts w:ascii="Arial" w:hAnsi="Arial" w:cs="Arial"/>
                <w:bCs/>
                <w:sz w:val="22"/>
                <w:szCs w:val="22"/>
              </w:rPr>
            </w:pPr>
            <w:r w:rsidRPr="007A4DE2">
              <w:rPr>
                <w:rFonts w:ascii="Arial" w:hAnsi="Arial" w:cs="Arial"/>
                <w:bCs/>
                <w:sz w:val="22"/>
                <w:szCs w:val="22"/>
              </w:rPr>
              <w:t>Employment generation direct and indirect</w:t>
            </w:r>
          </w:p>
          <w:p w14:paraId="7A5A653A" w14:textId="77777777" w:rsidR="00511D9C" w:rsidRPr="007A4DE2" w:rsidRDefault="00511D9C" w:rsidP="001F1BAE">
            <w:pPr>
              <w:ind w:left="720" w:right="175" w:hanging="720"/>
              <w:rPr>
                <w:rFonts w:ascii="Arial" w:hAnsi="Arial" w:cs="Arial"/>
                <w:bCs/>
                <w:sz w:val="22"/>
                <w:szCs w:val="22"/>
              </w:rPr>
            </w:pPr>
          </w:p>
          <w:p w14:paraId="78EA5B60" w14:textId="77777777" w:rsidR="00511D9C" w:rsidRPr="007A4DE2" w:rsidRDefault="00511D9C" w:rsidP="001F1BAE">
            <w:pPr>
              <w:ind w:left="720" w:right="175" w:hanging="720"/>
              <w:rPr>
                <w:rFonts w:ascii="Arial" w:hAnsi="Arial" w:cs="Arial"/>
                <w:bCs/>
                <w:sz w:val="22"/>
                <w:szCs w:val="22"/>
              </w:rPr>
            </w:pPr>
          </w:p>
          <w:p w14:paraId="51C07513" w14:textId="77777777" w:rsidR="00511D9C" w:rsidRDefault="00511D9C" w:rsidP="001F1BAE">
            <w:pPr>
              <w:ind w:left="720" w:right="175" w:hanging="720"/>
              <w:rPr>
                <w:rFonts w:ascii="Arial" w:hAnsi="Arial" w:cs="Arial"/>
                <w:bCs/>
                <w:sz w:val="22"/>
                <w:szCs w:val="22"/>
              </w:rPr>
            </w:pPr>
          </w:p>
          <w:p w14:paraId="5F5835D6" w14:textId="77777777" w:rsidR="00025233" w:rsidRDefault="00025233" w:rsidP="001F1BAE">
            <w:pPr>
              <w:ind w:left="720" w:right="175" w:hanging="720"/>
              <w:rPr>
                <w:rFonts w:ascii="Arial" w:hAnsi="Arial" w:cs="Arial"/>
                <w:bCs/>
                <w:sz w:val="22"/>
                <w:szCs w:val="22"/>
              </w:rPr>
            </w:pPr>
          </w:p>
          <w:p w14:paraId="56164E13" w14:textId="77777777" w:rsidR="00025233" w:rsidRDefault="00025233" w:rsidP="001F1BAE">
            <w:pPr>
              <w:ind w:left="720" w:right="175" w:hanging="720"/>
              <w:rPr>
                <w:rFonts w:ascii="Arial" w:hAnsi="Arial" w:cs="Arial"/>
                <w:bCs/>
                <w:sz w:val="22"/>
                <w:szCs w:val="22"/>
              </w:rPr>
            </w:pPr>
          </w:p>
          <w:p w14:paraId="30BE07FE" w14:textId="77777777" w:rsidR="00025233" w:rsidRDefault="00025233" w:rsidP="001F1BAE">
            <w:pPr>
              <w:ind w:left="720" w:right="175" w:hanging="720"/>
              <w:rPr>
                <w:rFonts w:ascii="Arial" w:hAnsi="Arial" w:cs="Arial"/>
                <w:bCs/>
                <w:sz w:val="22"/>
                <w:szCs w:val="22"/>
              </w:rPr>
            </w:pPr>
          </w:p>
          <w:p w14:paraId="054573FE" w14:textId="77777777" w:rsidR="00025233" w:rsidRPr="007A4DE2" w:rsidRDefault="00025233" w:rsidP="001F1BAE">
            <w:pPr>
              <w:ind w:left="720" w:right="175" w:hanging="720"/>
              <w:rPr>
                <w:rFonts w:ascii="Arial" w:hAnsi="Arial" w:cs="Arial"/>
                <w:bCs/>
                <w:sz w:val="22"/>
                <w:szCs w:val="22"/>
              </w:rPr>
            </w:pPr>
          </w:p>
          <w:p w14:paraId="547F8D25" w14:textId="77777777" w:rsidR="00511D9C" w:rsidRPr="007A4DE2" w:rsidRDefault="00511D9C" w:rsidP="004C7069">
            <w:pPr>
              <w:pStyle w:val="ListParagraph"/>
              <w:numPr>
                <w:ilvl w:val="0"/>
                <w:numId w:val="2"/>
              </w:numPr>
              <w:ind w:right="175"/>
              <w:rPr>
                <w:rFonts w:ascii="Arial" w:hAnsi="Arial" w:cs="Arial"/>
                <w:bCs/>
                <w:sz w:val="22"/>
                <w:szCs w:val="22"/>
              </w:rPr>
            </w:pPr>
            <w:r w:rsidRPr="007A4DE2">
              <w:rPr>
                <w:rFonts w:ascii="Arial" w:hAnsi="Arial" w:cs="Arial"/>
                <w:bCs/>
                <w:sz w:val="22"/>
                <w:szCs w:val="22"/>
              </w:rPr>
              <w:t>Environmental impact</w:t>
            </w:r>
          </w:p>
          <w:p w14:paraId="3C56B549" w14:textId="77777777" w:rsidR="00511D9C" w:rsidRPr="007A4DE2" w:rsidRDefault="00511D9C" w:rsidP="001F1BAE">
            <w:pPr>
              <w:ind w:left="720" w:right="175" w:hanging="720"/>
              <w:rPr>
                <w:rFonts w:ascii="Arial" w:hAnsi="Arial" w:cs="Arial"/>
                <w:bCs/>
                <w:sz w:val="22"/>
                <w:szCs w:val="22"/>
              </w:rPr>
            </w:pPr>
          </w:p>
          <w:p w14:paraId="65757A20" w14:textId="77777777" w:rsidR="00511D9C" w:rsidRDefault="00511D9C" w:rsidP="001F1BAE">
            <w:pPr>
              <w:ind w:left="720" w:right="175" w:hanging="720"/>
              <w:rPr>
                <w:rFonts w:ascii="Arial" w:hAnsi="Arial" w:cs="Arial"/>
                <w:bCs/>
                <w:sz w:val="22"/>
                <w:szCs w:val="22"/>
              </w:rPr>
            </w:pPr>
          </w:p>
          <w:p w14:paraId="66DAF7D6" w14:textId="77777777" w:rsidR="00D47E4C" w:rsidRDefault="00D47E4C" w:rsidP="001F1BAE">
            <w:pPr>
              <w:ind w:left="720" w:right="175" w:hanging="720"/>
              <w:rPr>
                <w:rFonts w:ascii="Arial" w:hAnsi="Arial" w:cs="Arial"/>
                <w:bCs/>
                <w:sz w:val="22"/>
                <w:szCs w:val="22"/>
              </w:rPr>
            </w:pPr>
          </w:p>
          <w:p w14:paraId="7962C141" w14:textId="77777777" w:rsidR="00D47E4C" w:rsidRDefault="00D47E4C" w:rsidP="001F1BAE">
            <w:pPr>
              <w:ind w:left="720" w:right="175" w:hanging="720"/>
              <w:rPr>
                <w:rFonts w:ascii="Arial" w:hAnsi="Arial" w:cs="Arial"/>
                <w:bCs/>
                <w:sz w:val="22"/>
                <w:szCs w:val="22"/>
              </w:rPr>
            </w:pPr>
          </w:p>
          <w:p w14:paraId="5C9CC5C2" w14:textId="77777777" w:rsidR="00D47E4C" w:rsidRDefault="00D47E4C" w:rsidP="001F1BAE">
            <w:pPr>
              <w:ind w:left="720" w:right="175" w:hanging="720"/>
              <w:rPr>
                <w:rFonts w:ascii="Arial" w:hAnsi="Arial" w:cs="Arial"/>
                <w:bCs/>
                <w:sz w:val="22"/>
                <w:szCs w:val="22"/>
              </w:rPr>
            </w:pPr>
          </w:p>
          <w:p w14:paraId="055B9A18" w14:textId="77777777" w:rsidR="001C0E7B" w:rsidRPr="007A4DE2" w:rsidRDefault="001C0E7B" w:rsidP="001F1BAE">
            <w:pPr>
              <w:ind w:left="720" w:right="175" w:hanging="720"/>
              <w:rPr>
                <w:rFonts w:ascii="Arial" w:hAnsi="Arial" w:cs="Arial"/>
                <w:bCs/>
                <w:sz w:val="22"/>
                <w:szCs w:val="22"/>
              </w:rPr>
            </w:pPr>
          </w:p>
          <w:p w14:paraId="26332C70" w14:textId="77777777" w:rsidR="00511D9C" w:rsidRPr="007A4DE2" w:rsidRDefault="00511D9C" w:rsidP="001F1BAE">
            <w:pPr>
              <w:ind w:left="720" w:right="175" w:hanging="720"/>
              <w:rPr>
                <w:rFonts w:ascii="Arial" w:hAnsi="Arial" w:cs="Arial"/>
                <w:bCs/>
                <w:sz w:val="22"/>
                <w:szCs w:val="22"/>
              </w:rPr>
            </w:pPr>
          </w:p>
          <w:p w14:paraId="143C947D" w14:textId="77777777" w:rsidR="00511D9C" w:rsidRPr="007A4DE2" w:rsidRDefault="00511D9C" w:rsidP="004C7069">
            <w:pPr>
              <w:pStyle w:val="ListParagraph"/>
              <w:numPr>
                <w:ilvl w:val="0"/>
                <w:numId w:val="2"/>
              </w:numPr>
              <w:ind w:right="175"/>
              <w:rPr>
                <w:rFonts w:ascii="Arial" w:hAnsi="Arial" w:cs="Arial"/>
                <w:bCs/>
                <w:sz w:val="22"/>
                <w:szCs w:val="22"/>
              </w:rPr>
            </w:pPr>
            <w:r w:rsidRPr="007A4DE2">
              <w:rPr>
                <w:rFonts w:ascii="Arial" w:hAnsi="Arial" w:cs="Arial"/>
                <w:bCs/>
                <w:sz w:val="22"/>
                <w:szCs w:val="22"/>
              </w:rPr>
              <w:t>Impact of delay on project  cost and viability</w:t>
            </w:r>
          </w:p>
          <w:p w14:paraId="7319440B" w14:textId="77777777" w:rsidR="00511D9C" w:rsidRPr="007A4DE2" w:rsidRDefault="00511D9C" w:rsidP="001F1BAE">
            <w:pPr>
              <w:ind w:left="720" w:right="175" w:hanging="720"/>
              <w:rPr>
                <w:rFonts w:ascii="Arial" w:hAnsi="Arial" w:cs="Arial"/>
                <w:bCs/>
                <w:sz w:val="22"/>
                <w:szCs w:val="22"/>
              </w:rPr>
            </w:pPr>
          </w:p>
        </w:tc>
        <w:tc>
          <w:tcPr>
            <w:tcW w:w="6378" w:type="dxa"/>
          </w:tcPr>
          <w:p w14:paraId="2B544286" w14:textId="77777777" w:rsidR="00511D9C" w:rsidRDefault="00511D9C" w:rsidP="001F1BAE">
            <w:pPr>
              <w:ind w:right="175"/>
              <w:rPr>
                <w:rFonts w:ascii="Arial" w:hAnsi="Arial" w:cs="Arial"/>
                <w:bCs/>
                <w:sz w:val="22"/>
                <w:szCs w:val="22"/>
              </w:rPr>
            </w:pPr>
          </w:p>
          <w:p w14:paraId="5A88D124" w14:textId="77777777" w:rsidR="00025233" w:rsidRDefault="00025233" w:rsidP="001F1BAE">
            <w:pPr>
              <w:ind w:right="175"/>
              <w:rPr>
                <w:rFonts w:ascii="Arial" w:hAnsi="Arial" w:cs="Arial"/>
                <w:bCs/>
                <w:sz w:val="22"/>
                <w:szCs w:val="22"/>
              </w:rPr>
            </w:pPr>
          </w:p>
          <w:p w14:paraId="4DCC3056" w14:textId="77777777" w:rsidR="00025233" w:rsidRPr="007A4DE2" w:rsidRDefault="00025233" w:rsidP="001F1BAE">
            <w:pPr>
              <w:ind w:right="175"/>
              <w:rPr>
                <w:rFonts w:ascii="Arial" w:hAnsi="Arial" w:cs="Arial"/>
                <w:bCs/>
                <w:sz w:val="22"/>
                <w:szCs w:val="22"/>
              </w:rPr>
            </w:pPr>
          </w:p>
          <w:p w14:paraId="2D67406A" w14:textId="77777777" w:rsidR="00025233" w:rsidRDefault="00025233" w:rsidP="001F1BAE">
            <w:pPr>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 xml:space="preserve">There is high expectation in revival and expansion of tourism trade. Direct income by levying   entry and parking charges and letting area on lease / rent for establishment of cruising facilities can be generated.  </w:t>
            </w:r>
          </w:p>
          <w:p w14:paraId="6D1EEEEF" w14:textId="77777777" w:rsidR="00025233" w:rsidRPr="00025233" w:rsidRDefault="00025233" w:rsidP="001F1BAE">
            <w:pPr>
              <w:spacing w:line="360" w:lineRule="auto"/>
              <w:ind w:left="33" w:right="175"/>
              <w:jc w:val="both"/>
              <w:rPr>
                <w:rFonts w:ascii="Arial" w:hAnsi="Arial" w:cs="Arial"/>
                <w:color w:val="000000"/>
                <w:sz w:val="22"/>
                <w:szCs w:val="22"/>
              </w:rPr>
            </w:pPr>
          </w:p>
          <w:p w14:paraId="56C12B27" w14:textId="77777777" w:rsidR="00025233" w:rsidRDefault="00025233" w:rsidP="001F1BAE">
            <w:pPr>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No doubt Socio economy of the area in particular and region in general will get boost due to start of construction and tourism activities. Thus opportunities of employment in different trades shall become available.</w:t>
            </w:r>
          </w:p>
          <w:p w14:paraId="4BA15966" w14:textId="77777777" w:rsidR="00025233" w:rsidRPr="00025233" w:rsidRDefault="00025233" w:rsidP="001F1BAE">
            <w:pPr>
              <w:spacing w:line="360" w:lineRule="auto"/>
              <w:ind w:left="33" w:right="175"/>
              <w:jc w:val="both"/>
              <w:rPr>
                <w:rFonts w:ascii="Arial" w:hAnsi="Arial" w:cs="Arial"/>
                <w:color w:val="000000"/>
                <w:sz w:val="22"/>
                <w:szCs w:val="22"/>
              </w:rPr>
            </w:pPr>
          </w:p>
          <w:p w14:paraId="07EF7CEB" w14:textId="77777777" w:rsidR="00025233" w:rsidRDefault="00025233" w:rsidP="001F1BAE">
            <w:pPr>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 xml:space="preserve">During execution of </w:t>
            </w:r>
            <w:r w:rsidR="00A21F3C">
              <w:rPr>
                <w:rFonts w:ascii="Arial" w:hAnsi="Arial" w:cs="Arial"/>
                <w:color w:val="000000"/>
                <w:sz w:val="22"/>
                <w:szCs w:val="22"/>
              </w:rPr>
              <w:t xml:space="preserve">the </w:t>
            </w:r>
            <w:r w:rsidRPr="00025233">
              <w:rPr>
                <w:rFonts w:ascii="Arial" w:hAnsi="Arial" w:cs="Arial"/>
                <w:color w:val="000000"/>
                <w:sz w:val="22"/>
                <w:szCs w:val="22"/>
              </w:rPr>
              <w:t xml:space="preserve">project a lot number of skilled and unskilled workers shall be engaged while </w:t>
            </w:r>
            <w:r w:rsidR="00B320CB">
              <w:rPr>
                <w:rFonts w:ascii="Arial" w:hAnsi="Arial" w:cs="Arial"/>
                <w:color w:val="000000"/>
                <w:sz w:val="22"/>
                <w:szCs w:val="22"/>
              </w:rPr>
              <w:t xml:space="preserve">various </w:t>
            </w:r>
            <w:r w:rsidR="00A21F3C">
              <w:rPr>
                <w:rFonts w:ascii="Arial" w:hAnsi="Arial" w:cs="Arial"/>
                <w:color w:val="000000"/>
                <w:sz w:val="22"/>
                <w:szCs w:val="22"/>
              </w:rPr>
              <w:t xml:space="preserve"> </w:t>
            </w:r>
            <w:r w:rsidRPr="00025233">
              <w:rPr>
                <w:rFonts w:ascii="Arial" w:hAnsi="Arial" w:cs="Arial"/>
                <w:color w:val="000000"/>
                <w:sz w:val="22"/>
                <w:szCs w:val="22"/>
              </w:rPr>
              <w:t xml:space="preserve">posts </w:t>
            </w:r>
            <w:r w:rsidR="00A21F3C">
              <w:rPr>
                <w:rFonts w:ascii="Arial" w:hAnsi="Arial" w:cs="Arial"/>
                <w:color w:val="000000"/>
                <w:sz w:val="22"/>
                <w:szCs w:val="22"/>
              </w:rPr>
              <w:t>in different categories</w:t>
            </w:r>
            <w:r w:rsidR="00B320CB">
              <w:rPr>
                <w:rFonts w:ascii="Arial" w:hAnsi="Arial" w:cs="Arial"/>
                <w:color w:val="000000"/>
                <w:sz w:val="22"/>
                <w:szCs w:val="22"/>
              </w:rPr>
              <w:t xml:space="preserve"> (PMU) </w:t>
            </w:r>
            <w:r w:rsidR="00A21F3C">
              <w:rPr>
                <w:rFonts w:ascii="Arial" w:hAnsi="Arial" w:cs="Arial"/>
                <w:color w:val="000000"/>
                <w:sz w:val="22"/>
                <w:szCs w:val="22"/>
              </w:rPr>
              <w:t xml:space="preserve"> for </w:t>
            </w:r>
            <w:r w:rsidRPr="00025233">
              <w:rPr>
                <w:rFonts w:ascii="Arial" w:hAnsi="Arial" w:cs="Arial"/>
                <w:color w:val="000000"/>
                <w:sz w:val="22"/>
                <w:szCs w:val="22"/>
              </w:rPr>
              <w:t xml:space="preserve">supervisory and watch and ward staff on work charged/ daily </w:t>
            </w:r>
            <w:r w:rsidR="00A21F3C" w:rsidRPr="00025233">
              <w:rPr>
                <w:rFonts w:ascii="Arial" w:hAnsi="Arial" w:cs="Arial"/>
                <w:color w:val="000000"/>
                <w:sz w:val="22"/>
                <w:szCs w:val="22"/>
              </w:rPr>
              <w:t>wages basis</w:t>
            </w:r>
            <w:r w:rsidR="00A21F3C">
              <w:rPr>
                <w:rFonts w:ascii="Arial" w:hAnsi="Arial" w:cs="Arial"/>
                <w:color w:val="000000"/>
                <w:sz w:val="22"/>
                <w:szCs w:val="22"/>
              </w:rPr>
              <w:t xml:space="preserve"> </w:t>
            </w:r>
            <w:r w:rsidR="00A21F3C" w:rsidRPr="00025233">
              <w:rPr>
                <w:rFonts w:ascii="Arial" w:hAnsi="Arial" w:cs="Arial"/>
                <w:color w:val="000000"/>
                <w:sz w:val="22"/>
                <w:szCs w:val="22"/>
              </w:rPr>
              <w:t>shall</w:t>
            </w:r>
            <w:r w:rsidRPr="00025233">
              <w:rPr>
                <w:rFonts w:ascii="Arial" w:hAnsi="Arial" w:cs="Arial"/>
                <w:color w:val="000000"/>
                <w:sz w:val="22"/>
                <w:szCs w:val="22"/>
              </w:rPr>
              <w:t xml:space="preserve"> </w:t>
            </w:r>
            <w:r w:rsidR="00A21F3C" w:rsidRPr="00025233">
              <w:rPr>
                <w:rFonts w:ascii="Arial" w:hAnsi="Arial" w:cs="Arial"/>
                <w:color w:val="000000"/>
                <w:sz w:val="22"/>
                <w:szCs w:val="22"/>
              </w:rPr>
              <w:t>also be</w:t>
            </w:r>
            <w:r w:rsidRPr="00025233">
              <w:rPr>
                <w:rFonts w:ascii="Arial" w:hAnsi="Arial" w:cs="Arial"/>
                <w:color w:val="000000"/>
                <w:sz w:val="22"/>
                <w:szCs w:val="22"/>
              </w:rPr>
              <w:t xml:space="preserve"> </w:t>
            </w:r>
            <w:r w:rsidRPr="00025233">
              <w:rPr>
                <w:rFonts w:ascii="Arial" w:hAnsi="Arial" w:cs="Arial"/>
                <w:color w:val="000000"/>
                <w:sz w:val="22"/>
                <w:szCs w:val="22"/>
              </w:rPr>
              <w:lastRenderedPageBreak/>
              <w:t xml:space="preserve">recruited.    </w:t>
            </w:r>
            <w:r w:rsidR="005A05B3">
              <w:rPr>
                <w:rFonts w:ascii="Arial" w:hAnsi="Arial" w:cs="Arial"/>
                <w:color w:val="000000"/>
                <w:sz w:val="22"/>
                <w:szCs w:val="22"/>
              </w:rPr>
              <w:t xml:space="preserve">                                                                     </w:t>
            </w:r>
            <w:r w:rsidR="005A05B3" w:rsidRPr="005A05B3">
              <w:rPr>
                <w:rFonts w:ascii="Arial" w:hAnsi="Arial" w:cs="Arial"/>
                <w:b/>
                <w:color w:val="000000"/>
                <w:sz w:val="22"/>
                <w:szCs w:val="22"/>
              </w:rPr>
              <w:t>P- 0</w:t>
            </w:r>
            <w:r w:rsidR="005A05B3">
              <w:rPr>
                <w:rFonts w:ascii="Arial" w:hAnsi="Arial" w:cs="Arial"/>
                <w:b/>
                <w:color w:val="000000"/>
                <w:sz w:val="22"/>
                <w:szCs w:val="22"/>
              </w:rPr>
              <w:t>6</w:t>
            </w:r>
          </w:p>
          <w:p w14:paraId="0997F534" w14:textId="77777777" w:rsidR="004D562E" w:rsidRDefault="004D562E" w:rsidP="001F1BAE">
            <w:pPr>
              <w:ind w:right="175"/>
              <w:jc w:val="right"/>
              <w:rPr>
                <w:rFonts w:ascii="Bookman Old Style" w:hAnsi="Bookman Old Style"/>
                <w:b/>
              </w:rPr>
            </w:pPr>
          </w:p>
          <w:p w14:paraId="25A6775A" w14:textId="77777777" w:rsidR="00025233" w:rsidRDefault="00025233" w:rsidP="001F1BAE">
            <w:pPr>
              <w:ind w:right="175"/>
              <w:jc w:val="right"/>
              <w:rPr>
                <w:rFonts w:ascii="Arial" w:hAnsi="Arial" w:cs="Arial"/>
                <w:color w:val="000000"/>
                <w:sz w:val="22"/>
                <w:szCs w:val="22"/>
              </w:rPr>
            </w:pPr>
          </w:p>
          <w:p w14:paraId="7E3D78A8" w14:textId="77777777" w:rsidR="00025233" w:rsidRDefault="00025233" w:rsidP="001F1BAE">
            <w:pPr>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There will be no bad impact on environment. Development of lawn</w:t>
            </w:r>
            <w:r w:rsidR="001C0E7B">
              <w:rPr>
                <w:rFonts w:ascii="Arial" w:hAnsi="Arial" w:cs="Arial"/>
                <w:color w:val="000000"/>
                <w:sz w:val="22"/>
                <w:szCs w:val="22"/>
              </w:rPr>
              <w:t>s</w:t>
            </w:r>
            <w:r w:rsidR="00D47E4C">
              <w:rPr>
                <w:rFonts w:ascii="Arial" w:hAnsi="Arial" w:cs="Arial"/>
                <w:color w:val="000000"/>
                <w:sz w:val="22"/>
                <w:szCs w:val="22"/>
              </w:rPr>
              <w:t>, g</w:t>
            </w:r>
            <w:r w:rsidRPr="00025233">
              <w:rPr>
                <w:rFonts w:ascii="Arial" w:hAnsi="Arial" w:cs="Arial"/>
                <w:color w:val="000000"/>
                <w:sz w:val="22"/>
                <w:szCs w:val="22"/>
              </w:rPr>
              <w:t>reen belts, tree plantation</w:t>
            </w:r>
            <w:r w:rsidR="00D47E4C">
              <w:rPr>
                <w:rFonts w:ascii="Arial" w:hAnsi="Arial" w:cs="Arial"/>
                <w:color w:val="000000"/>
                <w:sz w:val="22"/>
                <w:szCs w:val="22"/>
              </w:rPr>
              <w:t xml:space="preserve">,  regular  </w:t>
            </w:r>
            <w:r w:rsidRPr="00025233">
              <w:rPr>
                <w:rFonts w:ascii="Arial" w:hAnsi="Arial" w:cs="Arial"/>
                <w:color w:val="000000"/>
                <w:sz w:val="22"/>
                <w:szCs w:val="22"/>
              </w:rPr>
              <w:t>sites clearance</w:t>
            </w:r>
            <w:r w:rsidR="00D47E4C">
              <w:rPr>
                <w:rFonts w:ascii="Arial" w:hAnsi="Arial" w:cs="Arial"/>
                <w:color w:val="000000"/>
                <w:sz w:val="22"/>
                <w:szCs w:val="22"/>
              </w:rPr>
              <w:t xml:space="preserve"> </w:t>
            </w:r>
            <w:r w:rsidRPr="00025233">
              <w:rPr>
                <w:rFonts w:ascii="Arial" w:hAnsi="Arial" w:cs="Arial"/>
                <w:color w:val="000000"/>
                <w:sz w:val="22"/>
                <w:szCs w:val="22"/>
              </w:rPr>
              <w:t xml:space="preserve"> activities will not only enhance scenic beauty but will also improve environment</w:t>
            </w:r>
            <w:r w:rsidR="00D47E4C">
              <w:rPr>
                <w:rFonts w:ascii="Arial" w:hAnsi="Arial" w:cs="Arial"/>
                <w:color w:val="000000"/>
                <w:sz w:val="22"/>
                <w:szCs w:val="22"/>
              </w:rPr>
              <w:t xml:space="preserve"> and ecology of the site as well as  surrounding area. </w:t>
            </w:r>
            <w:r w:rsidRPr="00025233">
              <w:rPr>
                <w:rFonts w:ascii="Arial" w:hAnsi="Arial" w:cs="Arial"/>
                <w:color w:val="000000"/>
                <w:sz w:val="22"/>
                <w:szCs w:val="22"/>
              </w:rPr>
              <w:t xml:space="preserve">.   </w:t>
            </w:r>
          </w:p>
          <w:p w14:paraId="174AB161" w14:textId="77777777" w:rsidR="00D47E4C" w:rsidRDefault="00D47E4C" w:rsidP="001F1BAE">
            <w:pPr>
              <w:spacing w:line="360" w:lineRule="auto"/>
              <w:ind w:left="33" w:right="175"/>
              <w:jc w:val="both"/>
              <w:rPr>
                <w:rFonts w:ascii="Arial" w:hAnsi="Arial" w:cs="Arial"/>
                <w:color w:val="000000"/>
                <w:sz w:val="22"/>
                <w:szCs w:val="22"/>
              </w:rPr>
            </w:pPr>
          </w:p>
          <w:p w14:paraId="2783A2E4" w14:textId="77777777" w:rsidR="001C0E7B" w:rsidRDefault="00025233" w:rsidP="001F1BAE">
            <w:pPr>
              <w:tabs>
                <w:tab w:val="left" w:pos="1793"/>
                <w:tab w:val="left" w:pos="1902"/>
              </w:tabs>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 xml:space="preserve">To mitigate the affect on project cost due to delay and to cover the cost of inflation provision of 6.50 % per annum has been made. </w:t>
            </w:r>
          </w:p>
          <w:p w14:paraId="000CD7B4" w14:textId="77777777" w:rsidR="00025233" w:rsidRPr="00025233" w:rsidRDefault="00025233" w:rsidP="001F1BAE">
            <w:pPr>
              <w:tabs>
                <w:tab w:val="left" w:pos="1793"/>
                <w:tab w:val="left" w:pos="1902"/>
              </w:tabs>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However inadequate and delay in funding will responsible for following:</w:t>
            </w:r>
          </w:p>
          <w:p w14:paraId="07BBC3D3" w14:textId="77777777" w:rsidR="00025233" w:rsidRPr="00025233" w:rsidRDefault="00025233" w:rsidP="001F1BAE">
            <w:pPr>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High increase in completion cost of the project</w:t>
            </w:r>
          </w:p>
          <w:p w14:paraId="4954284E" w14:textId="77777777" w:rsidR="00025233" w:rsidRPr="00025233" w:rsidRDefault="00025233" w:rsidP="001F1BAE">
            <w:pPr>
              <w:spacing w:line="360" w:lineRule="auto"/>
              <w:ind w:left="33" w:right="175"/>
              <w:jc w:val="both"/>
              <w:rPr>
                <w:rFonts w:ascii="Arial" w:hAnsi="Arial" w:cs="Arial"/>
                <w:color w:val="000000"/>
                <w:sz w:val="22"/>
                <w:szCs w:val="22"/>
              </w:rPr>
            </w:pPr>
            <w:r w:rsidRPr="00025233">
              <w:rPr>
                <w:rFonts w:ascii="Arial" w:hAnsi="Arial" w:cs="Arial"/>
                <w:color w:val="000000"/>
                <w:sz w:val="22"/>
                <w:szCs w:val="22"/>
              </w:rPr>
              <w:t>Non achievement of desired goals / benefits as envisaged in the original proposal</w:t>
            </w:r>
          </w:p>
          <w:p w14:paraId="3C9B17BD" w14:textId="77777777" w:rsidR="00025233" w:rsidRPr="00025233" w:rsidRDefault="00025233" w:rsidP="001F1BAE">
            <w:pPr>
              <w:ind w:left="33" w:right="175"/>
              <w:jc w:val="both"/>
              <w:rPr>
                <w:rFonts w:ascii="Arial" w:hAnsi="Arial" w:cs="Arial"/>
                <w:sz w:val="22"/>
                <w:szCs w:val="22"/>
              </w:rPr>
            </w:pPr>
            <w:r w:rsidRPr="00025233">
              <w:rPr>
                <w:rFonts w:ascii="Arial" w:hAnsi="Arial" w:cs="Arial"/>
                <w:color w:val="000000"/>
                <w:sz w:val="22"/>
                <w:szCs w:val="22"/>
              </w:rPr>
              <w:t>Increase in quantum of conservation work due to progressive decay / damages.</w:t>
            </w:r>
          </w:p>
          <w:p w14:paraId="24EA8866" w14:textId="77777777" w:rsidR="00511D9C" w:rsidRPr="007A4DE2" w:rsidRDefault="00511D9C" w:rsidP="001F1BAE">
            <w:pPr>
              <w:spacing w:line="360" w:lineRule="auto"/>
              <w:ind w:right="175"/>
              <w:rPr>
                <w:rFonts w:ascii="Arial" w:hAnsi="Arial" w:cs="Arial"/>
                <w:sz w:val="22"/>
                <w:szCs w:val="22"/>
              </w:rPr>
            </w:pPr>
          </w:p>
        </w:tc>
      </w:tr>
      <w:tr w:rsidR="00511D9C" w:rsidRPr="00451A7F" w14:paraId="09B98140" w14:textId="77777777" w:rsidTr="002E15C9">
        <w:tc>
          <w:tcPr>
            <w:tcW w:w="3261" w:type="dxa"/>
            <w:gridSpan w:val="2"/>
          </w:tcPr>
          <w:p w14:paraId="3BCF6710" w14:textId="77777777" w:rsidR="00511D9C" w:rsidRPr="001C0E7B" w:rsidRDefault="00511D9C" w:rsidP="001F1BAE">
            <w:pPr>
              <w:tabs>
                <w:tab w:val="left" w:pos="2727"/>
              </w:tabs>
              <w:spacing w:line="360" w:lineRule="auto"/>
              <w:ind w:left="176" w:right="175"/>
              <w:jc w:val="both"/>
              <w:rPr>
                <w:rFonts w:ascii="Arial" w:hAnsi="Arial" w:cs="Arial"/>
                <w:bCs/>
                <w:sz w:val="22"/>
                <w:szCs w:val="22"/>
              </w:rPr>
            </w:pPr>
          </w:p>
          <w:p w14:paraId="1EB1A389" w14:textId="77777777" w:rsidR="00511D9C" w:rsidRPr="001C0E7B" w:rsidRDefault="00511D9C" w:rsidP="001F1BAE">
            <w:pPr>
              <w:tabs>
                <w:tab w:val="left" w:pos="2727"/>
              </w:tabs>
              <w:spacing w:line="360" w:lineRule="auto"/>
              <w:ind w:left="176" w:right="175"/>
              <w:jc w:val="both"/>
              <w:rPr>
                <w:rFonts w:ascii="Arial" w:hAnsi="Arial" w:cs="Arial"/>
                <w:bCs/>
                <w:sz w:val="22"/>
                <w:szCs w:val="22"/>
              </w:rPr>
            </w:pPr>
            <w:r w:rsidRPr="001C0E7B">
              <w:rPr>
                <w:rFonts w:ascii="Arial" w:hAnsi="Arial" w:cs="Arial"/>
                <w:bCs/>
                <w:sz w:val="22"/>
                <w:szCs w:val="22"/>
              </w:rPr>
              <w:t xml:space="preserve">12: Implementation schedule </w:t>
            </w:r>
          </w:p>
          <w:p w14:paraId="1FDB86A1" w14:textId="77777777" w:rsidR="00511D9C" w:rsidRPr="001C0E7B" w:rsidRDefault="00511D9C" w:rsidP="001F1BAE">
            <w:pPr>
              <w:pStyle w:val="ListParagraph"/>
              <w:tabs>
                <w:tab w:val="left" w:pos="2727"/>
              </w:tabs>
              <w:spacing w:line="360" w:lineRule="auto"/>
              <w:ind w:left="176" w:right="175"/>
              <w:jc w:val="both"/>
              <w:rPr>
                <w:rFonts w:ascii="Arial" w:hAnsi="Arial" w:cs="Arial"/>
                <w:bCs/>
                <w:sz w:val="22"/>
                <w:szCs w:val="22"/>
              </w:rPr>
            </w:pPr>
            <w:r w:rsidRPr="001C0E7B">
              <w:rPr>
                <w:rFonts w:ascii="Arial" w:hAnsi="Arial" w:cs="Arial"/>
                <w:bCs/>
                <w:sz w:val="22"/>
                <w:szCs w:val="22"/>
              </w:rPr>
              <w:t>Date of commencement</w:t>
            </w:r>
          </w:p>
          <w:p w14:paraId="43C88962" w14:textId="77777777" w:rsidR="00511D9C" w:rsidRPr="001C0E7B" w:rsidRDefault="00511D9C" w:rsidP="001F1BAE">
            <w:pPr>
              <w:pStyle w:val="ListParagraph"/>
              <w:tabs>
                <w:tab w:val="left" w:pos="2727"/>
              </w:tabs>
              <w:spacing w:line="360" w:lineRule="auto"/>
              <w:ind w:left="176" w:right="175"/>
              <w:jc w:val="both"/>
              <w:rPr>
                <w:rFonts w:ascii="Arial" w:hAnsi="Arial" w:cs="Arial"/>
                <w:bCs/>
                <w:sz w:val="22"/>
                <w:szCs w:val="22"/>
              </w:rPr>
            </w:pPr>
            <w:r w:rsidRPr="001C0E7B">
              <w:rPr>
                <w:rFonts w:ascii="Arial" w:hAnsi="Arial" w:cs="Arial"/>
                <w:bCs/>
                <w:sz w:val="22"/>
                <w:szCs w:val="22"/>
              </w:rPr>
              <w:t xml:space="preserve">Date of completion </w:t>
            </w:r>
          </w:p>
          <w:p w14:paraId="7F4B4598" w14:textId="77777777" w:rsidR="00511D9C" w:rsidRPr="001C0E7B" w:rsidRDefault="00511D9C" w:rsidP="001F1BAE">
            <w:pPr>
              <w:pStyle w:val="ListParagraph"/>
              <w:tabs>
                <w:tab w:val="left" w:pos="2727"/>
              </w:tabs>
              <w:spacing w:line="360" w:lineRule="auto"/>
              <w:ind w:left="176" w:right="175"/>
              <w:jc w:val="both"/>
              <w:rPr>
                <w:rFonts w:ascii="Arial" w:hAnsi="Arial" w:cs="Arial"/>
                <w:bCs/>
                <w:sz w:val="22"/>
                <w:szCs w:val="22"/>
              </w:rPr>
            </w:pPr>
            <w:r w:rsidRPr="001C0E7B">
              <w:rPr>
                <w:rFonts w:ascii="Arial" w:hAnsi="Arial" w:cs="Arial"/>
                <w:bCs/>
                <w:sz w:val="22"/>
                <w:szCs w:val="22"/>
              </w:rPr>
              <w:t>Item wise / year wise implementation schedule</w:t>
            </w:r>
          </w:p>
          <w:p w14:paraId="05B9E5FD" w14:textId="77777777" w:rsidR="00511D9C" w:rsidRPr="001C0E7B" w:rsidRDefault="00511D9C" w:rsidP="001F1BAE">
            <w:pPr>
              <w:pStyle w:val="ListParagraph"/>
              <w:tabs>
                <w:tab w:val="left" w:pos="2727"/>
              </w:tabs>
              <w:spacing w:line="360" w:lineRule="auto"/>
              <w:ind w:left="176" w:right="175"/>
              <w:jc w:val="both"/>
              <w:rPr>
                <w:rFonts w:ascii="Arial" w:hAnsi="Arial" w:cs="Arial"/>
                <w:bCs/>
                <w:sz w:val="22"/>
                <w:szCs w:val="22"/>
              </w:rPr>
            </w:pPr>
            <w:r w:rsidRPr="001C0E7B">
              <w:rPr>
                <w:rFonts w:ascii="Arial" w:hAnsi="Arial" w:cs="Arial"/>
                <w:bCs/>
                <w:sz w:val="22"/>
                <w:szCs w:val="22"/>
              </w:rPr>
              <w:t>Physical &amp; financial result based monitoring</w:t>
            </w:r>
          </w:p>
          <w:p w14:paraId="47B8C180" w14:textId="77777777" w:rsidR="00511D9C" w:rsidRPr="001C0E7B" w:rsidRDefault="00511D9C" w:rsidP="001F1BAE">
            <w:pPr>
              <w:pStyle w:val="ListParagraph"/>
              <w:spacing w:line="360" w:lineRule="auto"/>
              <w:ind w:left="176" w:right="175"/>
              <w:jc w:val="both"/>
              <w:rPr>
                <w:rFonts w:ascii="Arial" w:hAnsi="Arial" w:cs="Arial"/>
                <w:bCs/>
                <w:sz w:val="22"/>
                <w:szCs w:val="22"/>
              </w:rPr>
            </w:pPr>
            <w:r w:rsidRPr="001C0E7B">
              <w:rPr>
                <w:rFonts w:ascii="Arial" w:hAnsi="Arial" w:cs="Arial"/>
                <w:bCs/>
                <w:sz w:val="22"/>
                <w:szCs w:val="22"/>
              </w:rPr>
              <w:t xml:space="preserve">(RBM) indicator </w:t>
            </w:r>
          </w:p>
        </w:tc>
        <w:tc>
          <w:tcPr>
            <w:tcW w:w="6378" w:type="dxa"/>
          </w:tcPr>
          <w:p w14:paraId="15E413E2" w14:textId="77777777" w:rsidR="00511D9C" w:rsidRPr="001C0E7B" w:rsidRDefault="00511D9C" w:rsidP="001F1BAE">
            <w:pPr>
              <w:spacing w:line="360" w:lineRule="auto"/>
              <w:ind w:left="1602" w:right="175" w:hanging="1602"/>
              <w:rPr>
                <w:rFonts w:ascii="Arial" w:hAnsi="Arial" w:cs="Arial"/>
                <w:sz w:val="22"/>
                <w:szCs w:val="22"/>
              </w:rPr>
            </w:pPr>
            <w:r w:rsidRPr="001C0E7B">
              <w:rPr>
                <w:rFonts w:ascii="Arial" w:hAnsi="Arial" w:cs="Arial"/>
                <w:sz w:val="22"/>
                <w:szCs w:val="22"/>
              </w:rPr>
              <w:t xml:space="preserve"> </w:t>
            </w:r>
          </w:p>
          <w:p w14:paraId="69DB8A68" w14:textId="77777777" w:rsidR="00511D9C" w:rsidRPr="001C0E7B" w:rsidRDefault="00511D9C" w:rsidP="001F1BAE">
            <w:pPr>
              <w:spacing w:line="360" w:lineRule="auto"/>
              <w:ind w:left="1602" w:right="175" w:hanging="1602"/>
              <w:rPr>
                <w:rFonts w:ascii="Arial" w:hAnsi="Arial" w:cs="Arial"/>
                <w:sz w:val="22"/>
                <w:szCs w:val="22"/>
              </w:rPr>
            </w:pPr>
          </w:p>
          <w:p w14:paraId="2659B8A9" w14:textId="77777777" w:rsidR="00511D9C" w:rsidRPr="001C0E7B" w:rsidRDefault="00511D9C" w:rsidP="001F1BAE">
            <w:pPr>
              <w:spacing w:line="360" w:lineRule="auto"/>
              <w:ind w:left="1602" w:right="175" w:hanging="1602"/>
              <w:rPr>
                <w:rFonts w:ascii="Arial" w:hAnsi="Arial" w:cs="Arial"/>
                <w:sz w:val="22"/>
                <w:szCs w:val="22"/>
              </w:rPr>
            </w:pPr>
          </w:p>
          <w:p w14:paraId="5B0DEF0E" w14:textId="77777777" w:rsidR="00511D9C" w:rsidRPr="001C0E7B" w:rsidRDefault="00511D9C" w:rsidP="001F1BAE">
            <w:pPr>
              <w:spacing w:line="360" w:lineRule="auto"/>
              <w:ind w:left="1602" w:right="175" w:hanging="1602"/>
              <w:rPr>
                <w:rFonts w:ascii="Arial" w:hAnsi="Arial" w:cs="Arial"/>
                <w:sz w:val="22"/>
                <w:szCs w:val="22"/>
              </w:rPr>
            </w:pPr>
            <w:r w:rsidRPr="001C0E7B">
              <w:rPr>
                <w:rFonts w:ascii="Arial" w:hAnsi="Arial" w:cs="Arial"/>
                <w:sz w:val="22"/>
                <w:szCs w:val="22"/>
              </w:rPr>
              <w:t xml:space="preserve"> 03 Years from approval of the project. </w:t>
            </w:r>
          </w:p>
          <w:p w14:paraId="4098C6C0" w14:textId="77777777" w:rsidR="00511D9C" w:rsidRPr="001C0E7B" w:rsidRDefault="00511D9C" w:rsidP="001F1BAE">
            <w:pPr>
              <w:spacing w:line="360" w:lineRule="auto"/>
              <w:ind w:left="1602" w:right="175" w:hanging="1602"/>
              <w:rPr>
                <w:rFonts w:ascii="Arial" w:hAnsi="Arial" w:cs="Arial"/>
                <w:sz w:val="22"/>
                <w:szCs w:val="22"/>
              </w:rPr>
            </w:pPr>
            <w:r w:rsidRPr="001C0E7B">
              <w:rPr>
                <w:rFonts w:ascii="Arial" w:hAnsi="Arial" w:cs="Arial"/>
                <w:sz w:val="22"/>
                <w:szCs w:val="22"/>
              </w:rPr>
              <w:t xml:space="preserve">Most probably from </w:t>
            </w:r>
            <w:r w:rsidR="00364498">
              <w:rPr>
                <w:rFonts w:ascii="Arial" w:hAnsi="Arial" w:cs="Arial"/>
                <w:sz w:val="22"/>
                <w:szCs w:val="22"/>
              </w:rPr>
              <w:t xml:space="preserve">      -      </w:t>
            </w:r>
            <w:r w:rsidR="003C18F8">
              <w:rPr>
                <w:rFonts w:ascii="Arial" w:hAnsi="Arial" w:cs="Arial"/>
                <w:sz w:val="22"/>
                <w:szCs w:val="22"/>
              </w:rPr>
              <w:t>January</w:t>
            </w:r>
            <w:r w:rsidR="00364498">
              <w:rPr>
                <w:rFonts w:ascii="Arial" w:hAnsi="Arial" w:cs="Arial"/>
                <w:sz w:val="22"/>
                <w:szCs w:val="22"/>
              </w:rPr>
              <w:t xml:space="preserve"> </w:t>
            </w:r>
            <w:r w:rsidR="003C18F8">
              <w:rPr>
                <w:rFonts w:ascii="Arial" w:hAnsi="Arial" w:cs="Arial"/>
                <w:sz w:val="22"/>
                <w:szCs w:val="22"/>
              </w:rPr>
              <w:t xml:space="preserve"> 2020</w:t>
            </w:r>
            <w:r w:rsidR="001C0E7B">
              <w:rPr>
                <w:rFonts w:ascii="Arial" w:hAnsi="Arial" w:cs="Arial"/>
                <w:sz w:val="22"/>
                <w:szCs w:val="22"/>
              </w:rPr>
              <w:t xml:space="preserve"> </w:t>
            </w:r>
            <w:r w:rsidRPr="001C0E7B">
              <w:rPr>
                <w:rFonts w:ascii="Arial" w:hAnsi="Arial" w:cs="Arial"/>
                <w:sz w:val="22"/>
                <w:szCs w:val="22"/>
              </w:rPr>
              <w:t xml:space="preserve">  -  June - 202</w:t>
            </w:r>
            <w:r w:rsidR="001C0E7B">
              <w:rPr>
                <w:rFonts w:ascii="Arial" w:hAnsi="Arial" w:cs="Arial"/>
                <w:sz w:val="22"/>
                <w:szCs w:val="22"/>
              </w:rPr>
              <w:t>2</w:t>
            </w:r>
            <w:r w:rsidRPr="001C0E7B">
              <w:rPr>
                <w:rFonts w:ascii="Arial" w:hAnsi="Arial" w:cs="Arial"/>
                <w:sz w:val="22"/>
                <w:szCs w:val="22"/>
              </w:rPr>
              <w:t xml:space="preserve"> </w:t>
            </w:r>
          </w:p>
          <w:p w14:paraId="400D8559" w14:textId="77777777" w:rsidR="00511D9C" w:rsidRPr="001C0E7B" w:rsidRDefault="00511D9C" w:rsidP="001F1BAE">
            <w:pPr>
              <w:spacing w:line="360" w:lineRule="auto"/>
              <w:ind w:left="1602" w:right="175" w:hanging="1602"/>
              <w:rPr>
                <w:rFonts w:ascii="Arial" w:hAnsi="Arial" w:cs="Arial"/>
                <w:sz w:val="22"/>
                <w:szCs w:val="22"/>
              </w:rPr>
            </w:pPr>
          </w:p>
          <w:p w14:paraId="61C179C0" w14:textId="77777777" w:rsidR="00E441DB" w:rsidRDefault="00511D9C" w:rsidP="001F1BAE">
            <w:pPr>
              <w:spacing w:line="360" w:lineRule="auto"/>
              <w:ind w:left="1602" w:right="175" w:hanging="1602"/>
              <w:rPr>
                <w:rFonts w:ascii="Arial" w:hAnsi="Arial" w:cs="Arial"/>
                <w:sz w:val="22"/>
                <w:szCs w:val="22"/>
              </w:rPr>
            </w:pPr>
            <w:r w:rsidRPr="001C0E7B">
              <w:rPr>
                <w:rFonts w:ascii="Arial" w:hAnsi="Arial" w:cs="Arial"/>
                <w:sz w:val="22"/>
                <w:szCs w:val="22"/>
              </w:rPr>
              <w:t xml:space="preserve">Bar Chart showing </w:t>
            </w:r>
          </w:p>
          <w:p w14:paraId="5668B375" w14:textId="77777777" w:rsidR="00511D9C" w:rsidRPr="001C0E7B" w:rsidRDefault="00511D9C" w:rsidP="00E441DB">
            <w:pPr>
              <w:spacing w:line="360" w:lineRule="auto"/>
              <w:ind w:left="1602" w:right="175" w:hanging="1602"/>
              <w:rPr>
                <w:rFonts w:ascii="Arial" w:hAnsi="Arial" w:cs="Arial"/>
                <w:sz w:val="22"/>
                <w:szCs w:val="22"/>
              </w:rPr>
            </w:pPr>
            <w:r w:rsidRPr="001C0E7B">
              <w:rPr>
                <w:rFonts w:ascii="Arial" w:hAnsi="Arial" w:cs="Arial"/>
                <w:sz w:val="22"/>
                <w:szCs w:val="22"/>
              </w:rPr>
              <w:t xml:space="preserve">Financial &amp; Physical phasing at </w:t>
            </w:r>
            <w:r w:rsidR="00E441DB">
              <w:rPr>
                <w:rFonts w:ascii="Arial" w:hAnsi="Arial" w:cs="Arial"/>
                <w:sz w:val="22"/>
                <w:szCs w:val="22"/>
              </w:rPr>
              <w:t>p</w:t>
            </w:r>
            <w:r w:rsidRPr="001C0E7B">
              <w:rPr>
                <w:rFonts w:ascii="Arial" w:hAnsi="Arial" w:cs="Arial"/>
                <w:sz w:val="22"/>
                <w:szCs w:val="22"/>
              </w:rPr>
              <w:t>age No:</w:t>
            </w:r>
            <w:r w:rsidR="00E441DB">
              <w:rPr>
                <w:rFonts w:ascii="Arial" w:hAnsi="Arial" w:cs="Arial"/>
                <w:sz w:val="22"/>
                <w:szCs w:val="22"/>
              </w:rPr>
              <w:t xml:space="preserve"> 20 to 24</w:t>
            </w:r>
          </w:p>
        </w:tc>
      </w:tr>
      <w:tr w:rsidR="00511D9C" w:rsidRPr="00451A7F" w14:paraId="24FCE098" w14:textId="77777777" w:rsidTr="002E15C9">
        <w:tc>
          <w:tcPr>
            <w:tcW w:w="3261" w:type="dxa"/>
            <w:gridSpan w:val="2"/>
          </w:tcPr>
          <w:p w14:paraId="2CA01D63" w14:textId="77777777" w:rsidR="00511D9C" w:rsidRPr="00516F68" w:rsidRDefault="00511D9C" w:rsidP="001F1BAE">
            <w:pPr>
              <w:ind w:right="175"/>
              <w:jc w:val="both"/>
              <w:rPr>
                <w:rFonts w:ascii="Arial" w:hAnsi="Arial" w:cs="Arial"/>
                <w:bCs/>
                <w:sz w:val="22"/>
                <w:szCs w:val="22"/>
              </w:rPr>
            </w:pPr>
          </w:p>
          <w:p w14:paraId="15942E18" w14:textId="77777777" w:rsidR="00511D9C" w:rsidRPr="00516F68" w:rsidRDefault="00511D9C" w:rsidP="001F1BAE">
            <w:pPr>
              <w:ind w:right="175"/>
              <w:jc w:val="both"/>
              <w:rPr>
                <w:rFonts w:ascii="Arial" w:hAnsi="Arial" w:cs="Arial"/>
                <w:bCs/>
                <w:sz w:val="22"/>
                <w:szCs w:val="22"/>
              </w:rPr>
            </w:pPr>
            <w:r w:rsidRPr="00516F68">
              <w:rPr>
                <w:rFonts w:ascii="Arial" w:hAnsi="Arial" w:cs="Arial"/>
                <w:bCs/>
                <w:sz w:val="22"/>
                <w:szCs w:val="22"/>
              </w:rPr>
              <w:t>13. Management structure and manpower requirements including Specialized skills during execution and operational phases</w:t>
            </w:r>
          </w:p>
        </w:tc>
        <w:tc>
          <w:tcPr>
            <w:tcW w:w="6378" w:type="dxa"/>
          </w:tcPr>
          <w:p w14:paraId="70B8FB00" w14:textId="77777777" w:rsidR="00511D9C" w:rsidRPr="00516F68" w:rsidRDefault="00511D9C" w:rsidP="001F1BAE">
            <w:pPr>
              <w:ind w:right="175"/>
              <w:jc w:val="both"/>
              <w:rPr>
                <w:rFonts w:ascii="Arial" w:hAnsi="Arial" w:cs="Arial"/>
                <w:sz w:val="22"/>
                <w:szCs w:val="22"/>
              </w:rPr>
            </w:pPr>
          </w:p>
          <w:p w14:paraId="03821641" w14:textId="77777777" w:rsidR="00730C41" w:rsidRDefault="00511D9C" w:rsidP="004C7069">
            <w:pPr>
              <w:pStyle w:val="ListParagraph"/>
              <w:numPr>
                <w:ilvl w:val="0"/>
                <w:numId w:val="3"/>
              </w:numPr>
              <w:spacing w:line="360" w:lineRule="auto"/>
              <w:ind w:right="175"/>
              <w:jc w:val="both"/>
              <w:rPr>
                <w:rFonts w:ascii="Arial" w:hAnsi="Arial" w:cs="Arial"/>
                <w:color w:val="000000"/>
                <w:sz w:val="22"/>
                <w:szCs w:val="22"/>
              </w:rPr>
            </w:pPr>
            <w:r w:rsidRPr="00516F68">
              <w:rPr>
                <w:rFonts w:ascii="Arial" w:hAnsi="Arial" w:cs="Arial"/>
                <w:color w:val="000000"/>
                <w:sz w:val="22"/>
                <w:szCs w:val="22"/>
              </w:rPr>
              <w:t>The project shall be executed by the Directorate of Archaeology and Museums Peshawar through its own t</w:t>
            </w:r>
            <w:r w:rsidR="00730C41">
              <w:rPr>
                <w:rFonts w:ascii="Arial" w:hAnsi="Arial" w:cs="Arial"/>
                <w:color w:val="000000"/>
                <w:sz w:val="22"/>
                <w:szCs w:val="22"/>
              </w:rPr>
              <w:t xml:space="preserve">echnical and professional staff, while major construction </w:t>
            </w:r>
            <w:r w:rsidR="00EE5055">
              <w:rPr>
                <w:rFonts w:ascii="Arial" w:hAnsi="Arial" w:cs="Arial"/>
                <w:color w:val="000000"/>
                <w:sz w:val="22"/>
                <w:szCs w:val="22"/>
              </w:rPr>
              <w:t>works shall</w:t>
            </w:r>
            <w:r w:rsidR="00730C41">
              <w:rPr>
                <w:rFonts w:ascii="Arial" w:hAnsi="Arial" w:cs="Arial"/>
                <w:color w:val="000000"/>
                <w:sz w:val="22"/>
                <w:szCs w:val="22"/>
              </w:rPr>
              <w:t xml:space="preserve"> be assigned to the C&amp; W Department.</w:t>
            </w:r>
          </w:p>
          <w:p w14:paraId="5B8EEE9E" w14:textId="77777777" w:rsidR="00E26526" w:rsidRDefault="00511D9C" w:rsidP="004C7069">
            <w:pPr>
              <w:pStyle w:val="ListParagraph"/>
              <w:numPr>
                <w:ilvl w:val="0"/>
                <w:numId w:val="3"/>
              </w:numPr>
              <w:spacing w:line="360" w:lineRule="auto"/>
              <w:ind w:right="175"/>
              <w:jc w:val="both"/>
              <w:rPr>
                <w:rFonts w:ascii="Arial" w:hAnsi="Arial" w:cs="Arial"/>
                <w:color w:val="000000"/>
                <w:sz w:val="22"/>
                <w:szCs w:val="22"/>
              </w:rPr>
            </w:pPr>
            <w:r w:rsidRPr="00EE5055">
              <w:rPr>
                <w:rFonts w:ascii="Arial" w:hAnsi="Arial" w:cs="Arial"/>
                <w:color w:val="000000"/>
                <w:sz w:val="22"/>
                <w:szCs w:val="22"/>
              </w:rPr>
              <w:t xml:space="preserve"> </w:t>
            </w:r>
            <w:r w:rsidR="00730C41" w:rsidRPr="00EE5055">
              <w:rPr>
                <w:rFonts w:ascii="Arial" w:hAnsi="Arial" w:cs="Arial"/>
                <w:color w:val="000000"/>
                <w:sz w:val="22"/>
                <w:szCs w:val="22"/>
              </w:rPr>
              <w:t xml:space="preserve">Provision of PMU has also been made, either </w:t>
            </w:r>
            <w:r w:rsidR="00EE5055" w:rsidRPr="00EE5055">
              <w:rPr>
                <w:rFonts w:ascii="Arial" w:hAnsi="Arial" w:cs="Arial"/>
                <w:color w:val="000000"/>
                <w:sz w:val="22"/>
                <w:szCs w:val="22"/>
              </w:rPr>
              <w:t>scheme shall</w:t>
            </w:r>
            <w:r w:rsidR="00730C41" w:rsidRPr="00EE5055">
              <w:rPr>
                <w:rFonts w:ascii="Arial" w:hAnsi="Arial" w:cs="Arial"/>
                <w:color w:val="000000"/>
                <w:sz w:val="22"/>
                <w:szCs w:val="22"/>
              </w:rPr>
              <w:t xml:space="preserve"> be </w:t>
            </w:r>
            <w:r w:rsidR="00EE5055" w:rsidRPr="00EE5055">
              <w:rPr>
                <w:rFonts w:ascii="Arial" w:hAnsi="Arial" w:cs="Arial"/>
                <w:color w:val="000000"/>
                <w:sz w:val="22"/>
                <w:szCs w:val="22"/>
              </w:rPr>
              <w:t>executed independently</w:t>
            </w:r>
            <w:r w:rsidR="00730C41" w:rsidRPr="00EE5055">
              <w:rPr>
                <w:rFonts w:ascii="Arial" w:hAnsi="Arial" w:cs="Arial"/>
                <w:color w:val="000000"/>
                <w:sz w:val="22"/>
                <w:szCs w:val="22"/>
              </w:rPr>
              <w:t xml:space="preserve"> by the Project Director or PMU staff will assist the Archaeology in the implementation of the </w:t>
            </w:r>
            <w:r w:rsidR="00EE5055" w:rsidRPr="00EE5055">
              <w:rPr>
                <w:rFonts w:ascii="Arial" w:hAnsi="Arial" w:cs="Arial"/>
                <w:color w:val="000000"/>
                <w:sz w:val="22"/>
                <w:szCs w:val="22"/>
              </w:rPr>
              <w:t>scheme under</w:t>
            </w:r>
            <w:r w:rsidR="00730C41" w:rsidRPr="00EE5055">
              <w:rPr>
                <w:rFonts w:ascii="Arial" w:hAnsi="Arial" w:cs="Arial"/>
                <w:color w:val="000000"/>
                <w:sz w:val="22"/>
                <w:szCs w:val="22"/>
              </w:rPr>
              <w:t xml:space="preserve"> the administrative and financial control of </w:t>
            </w:r>
            <w:r w:rsidR="00730C41" w:rsidRPr="00EE5055">
              <w:rPr>
                <w:rFonts w:ascii="Arial" w:hAnsi="Arial" w:cs="Arial"/>
                <w:color w:val="000000"/>
                <w:sz w:val="22"/>
                <w:szCs w:val="22"/>
              </w:rPr>
              <w:lastRenderedPageBreak/>
              <w:t>Director Archaeology.</w:t>
            </w:r>
          </w:p>
          <w:p w14:paraId="309C7AC7" w14:textId="4D6FF821" w:rsidR="00EE5055" w:rsidRPr="00E26526" w:rsidRDefault="00F65853" w:rsidP="00E26526">
            <w:pPr>
              <w:spacing w:line="360" w:lineRule="auto"/>
              <w:ind w:right="175"/>
              <w:jc w:val="right"/>
              <w:rPr>
                <w:rFonts w:ascii="Arial" w:hAnsi="Arial" w:cs="Arial"/>
                <w:color w:val="000000"/>
                <w:sz w:val="22"/>
                <w:szCs w:val="22"/>
              </w:rPr>
            </w:pPr>
            <w:r w:rsidRPr="00E26526">
              <w:rPr>
                <w:rFonts w:ascii="Arial" w:hAnsi="Arial" w:cs="Arial"/>
                <w:color w:val="000000"/>
                <w:sz w:val="22"/>
                <w:szCs w:val="22"/>
              </w:rPr>
              <w:t xml:space="preserve">                                        </w:t>
            </w:r>
            <w:r w:rsidRPr="00E26526">
              <w:rPr>
                <w:rFonts w:ascii="Arial" w:hAnsi="Arial" w:cs="Arial"/>
                <w:b/>
                <w:color w:val="000000"/>
                <w:sz w:val="22"/>
                <w:szCs w:val="22"/>
              </w:rPr>
              <w:t>P - 07</w:t>
            </w:r>
          </w:p>
          <w:p w14:paraId="7E1F02D9" w14:textId="77777777" w:rsidR="00EE5055" w:rsidRDefault="00EE5055" w:rsidP="001F1BAE">
            <w:pPr>
              <w:pStyle w:val="ListParagraph"/>
              <w:spacing w:line="360" w:lineRule="auto"/>
              <w:ind w:right="175"/>
              <w:jc w:val="both"/>
              <w:rPr>
                <w:rFonts w:ascii="Arial" w:hAnsi="Arial" w:cs="Arial"/>
                <w:color w:val="000000"/>
                <w:sz w:val="22"/>
                <w:szCs w:val="22"/>
              </w:rPr>
            </w:pPr>
          </w:p>
          <w:p w14:paraId="06BD47E1" w14:textId="77777777" w:rsidR="00F470F0" w:rsidRDefault="00F470F0" w:rsidP="001F1BAE">
            <w:pPr>
              <w:ind w:right="175"/>
              <w:jc w:val="right"/>
              <w:rPr>
                <w:rFonts w:ascii="Bookman Old Style" w:hAnsi="Bookman Old Style"/>
                <w:b/>
              </w:rPr>
            </w:pPr>
          </w:p>
          <w:p w14:paraId="267B3EC2" w14:textId="77777777" w:rsidR="00511D9C" w:rsidRPr="00516F68" w:rsidRDefault="00511D9C" w:rsidP="004C7069">
            <w:pPr>
              <w:pStyle w:val="ListParagraph"/>
              <w:numPr>
                <w:ilvl w:val="0"/>
                <w:numId w:val="3"/>
              </w:numPr>
              <w:spacing w:line="360" w:lineRule="auto"/>
              <w:ind w:right="175"/>
              <w:jc w:val="both"/>
              <w:rPr>
                <w:rFonts w:ascii="Arial" w:hAnsi="Arial" w:cs="Arial"/>
                <w:color w:val="000000"/>
                <w:sz w:val="22"/>
                <w:szCs w:val="22"/>
              </w:rPr>
            </w:pPr>
            <w:r w:rsidRPr="00516F68">
              <w:rPr>
                <w:rFonts w:ascii="Arial" w:hAnsi="Arial" w:cs="Arial"/>
                <w:color w:val="000000"/>
                <w:sz w:val="22"/>
                <w:szCs w:val="22"/>
              </w:rPr>
              <w:t xml:space="preserve">Experts or Consultant related to conservation </w:t>
            </w:r>
            <w:r w:rsidR="007478BF">
              <w:rPr>
                <w:rFonts w:ascii="Arial" w:hAnsi="Arial" w:cs="Arial"/>
                <w:color w:val="000000"/>
                <w:sz w:val="22"/>
                <w:szCs w:val="22"/>
              </w:rPr>
              <w:t xml:space="preserve">and development </w:t>
            </w:r>
            <w:r w:rsidRPr="00516F68">
              <w:rPr>
                <w:rFonts w:ascii="Arial" w:hAnsi="Arial" w:cs="Arial"/>
                <w:color w:val="000000"/>
                <w:sz w:val="22"/>
                <w:szCs w:val="22"/>
              </w:rPr>
              <w:t>of heritage</w:t>
            </w:r>
            <w:r w:rsidR="007478BF">
              <w:rPr>
                <w:rFonts w:ascii="Arial" w:hAnsi="Arial" w:cs="Arial"/>
                <w:color w:val="000000"/>
                <w:sz w:val="22"/>
                <w:szCs w:val="22"/>
              </w:rPr>
              <w:t xml:space="preserve"> sites, architectural and </w:t>
            </w:r>
            <w:r w:rsidR="007478BF" w:rsidRPr="00516F68">
              <w:rPr>
                <w:rFonts w:ascii="Arial" w:hAnsi="Arial" w:cs="Arial"/>
                <w:color w:val="000000"/>
                <w:sz w:val="22"/>
                <w:szCs w:val="22"/>
              </w:rPr>
              <w:t>electrical</w:t>
            </w:r>
            <w:r w:rsidRPr="00516F68">
              <w:rPr>
                <w:rFonts w:ascii="Arial" w:hAnsi="Arial" w:cs="Arial"/>
                <w:color w:val="000000"/>
                <w:sz w:val="22"/>
                <w:szCs w:val="22"/>
              </w:rPr>
              <w:t xml:space="preserve"> </w:t>
            </w:r>
            <w:r w:rsidR="007478BF" w:rsidRPr="00516F68">
              <w:rPr>
                <w:rFonts w:ascii="Arial" w:hAnsi="Arial" w:cs="Arial"/>
                <w:color w:val="000000"/>
                <w:sz w:val="22"/>
                <w:szCs w:val="22"/>
              </w:rPr>
              <w:t>work</w:t>
            </w:r>
            <w:r w:rsidR="007478BF">
              <w:rPr>
                <w:rFonts w:ascii="Arial" w:hAnsi="Arial" w:cs="Arial"/>
                <w:color w:val="000000"/>
                <w:sz w:val="22"/>
                <w:szCs w:val="22"/>
              </w:rPr>
              <w:t xml:space="preserve">, illumination, interior designing and display of museum and auditorium, landscaping   </w:t>
            </w:r>
            <w:r w:rsidR="007478BF" w:rsidRPr="00516F68">
              <w:rPr>
                <w:rFonts w:ascii="Arial" w:hAnsi="Arial" w:cs="Arial"/>
                <w:color w:val="000000"/>
                <w:sz w:val="22"/>
                <w:szCs w:val="22"/>
              </w:rPr>
              <w:t>as</w:t>
            </w:r>
            <w:r w:rsidRPr="00516F68">
              <w:rPr>
                <w:rFonts w:ascii="Arial" w:hAnsi="Arial" w:cs="Arial"/>
                <w:color w:val="000000"/>
                <w:sz w:val="22"/>
                <w:szCs w:val="22"/>
              </w:rPr>
              <w:t xml:space="preserve"> per requirement shall be engaged for technical and professional guidance. </w:t>
            </w:r>
          </w:p>
          <w:p w14:paraId="61235EE8" w14:textId="77777777" w:rsidR="00511D9C" w:rsidRPr="007478BF" w:rsidRDefault="00511D9C" w:rsidP="001F1BAE">
            <w:pPr>
              <w:spacing w:line="360" w:lineRule="auto"/>
              <w:ind w:left="360" w:right="175"/>
              <w:jc w:val="both"/>
              <w:rPr>
                <w:rFonts w:ascii="Arial" w:hAnsi="Arial" w:cs="Arial"/>
                <w:sz w:val="22"/>
                <w:szCs w:val="22"/>
              </w:rPr>
            </w:pPr>
          </w:p>
        </w:tc>
      </w:tr>
      <w:tr w:rsidR="00511D9C" w:rsidRPr="00451A7F" w14:paraId="10285F19" w14:textId="77777777" w:rsidTr="002E15C9">
        <w:tc>
          <w:tcPr>
            <w:tcW w:w="3261" w:type="dxa"/>
            <w:gridSpan w:val="2"/>
          </w:tcPr>
          <w:p w14:paraId="1440F9CB" w14:textId="77777777" w:rsidR="00511D9C" w:rsidRPr="007478BF" w:rsidRDefault="00511D9C" w:rsidP="00834BF7">
            <w:pPr>
              <w:jc w:val="both"/>
              <w:rPr>
                <w:rFonts w:ascii="Arial" w:hAnsi="Arial" w:cs="Arial"/>
                <w:bCs/>
                <w:sz w:val="22"/>
                <w:szCs w:val="22"/>
              </w:rPr>
            </w:pPr>
          </w:p>
          <w:p w14:paraId="1BBB9AAB" w14:textId="77777777" w:rsidR="00511D9C" w:rsidRPr="007478BF" w:rsidRDefault="00511D9C" w:rsidP="00834BF7">
            <w:pPr>
              <w:jc w:val="both"/>
              <w:rPr>
                <w:rFonts w:ascii="Arial" w:hAnsi="Arial" w:cs="Arial"/>
                <w:bCs/>
                <w:sz w:val="22"/>
                <w:szCs w:val="22"/>
              </w:rPr>
            </w:pPr>
            <w:r w:rsidRPr="007478BF">
              <w:rPr>
                <w:rFonts w:ascii="Arial" w:hAnsi="Arial" w:cs="Arial"/>
                <w:bCs/>
                <w:sz w:val="22"/>
                <w:szCs w:val="22"/>
              </w:rPr>
              <w:t>14.</w:t>
            </w:r>
            <w:r w:rsidRPr="007478BF">
              <w:rPr>
                <w:rFonts w:ascii="Arial" w:hAnsi="Arial" w:cs="Arial"/>
                <w:bCs/>
                <w:sz w:val="22"/>
                <w:szCs w:val="22"/>
              </w:rPr>
              <w:tab/>
              <w:t>Additional projects /decisions required to maximize socio-economic benefits from the proposed project</w:t>
            </w:r>
          </w:p>
        </w:tc>
        <w:tc>
          <w:tcPr>
            <w:tcW w:w="6378" w:type="dxa"/>
          </w:tcPr>
          <w:p w14:paraId="07295543" w14:textId="77777777" w:rsidR="007478BF" w:rsidRDefault="007478BF" w:rsidP="00786323">
            <w:pPr>
              <w:spacing w:line="360" w:lineRule="auto"/>
              <w:jc w:val="both"/>
              <w:rPr>
                <w:rFonts w:ascii="Arial" w:hAnsi="Arial" w:cs="Arial"/>
                <w:sz w:val="22"/>
                <w:szCs w:val="22"/>
              </w:rPr>
            </w:pPr>
          </w:p>
          <w:p w14:paraId="57B89539" w14:textId="0C77D20D" w:rsidR="000D591A" w:rsidRDefault="007478BF" w:rsidP="00786323">
            <w:pPr>
              <w:spacing w:line="360" w:lineRule="auto"/>
              <w:jc w:val="both"/>
              <w:rPr>
                <w:rFonts w:ascii="Arial" w:hAnsi="Arial" w:cs="Arial"/>
                <w:sz w:val="22"/>
                <w:szCs w:val="22"/>
              </w:rPr>
            </w:pPr>
            <w:r>
              <w:rPr>
                <w:rFonts w:ascii="Arial" w:hAnsi="Arial" w:cs="Arial"/>
                <w:sz w:val="22"/>
                <w:szCs w:val="22"/>
              </w:rPr>
              <w:t xml:space="preserve">Land </w:t>
            </w:r>
            <w:r w:rsidR="000D591A">
              <w:rPr>
                <w:rFonts w:ascii="Arial" w:hAnsi="Arial" w:cs="Arial"/>
                <w:sz w:val="22"/>
                <w:szCs w:val="22"/>
              </w:rPr>
              <w:t>Acquisition at</w:t>
            </w:r>
            <w:r>
              <w:rPr>
                <w:rFonts w:ascii="Arial" w:hAnsi="Arial" w:cs="Arial"/>
                <w:sz w:val="22"/>
                <w:szCs w:val="22"/>
              </w:rPr>
              <w:t xml:space="preserve"> </w:t>
            </w:r>
            <w:proofErr w:type="spellStart"/>
            <w:r>
              <w:rPr>
                <w:rFonts w:ascii="Arial" w:hAnsi="Arial" w:cs="Arial"/>
                <w:sz w:val="22"/>
                <w:szCs w:val="22"/>
              </w:rPr>
              <w:t>Takht</w:t>
            </w:r>
            <w:proofErr w:type="spellEnd"/>
            <w:r>
              <w:rPr>
                <w:rFonts w:ascii="Arial" w:hAnsi="Arial" w:cs="Arial"/>
                <w:sz w:val="22"/>
                <w:szCs w:val="22"/>
              </w:rPr>
              <w:t>-I-</w:t>
            </w:r>
            <w:proofErr w:type="spellStart"/>
            <w:r>
              <w:rPr>
                <w:rFonts w:ascii="Arial" w:hAnsi="Arial" w:cs="Arial"/>
                <w:sz w:val="22"/>
                <w:szCs w:val="22"/>
              </w:rPr>
              <w:t>Bahi</w:t>
            </w:r>
            <w:proofErr w:type="spellEnd"/>
            <w:r>
              <w:rPr>
                <w:rFonts w:ascii="Arial" w:hAnsi="Arial" w:cs="Arial"/>
                <w:sz w:val="22"/>
                <w:szCs w:val="22"/>
              </w:rPr>
              <w:t xml:space="preserve">, </w:t>
            </w:r>
            <w:proofErr w:type="spellStart"/>
            <w:r>
              <w:rPr>
                <w:rFonts w:ascii="Arial" w:hAnsi="Arial" w:cs="Arial"/>
                <w:sz w:val="22"/>
                <w:szCs w:val="22"/>
              </w:rPr>
              <w:t>Barikot</w:t>
            </w:r>
            <w:proofErr w:type="spellEnd"/>
            <w:r>
              <w:rPr>
                <w:rFonts w:ascii="Arial" w:hAnsi="Arial" w:cs="Arial"/>
                <w:sz w:val="22"/>
                <w:szCs w:val="22"/>
              </w:rPr>
              <w:t xml:space="preserve"> and </w:t>
            </w:r>
            <w:proofErr w:type="spellStart"/>
            <w:r w:rsidR="001A312E">
              <w:rPr>
                <w:rFonts w:ascii="Arial" w:hAnsi="Arial" w:cs="Arial"/>
                <w:sz w:val="22"/>
                <w:szCs w:val="22"/>
              </w:rPr>
              <w:t>Kohat</w:t>
            </w:r>
            <w:proofErr w:type="spellEnd"/>
            <w:r w:rsidR="001A312E">
              <w:rPr>
                <w:rFonts w:ascii="Arial" w:hAnsi="Arial" w:cs="Arial"/>
                <w:sz w:val="22"/>
                <w:szCs w:val="22"/>
              </w:rPr>
              <w:t xml:space="preserve"> are</w:t>
            </w:r>
            <w:r>
              <w:rPr>
                <w:rFonts w:ascii="Arial" w:hAnsi="Arial" w:cs="Arial"/>
                <w:sz w:val="22"/>
                <w:szCs w:val="22"/>
              </w:rPr>
              <w:t xml:space="preserve"> under process / possession awaited. The Land Collector </w:t>
            </w:r>
            <w:proofErr w:type="spellStart"/>
            <w:r w:rsidR="000D591A">
              <w:rPr>
                <w:rFonts w:ascii="Arial" w:hAnsi="Arial" w:cs="Arial"/>
                <w:sz w:val="22"/>
                <w:szCs w:val="22"/>
              </w:rPr>
              <w:t>Mardan</w:t>
            </w:r>
            <w:proofErr w:type="spellEnd"/>
            <w:r w:rsidR="000D591A">
              <w:rPr>
                <w:rFonts w:ascii="Arial" w:hAnsi="Arial" w:cs="Arial"/>
                <w:sz w:val="22"/>
                <w:szCs w:val="22"/>
              </w:rPr>
              <w:t>, Swat and</w:t>
            </w:r>
            <w:r>
              <w:rPr>
                <w:rFonts w:ascii="Arial" w:hAnsi="Arial" w:cs="Arial"/>
                <w:sz w:val="22"/>
                <w:szCs w:val="22"/>
              </w:rPr>
              <w:t xml:space="preserve"> </w:t>
            </w:r>
            <w:proofErr w:type="spellStart"/>
            <w:r>
              <w:rPr>
                <w:rFonts w:ascii="Arial" w:hAnsi="Arial" w:cs="Arial"/>
                <w:sz w:val="22"/>
                <w:szCs w:val="22"/>
              </w:rPr>
              <w:t>Kohat</w:t>
            </w:r>
            <w:proofErr w:type="spellEnd"/>
            <w:r>
              <w:rPr>
                <w:rFonts w:ascii="Arial" w:hAnsi="Arial" w:cs="Arial"/>
                <w:sz w:val="22"/>
                <w:szCs w:val="22"/>
              </w:rPr>
              <w:t xml:space="preserve"> shall be approached to use their good offices </w:t>
            </w:r>
            <w:r w:rsidR="003016DF">
              <w:rPr>
                <w:rFonts w:ascii="Arial" w:hAnsi="Arial" w:cs="Arial"/>
                <w:sz w:val="22"/>
                <w:szCs w:val="22"/>
              </w:rPr>
              <w:t xml:space="preserve">for </w:t>
            </w:r>
            <w:r w:rsidR="007A2BB3">
              <w:rPr>
                <w:rFonts w:ascii="Arial" w:hAnsi="Arial" w:cs="Arial"/>
                <w:sz w:val="22"/>
                <w:szCs w:val="22"/>
              </w:rPr>
              <w:t>early finalization</w:t>
            </w:r>
            <w:r>
              <w:rPr>
                <w:rFonts w:ascii="Arial" w:hAnsi="Arial" w:cs="Arial"/>
                <w:sz w:val="22"/>
                <w:szCs w:val="22"/>
              </w:rPr>
              <w:t xml:space="preserve"> of land acquisition process</w:t>
            </w:r>
            <w:r w:rsidR="000D591A">
              <w:rPr>
                <w:rFonts w:ascii="Arial" w:hAnsi="Arial" w:cs="Arial"/>
                <w:sz w:val="22"/>
                <w:szCs w:val="22"/>
              </w:rPr>
              <w:t>.</w:t>
            </w:r>
          </w:p>
          <w:p w14:paraId="5F419A26" w14:textId="77777777" w:rsidR="007478BF" w:rsidRDefault="007478BF" w:rsidP="00786323">
            <w:pPr>
              <w:spacing w:line="360" w:lineRule="auto"/>
              <w:jc w:val="both"/>
              <w:rPr>
                <w:rFonts w:ascii="Arial" w:hAnsi="Arial" w:cs="Arial"/>
                <w:sz w:val="22"/>
                <w:szCs w:val="22"/>
              </w:rPr>
            </w:pPr>
            <w:r>
              <w:rPr>
                <w:rFonts w:ascii="Arial" w:hAnsi="Arial" w:cs="Arial"/>
                <w:sz w:val="22"/>
                <w:szCs w:val="22"/>
              </w:rPr>
              <w:t xml:space="preserve"> </w:t>
            </w:r>
          </w:p>
          <w:p w14:paraId="72C399F7" w14:textId="77777777" w:rsidR="00E32687" w:rsidRDefault="00E32687" w:rsidP="00786323">
            <w:pPr>
              <w:spacing w:line="360" w:lineRule="auto"/>
              <w:jc w:val="both"/>
              <w:rPr>
                <w:rFonts w:ascii="Arial" w:hAnsi="Arial" w:cs="Arial"/>
                <w:sz w:val="22"/>
                <w:szCs w:val="22"/>
              </w:rPr>
            </w:pPr>
          </w:p>
          <w:p w14:paraId="54F683BA" w14:textId="77777777" w:rsidR="00511D9C" w:rsidRPr="007478BF" w:rsidRDefault="00511D9C" w:rsidP="00786323">
            <w:pPr>
              <w:spacing w:line="360" w:lineRule="auto"/>
              <w:jc w:val="both"/>
              <w:rPr>
                <w:rFonts w:ascii="Arial" w:hAnsi="Arial" w:cs="Arial"/>
                <w:sz w:val="22"/>
                <w:szCs w:val="22"/>
              </w:rPr>
            </w:pPr>
          </w:p>
        </w:tc>
      </w:tr>
      <w:tr w:rsidR="00511D9C" w:rsidRPr="00451A7F" w14:paraId="155A48B3" w14:textId="77777777" w:rsidTr="002E15C9">
        <w:tc>
          <w:tcPr>
            <w:tcW w:w="3261" w:type="dxa"/>
            <w:gridSpan w:val="2"/>
          </w:tcPr>
          <w:p w14:paraId="77D50477" w14:textId="77777777" w:rsidR="00511D9C" w:rsidRPr="002E6749" w:rsidRDefault="00511D9C" w:rsidP="00786323">
            <w:pPr>
              <w:spacing w:line="360" w:lineRule="auto"/>
              <w:jc w:val="both"/>
              <w:rPr>
                <w:rFonts w:ascii="Arial" w:hAnsi="Arial" w:cs="Arial"/>
                <w:bCs/>
                <w:sz w:val="22"/>
                <w:szCs w:val="22"/>
              </w:rPr>
            </w:pPr>
          </w:p>
          <w:p w14:paraId="421946E3" w14:textId="77777777" w:rsidR="00511D9C" w:rsidRPr="002E6749" w:rsidRDefault="00511D9C" w:rsidP="00786323">
            <w:pPr>
              <w:spacing w:line="360" w:lineRule="auto"/>
              <w:jc w:val="both"/>
              <w:rPr>
                <w:rFonts w:ascii="Arial" w:hAnsi="Arial" w:cs="Arial"/>
                <w:bCs/>
                <w:sz w:val="22"/>
                <w:szCs w:val="22"/>
              </w:rPr>
            </w:pPr>
            <w:r w:rsidRPr="002E6749">
              <w:rPr>
                <w:rFonts w:ascii="Arial" w:hAnsi="Arial" w:cs="Arial"/>
                <w:bCs/>
                <w:sz w:val="22"/>
                <w:szCs w:val="22"/>
              </w:rPr>
              <w:t xml:space="preserve">15. </w:t>
            </w:r>
            <w:r w:rsidRPr="002E6749">
              <w:rPr>
                <w:rFonts w:ascii="Arial" w:hAnsi="Arial" w:cs="Arial"/>
                <w:bCs/>
                <w:sz w:val="22"/>
                <w:szCs w:val="22"/>
              </w:rPr>
              <w:tab/>
              <w:t>Certified that the project proposal has been prepared on the basis of instructions provided by the Planning Commission for the preparation of PC-I for Social Sector projects.</w:t>
            </w:r>
          </w:p>
          <w:p w14:paraId="5EC13D77" w14:textId="77777777" w:rsidR="00511D9C" w:rsidRPr="002E6749" w:rsidRDefault="00511D9C" w:rsidP="00786323">
            <w:pPr>
              <w:spacing w:line="360" w:lineRule="auto"/>
              <w:rPr>
                <w:rFonts w:ascii="Arial" w:hAnsi="Arial" w:cs="Arial"/>
                <w:bCs/>
                <w:sz w:val="22"/>
                <w:szCs w:val="22"/>
              </w:rPr>
            </w:pPr>
          </w:p>
        </w:tc>
        <w:tc>
          <w:tcPr>
            <w:tcW w:w="6378" w:type="dxa"/>
          </w:tcPr>
          <w:p w14:paraId="365FF79D" w14:textId="77777777" w:rsidR="00511D9C" w:rsidRPr="002E6749" w:rsidRDefault="00511D9C" w:rsidP="00786323">
            <w:pPr>
              <w:spacing w:line="360" w:lineRule="auto"/>
              <w:jc w:val="both"/>
              <w:rPr>
                <w:rFonts w:ascii="Arial" w:hAnsi="Arial" w:cs="Arial"/>
                <w:bCs/>
                <w:sz w:val="22"/>
                <w:szCs w:val="22"/>
              </w:rPr>
            </w:pPr>
          </w:p>
          <w:p w14:paraId="1AAB25C4" w14:textId="77777777" w:rsidR="00511D9C" w:rsidRPr="002E6749" w:rsidRDefault="00511D9C" w:rsidP="005857F9">
            <w:pPr>
              <w:spacing w:line="360" w:lineRule="auto"/>
              <w:ind w:left="81"/>
              <w:jc w:val="both"/>
              <w:rPr>
                <w:rFonts w:ascii="Arial" w:hAnsi="Arial" w:cs="Arial"/>
                <w:bCs/>
                <w:sz w:val="22"/>
                <w:szCs w:val="22"/>
              </w:rPr>
            </w:pPr>
            <w:r w:rsidRPr="002E6749">
              <w:rPr>
                <w:rFonts w:ascii="Arial" w:hAnsi="Arial" w:cs="Arial"/>
                <w:bCs/>
                <w:sz w:val="22"/>
                <w:szCs w:val="22"/>
              </w:rPr>
              <w:t>Certified that project title “</w:t>
            </w:r>
            <w:r w:rsidR="00A1157D" w:rsidRPr="00913A2D">
              <w:rPr>
                <w:rFonts w:ascii="Arial" w:hAnsi="Arial" w:cs="Arial"/>
                <w:sz w:val="22"/>
                <w:szCs w:val="22"/>
              </w:rPr>
              <w:t>180548: F/S and Development / Construction of Archaeological Sites/ Museums of Khyber Pakhtunkhwa</w:t>
            </w:r>
            <w:r w:rsidR="00A1157D" w:rsidRPr="002E6749">
              <w:rPr>
                <w:rFonts w:ascii="Arial" w:hAnsi="Arial" w:cs="Arial"/>
                <w:sz w:val="22"/>
                <w:szCs w:val="22"/>
              </w:rPr>
              <w:t xml:space="preserve"> </w:t>
            </w:r>
            <w:r w:rsidRPr="002E6749">
              <w:rPr>
                <w:rFonts w:ascii="Arial" w:hAnsi="Arial" w:cs="Arial"/>
                <w:bCs/>
                <w:sz w:val="22"/>
                <w:szCs w:val="22"/>
              </w:rPr>
              <w:t xml:space="preserve">has been prepared  on prescribed PC-1 form social sector strict in accordance with  instructions provided by the Planning Commission Government of Pakistan / Planning and Development Department Government of Khyber </w:t>
            </w:r>
            <w:proofErr w:type="spellStart"/>
            <w:r w:rsidR="009D76C4">
              <w:rPr>
                <w:rFonts w:ascii="Arial" w:hAnsi="Arial" w:cs="Arial"/>
                <w:bCs/>
                <w:sz w:val="22"/>
                <w:szCs w:val="22"/>
              </w:rPr>
              <w:t>P</w:t>
            </w:r>
            <w:r w:rsidRPr="002E6749">
              <w:rPr>
                <w:rFonts w:ascii="Arial" w:hAnsi="Arial" w:cs="Arial"/>
                <w:bCs/>
                <w:sz w:val="22"/>
                <w:szCs w:val="22"/>
              </w:rPr>
              <w:t>akhtunkwa</w:t>
            </w:r>
            <w:proofErr w:type="spellEnd"/>
          </w:p>
          <w:p w14:paraId="32D4A0FA" w14:textId="77777777" w:rsidR="007A2BB3" w:rsidRDefault="00F65853" w:rsidP="00F65853">
            <w:pPr>
              <w:spacing w:line="360" w:lineRule="auto"/>
              <w:jc w:val="center"/>
              <w:rPr>
                <w:rFonts w:ascii="Arial" w:hAnsi="Arial" w:cs="Arial"/>
                <w:sz w:val="22"/>
                <w:szCs w:val="22"/>
              </w:rPr>
            </w:pPr>
            <w:r>
              <w:rPr>
                <w:rFonts w:ascii="Arial" w:hAnsi="Arial" w:cs="Arial"/>
                <w:sz w:val="22"/>
                <w:szCs w:val="22"/>
              </w:rPr>
              <w:t xml:space="preserve">                                                         </w:t>
            </w:r>
          </w:p>
          <w:p w14:paraId="22306952" w14:textId="77777777" w:rsidR="007A2BB3" w:rsidRDefault="007A2BB3" w:rsidP="00F65853">
            <w:pPr>
              <w:spacing w:line="360" w:lineRule="auto"/>
              <w:jc w:val="center"/>
              <w:rPr>
                <w:rFonts w:ascii="Arial" w:hAnsi="Arial" w:cs="Arial"/>
                <w:sz w:val="22"/>
                <w:szCs w:val="22"/>
              </w:rPr>
            </w:pPr>
          </w:p>
          <w:p w14:paraId="364521BE" w14:textId="77777777" w:rsidR="007A2BB3" w:rsidRDefault="007A2BB3" w:rsidP="00F65853">
            <w:pPr>
              <w:spacing w:line="360" w:lineRule="auto"/>
              <w:jc w:val="center"/>
              <w:rPr>
                <w:rFonts w:ascii="Arial" w:hAnsi="Arial" w:cs="Arial"/>
                <w:sz w:val="22"/>
                <w:szCs w:val="22"/>
              </w:rPr>
            </w:pPr>
          </w:p>
          <w:p w14:paraId="152C3D48" w14:textId="77777777" w:rsidR="007A2BB3" w:rsidRDefault="007A2BB3" w:rsidP="00F65853">
            <w:pPr>
              <w:spacing w:line="360" w:lineRule="auto"/>
              <w:jc w:val="center"/>
              <w:rPr>
                <w:rFonts w:ascii="Arial" w:hAnsi="Arial" w:cs="Arial"/>
                <w:sz w:val="22"/>
                <w:szCs w:val="22"/>
              </w:rPr>
            </w:pPr>
          </w:p>
          <w:p w14:paraId="5D37C307" w14:textId="77777777" w:rsidR="007A2BB3" w:rsidRDefault="007A2BB3" w:rsidP="00F65853">
            <w:pPr>
              <w:spacing w:line="360" w:lineRule="auto"/>
              <w:jc w:val="center"/>
              <w:rPr>
                <w:rFonts w:ascii="Arial" w:hAnsi="Arial" w:cs="Arial"/>
                <w:sz w:val="22"/>
                <w:szCs w:val="22"/>
              </w:rPr>
            </w:pPr>
          </w:p>
          <w:p w14:paraId="3F41D582" w14:textId="77777777" w:rsidR="007A2BB3" w:rsidRDefault="007A2BB3" w:rsidP="00F65853">
            <w:pPr>
              <w:spacing w:line="360" w:lineRule="auto"/>
              <w:jc w:val="center"/>
              <w:rPr>
                <w:rFonts w:ascii="Arial" w:hAnsi="Arial" w:cs="Arial"/>
                <w:sz w:val="22"/>
                <w:szCs w:val="22"/>
              </w:rPr>
            </w:pPr>
          </w:p>
          <w:p w14:paraId="5BA8C0A1" w14:textId="77777777" w:rsidR="003E7DC5" w:rsidRDefault="003E7DC5" w:rsidP="00F65853">
            <w:pPr>
              <w:spacing w:line="360" w:lineRule="auto"/>
              <w:jc w:val="center"/>
              <w:rPr>
                <w:rFonts w:ascii="Arial" w:hAnsi="Arial" w:cs="Arial"/>
                <w:sz w:val="22"/>
                <w:szCs w:val="22"/>
              </w:rPr>
            </w:pPr>
          </w:p>
          <w:p w14:paraId="73F2C99C" w14:textId="77777777" w:rsidR="003E7DC5" w:rsidRDefault="003E7DC5" w:rsidP="00F65853">
            <w:pPr>
              <w:spacing w:line="360" w:lineRule="auto"/>
              <w:jc w:val="center"/>
              <w:rPr>
                <w:rFonts w:ascii="Arial" w:hAnsi="Arial" w:cs="Arial"/>
                <w:sz w:val="22"/>
                <w:szCs w:val="22"/>
              </w:rPr>
            </w:pPr>
          </w:p>
          <w:p w14:paraId="442D5FCE" w14:textId="77777777" w:rsidR="003E7DC5" w:rsidRDefault="003E7DC5" w:rsidP="00F65853">
            <w:pPr>
              <w:spacing w:line="360" w:lineRule="auto"/>
              <w:jc w:val="center"/>
              <w:rPr>
                <w:rFonts w:ascii="Arial" w:hAnsi="Arial" w:cs="Arial"/>
                <w:sz w:val="22"/>
                <w:szCs w:val="22"/>
              </w:rPr>
            </w:pPr>
          </w:p>
          <w:p w14:paraId="1BC13EAD" w14:textId="77777777" w:rsidR="003E7DC5" w:rsidRDefault="003E7DC5" w:rsidP="00F65853">
            <w:pPr>
              <w:spacing w:line="360" w:lineRule="auto"/>
              <w:jc w:val="center"/>
              <w:rPr>
                <w:rFonts w:ascii="Arial" w:hAnsi="Arial" w:cs="Arial"/>
                <w:sz w:val="22"/>
                <w:szCs w:val="22"/>
              </w:rPr>
            </w:pPr>
          </w:p>
          <w:p w14:paraId="5F8E2858" w14:textId="77777777" w:rsidR="003E7DC5" w:rsidRDefault="003E7DC5" w:rsidP="00F65853">
            <w:pPr>
              <w:spacing w:line="360" w:lineRule="auto"/>
              <w:jc w:val="center"/>
              <w:rPr>
                <w:rFonts w:ascii="Arial" w:hAnsi="Arial" w:cs="Arial"/>
                <w:sz w:val="22"/>
                <w:szCs w:val="22"/>
              </w:rPr>
            </w:pPr>
          </w:p>
          <w:p w14:paraId="6BAEAC54" w14:textId="77777777" w:rsidR="007A2BB3" w:rsidRDefault="007A2BB3" w:rsidP="00F65853">
            <w:pPr>
              <w:spacing w:line="360" w:lineRule="auto"/>
              <w:jc w:val="center"/>
              <w:rPr>
                <w:rFonts w:ascii="Arial" w:hAnsi="Arial" w:cs="Arial"/>
                <w:sz w:val="22"/>
                <w:szCs w:val="22"/>
              </w:rPr>
            </w:pPr>
          </w:p>
          <w:p w14:paraId="27161617" w14:textId="77777777" w:rsidR="00511D9C" w:rsidRPr="00F65853" w:rsidRDefault="007A2BB3" w:rsidP="00F65853">
            <w:pPr>
              <w:spacing w:line="360" w:lineRule="auto"/>
              <w:jc w:val="center"/>
              <w:rPr>
                <w:rFonts w:ascii="Arial" w:hAnsi="Arial" w:cs="Arial"/>
                <w:b/>
                <w:sz w:val="22"/>
                <w:szCs w:val="22"/>
              </w:rPr>
            </w:pPr>
            <w:r>
              <w:rPr>
                <w:rFonts w:ascii="Arial" w:hAnsi="Arial" w:cs="Arial"/>
                <w:sz w:val="22"/>
                <w:szCs w:val="22"/>
              </w:rPr>
              <w:lastRenderedPageBreak/>
              <w:t xml:space="preserve">                                                       </w:t>
            </w:r>
            <w:r w:rsidR="00F65853">
              <w:rPr>
                <w:rFonts w:ascii="Arial" w:hAnsi="Arial" w:cs="Arial"/>
                <w:sz w:val="22"/>
                <w:szCs w:val="22"/>
              </w:rPr>
              <w:t xml:space="preserve">                     </w:t>
            </w:r>
            <w:r w:rsidR="00F65853" w:rsidRPr="00F65853">
              <w:rPr>
                <w:rFonts w:ascii="Arial" w:hAnsi="Arial" w:cs="Arial"/>
                <w:b/>
                <w:sz w:val="22"/>
                <w:szCs w:val="22"/>
              </w:rPr>
              <w:t>P - 08</w:t>
            </w:r>
          </w:p>
        </w:tc>
      </w:tr>
    </w:tbl>
    <w:p w14:paraId="43A3B46C" w14:textId="77777777" w:rsidR="007A312B" w:rsidRPr="00451A7F" w:rsidRDefault="007A312B" w:rsidP="0064247C">
      <w:pPr>
        <w:jc w:val="both"/>
        <w:rPr>
          <w:rFonts w:ascii="Arial Rounded MT Bold" w:hAnsi="Arial Rounded MT Bold"/>
          <w:bCs/>
          <w:sz w:val="22"/>
          <w:szCs w:val="22"/>
        </w:rPr>
      </w:pPr>
    </w:p>
    <w:p w14:paraId="7A4D7251" w14:textId="77777777" w:rsidR="007A312B" w:rsidRPr="00451A7F" w:rsidRDefault="007A312B" w:rsidP="0064247C">
      <w:pPr>
        <w:jc w:val="both"/>
        <w:rPr>
          <w:rFonts w:ascii="Arial Rounded MT Bold" w:hAnsi="Arial Rounded MT Bold"/>
          <w:bCs/>
          <w:sz w:val="22"/>
          <w:szCs w:val="22"/>
        </w:rPr>
      </w:pPr>
    </w:p>
    <w:p w14:paraId="08277A86" w14:textId="77777777" w:rsidR="00D72559" w:rsidRDefault="00D72559" w:rsidP="0064247C">
      <w:pPr>
        <w:jc w:val="both"/>
        <w:rPr>
          <w:rFonts w:ascii="Arial Rounded MT Bold" w:hAnsi="Arial Rounded MT Bold"/>
          <w:bCs/>
          <w:sz w:val="22"/>
          <w:szCs w:val="22"/>
        </w:rPr>
      </w:pPr>
    </w:p>
    <w:tbl>
      <w:tblPr>
        <w:tblW w:w="9639" w:type="dxa"/>
        <w:tblInd w:w="675" w:type="dxa"/>
        <w:tblLayout w:type="fixed"/>
        <w:tblLook w:val="00A0" w:firstRow="1" w:lastRow="0" w:firstColumn="1" w:lastColumn="0" w:noHBand="0" w:noVBand="0"/>
      </w:tblPr>
      <w:tblGrid>
        <w:gridCol w:w="3119"/>
        <w:gridCol w:w="1276"/>
        <w:gridCol w:w="1842"/>
        <w:gridCol w:w="3402"/>
      </w:tblGrid>
      <w:tr w:rsidR="00032FD2" w:rsidRPr="00451A7F" w14:paraId="591A7DB1" w14:textId="77777777" w:rsidTr="00786DF9">
        <w:trPr>
          <w:trHeight w:val="4536"/>
        </w:trPr>
        <w:tc>
          <w:tcPr>
            <w:tcW w:w="9639" w:type="dxa"/>
            <w:gridSpan w:val="4"/>
          </w:tcPr>
          <w:p w14:paraId="6D942C23" w14:textId="77777777" w:rsidR="00032FD2" w:rsidRDefault="00032FD2" w:rsidP="00786DF9">
            <w:pPr>
              <w:spacing w:line="360" w:lineRule="auto"/>
              <w:ind w:left="176" w:right="175"/>
              <w:jc w:val="center"/>
              <w:rPr>
                <w:rFonts w:ascii="Bookman Old Style" w:hAnsi="Bookman Old Style"/>
                <w:b/>
                <w:bCs/>
                <w:sz w:val="28"/>
                <w:szCs w:val="28"/>
              </w:rPr>
            </w:pPr>
            <w:r w:rsidRPr="00DC41B3">
              <w:rPr>
                <w:rFonts w:ascii="Bookman Old Style" w:hAnsi="Bookman Old Style"/>
                <w:b/>
                <w:bCs/>
                <w:sz w:val="28"/>
                <w:szCs w:val="28"/>
              </w:rPr>
              <w:t>CERTIFICATE</w:t>
            </w:r>
          </w:p>
          <w:p w14:paraId="686E232A" w14:textId="77777777" w:rsidR="00F65853" w:rsidRPr="00DC41B3" w:rsidRDefault="00F65853" w:rsidP="00786DF9">
            <w:pPr>
              <w:spacing w:line="360" w:lineRule="auto"/>
              <w:ind w:left="176" w:right="175"/>
              <w:jc w:val="center"/>
              <w:rPr>
                <w:rFonts w:ascii="Bookman Old Style" w:hAnsi="Bookman Old Style"/>
                <w:b/>
                <w:bCs/>
                <w:sz w:val="28"/>
                <w:szCs w:val="28"/>
              </w:rPr>
            </w:pPr>
          </w:p>
          <w:p w14:paraId="6447E430" w14:textId="349CE4DD" w:rsidR="00032FD2" w:rsidRPr="00984334" w:rsidRDefault="00032FD2" w:rsidP="00A94A28">
            <w:pPr>
              <w:spacing w:line="360" w:lineRule="auto"/>
              <w:ind w:left="-108" w:right="-108"/>
              <w:jc w:val="both"/>
              <w:rPr>
                <w:rFonts w:asciiTheme="majorHAnsi" w:hAnsiTheme="majorHAnsi"/>
                <w:bCs/>
              </w:rPr>
            </w:pPr>
            <w:r w:rsidRPr="00984334">
              <w:rPr>
                <w:rFonts w:asciiTheme="majorHAnsi" w:hAnsiTheme="majorHAnsi"/>
                <w:bCs/>
              </w:rPr>
              <w:t xml:space="preserve">Certified that project title  </w:t>
            </w:r>
            <w:r w:rsidRPr="00984334">
              <w:rPr>
                <w:rFonts w:asciiTheme="majorHAnsi" w:hAnsiTheme="majorHAnsi" w:cs="Arial"/>
              </w:rPr>
              <w:t xml:space="preserve">180548 : F/S &amp; Development / Construction of Key Archaeological Sites / Museums of Khyber Pakhtunkhwa  reflected </w:t>
            </w:r>
            <w:r w:rsidRPr="00984334">
              <w:rPr>
                <w:rFonts w:asciiTheme="majorHAnsi" w:hAnsiTheme="majorHAnsi"/>
                <w:bCs/>
              </w:rPr>
              <w:t xml:space="preserve">at SNo:1097of ADP - 2018-19  has been prepared  on prescribed PC-1 form social sector strict in accordance with  instructions provided by the Planning Commission Government of Pakistan / Planning and Development Department Government of Khyber </w:t>
            </w:r>
            <w:r w:rsidR="00733227" w:rsidRPr="00984334">
              <w:rPr>
                <w:rFonts w:asciiTheme="majorHAnsi" w:hAnsiTheme="majorHAnsi"/>
                <w:bCs/>
              </w:rPr>
              <w:t>Pakhtunkhwa</w:t>
            </w:r>
          </w:p>
          <w:p w14:paraId="3509EECA" w14:textId="77777777" w:rsidR="00032FD2" w:rsidRPr="00451A7F" w:rsidRDefault="00032FD2" w:rsidP="00786DF9">
            <w:pPr>
              <w:ind w:left="81" w:hanging="81"/>
              <w:jc w:val="both"/>
              <w:rPr>
                <w:rFonts w:ascii="Arial Rounded MT Bold" w:hAnsi="Arial Rounded MT Bold"/>
                <w:bCs/>
              </w:rPr>
            </w:pPr>
            <w:r>
              <w:rPr>
                <w:rFonts w:ascii="Arial Rounded MT Bold" w:hAnsi="Arial Rounded MT Bold"/>
              </w:rPr>
              <w:t xml:space="preserve"> </w:t>
            </w:r>
          </w:p>
        </w:tc>
      </w:tr>
      <w:tr w:rsidR="00032FD2" w:rsidRPr="00451A7F" w14:paraId="1C07E9F6" w14:textId="77777777" w:rsidTr="00786DF9">
        <w:trPr>
          <w:trHeight w:val="357"/>
        </w:trPr>
        <w:tc>
          <w:tcPr>
            <w:tcW w:w="9639" w:type="dxa"/>
            <w:gridSpan w:val="4"/>
          </w:tcPr>
          <w:p w14:paraId="6854E5FC" w14:textId="77777777" w:rsidR="00032FD2" w:rsidRPr="00984334" w:rsidRDefault="00032FD2" w:rsidP="00786DF9">
            <w:pPr>
              <w:jc w:val="center"/>
              <w:rPr>
                <w:rFonts w:asciiTheme="majorHAnsi" w:hAnsiTheme="majorHAnsi"/>
                <w:b/>
                <w:bCs/>
              </w:rPr>
            </w:pPr>
            <w:r w:rsidRPr="00984334">
              <w:rPr>
                <w:rFonts w:asciiTheme="majorHAnsi" w:hAnsiTheme="majorHAnsi"/>
                <w:b/>
                <w:bCs/>
              </w:rPr>
              <w:t xml:space="preserve">ASSISTED BY </w:t>
            </w:r>
          </w:p>
        </w:tc>
      </w:tr>
      <w:tr w:rsidR="00032FD2" w:rsidRPr="00451A7F" w14:paraId="25F2D7C2" w14:textId="77777777" w:rsidTr="00786DF9">
        <w:trPr>
          <w:trHeight w:val="1475"/>
        </w:trPr>
        <w:tc>
          <w:tcPr>
            <w:tcW w:w="3119" w:type="dxa"/>
          </w:tcPr>
          <w:p w14:paraId="76A74E0B"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 </w:t>
            </w:r>
          </w:p>
          <w:p w14:paraId="0B69E75F" w14:textId="77777777" w:rsidR="00032FD2" w:rsidRDefault="00032FD2" w:rsidP="00786DF9">
            <w:pPr>
              <w:jc w:val="center"/>
              <w:rPr>
                <w:rFonts w:asciiTheme="majorHAnsi" w:hAnsiTheme="majorHAnsi"/>
                <w:bCs/>
              </w:rPr>
            </w:pPr>
          </w:p>
          <w:p w14:paraId="78DDE639" w14:textId="77777777" w:rsidR="00032FD2" w:rsidRDefault="00032FD2" w:rsidP="00786DF9">
            <w:pPr>
              <w:jc w:val="center"/>
              <w:rPr>
                <w:rFonts w:asciiTheme="majorHAnsi" w:hAnsiTheme="majorHAnsi"/>
                <w:bCs/>
              </w:rPr>
            </w:pPr>
          </w:p>
          <w:p w14:paraId="73D61A2E"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Work Supervisor  </w:t>
            </w:r>
          </w:p>
        </w:tc>
        <w:tc>
          <w:tcPr>
            <w:tcW w:w="3118" w:type="dxa"/>
            <w:gridSpan w:val="2"/>
          </w:tcPr>
          <w:p w14:paraId="77B7521D" w14:textId="77777777" w:rsidR="00032FD2" w:rsidRDefault="00032FD2" w:rsidP="00786DF9">
            <w:pPr>
              <w:jc w:val="center"/>
              <w:rPr>
                <w:rFonts w:asciiTheme="majorHAnsi" w:hAnsiTheme="majorHAnsi"/>
                <w:bCs/>
              </w:rPr>
            </w:pPr>
          </w:p>
          <w:p w14:paraId="4ED62908" w14:textId="77777777" w:rsidR="00032FD2" w:rsidRDefault="00032FD2" w:rsidP="00786DF9">
            <w:pPr>
              <w:jc w:val="center"/>
              <w:rPr>
                <w:rFonts w:asciiTheme="majorHAnsi" w:hAnsiTheme="majorHAnsi"/>
                <w:bCs/>
              </w:rPr>
            </w:pPr>
          </w:p>
          <w:p w14:paraId="08F0F38C" w14:textId="77777777" w:rsidR="00032FD2" w:rsidRPr="00984334" w:rsidRDefault="00032FD2" w:rsidP="00786DF9">
            <w:pPr>
              <w:jc w:val="center"/>
              <w:rPr>
                <w:rFonts w:asciiTheme="majorHAnsi" w:hAnsiTheme="majorHAnsi"/>
                <w:bCs/>
              </w:rPr>
            </w:pPr>
          </w:p>
          <w:p w14:paraId="1EBBFAF5" w14:textId="77777777" w:rsidR="00032FD2" w:rsidRPr="00984334" w:rsidRDefault="00032FD2" w:rsidP="00786DF9">
            <w:pPr>
              <w:jc w:val="center"/>
              <w:rPr>
                <w:rFonts w:asciiTheme="majorHAnsi" w:hAnsiTheme="majorHAnsi"/>
                <w:bCs/>
              </w:rPr>
            </w:pPr>
            <w:r w:rsidRPr="00984334">
              <w:rPr>
                <w:rFonts w:asciiTheme="majorHAnsi" w:hAnsiTheme="majorHAnsi"/>
                <w:bCs/>
              </w:rPr>
              <w:t>Conservation Assistant</w:t>
            </w:r>
          </w:p>
        </w:tc>
        <w:tc>
          <w:tcPr>
            <w:tcW w:w="3402" w:type="dxa"/>
          </w:tcPr>
          <w:p w14:paraId="2C974C37" w14:textId="77777777" w:rsidR="00032FD2" w:rsidRPr="00984334" w:rsidRDefault="00032FD2" w:rsidP="00786DF9">
            <w:pPr>
              <w:jc w:val="center"/>
              <w:rPr>
                <w:rFonts w:asciiTheme="majorHAnsi" w:hAnsiTheme="majorHAnsi"/>
                <w:bCs/>
              </w:rPr>
            </w:pPr>
          </w:p>
          <w:p w14:paraId="4353B132" w14:textId="77777777" w:rsidR="00032FD2" w:rsidRDefault="00032FD2" w:rsidP="00786DF9">
            <w:pPr>
              <w:jc w:val="center"/>
              <w:rPr>
                <w:rFonts w:asciiTheme="majorHAnsi" w:hAnsiTheme="majorHAnsi"/>
                <w:bCs/>
              </w:rPr>
            </w:pPr>
          </w:p>
          <w:p w14:paraId="7CC1B57C" w14:textId="77777777" w:rsidR="00032FD2" w:rsidRDefault="00032FD2" w:rsidP="00786DF9">
            <w:pPr>
              <w:jc w:val="center"/>
              <w:rPr>
                <w:rFonts w:asciiTheme="majorHAnsi" w:hAnsiTheme="majorHAnsi"/>
                <w:bCs/>
              </w:rPr>
            </w:pPr>
          </w:p>
          <w:p w14:paraId="2E5C4C96"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Archaeological Conservator </w:t>
            </w:r>
          </w:p>
        </w:tc>
      </w:tr>
      <w:tr w:rsidR="00032FD2" w:rsidRPr="00451A7F" w14:paraId="2B35547A" w14:textId="77777777" w:rsidTr="00786DF9">
        <w:trPr>
          <w:trHeight w:val="353"/>
        </w:trPr>
        <w:tc>
          <w:tcPr>
            <w:tcW w:w="9639" w:type="dxa"/>
            <w:gridSpan w:val="4"/>
          </w:tcPr>
          <w:p w14:paraId="704BE8F8" w14:textId="77777777" w:rsidR="00032FD2" w:rsidRPr="00984334" w:rsidRDefault="00032FD2" w:rsidP="00786DF9">
            <w:pPr>
              <w:jc w:val="center"/>
              <w:rPr>
                <w:rFonts w:asciiTheme="majorHAnsi" w:hAnsiTheme="majorHAnsi"/>
                <w:bCs/>
              </w:rPr>
            </w:pPr>
          </w:p>
        </w:tc>
      </w:tr>
      <w:tr w:rsidR="00032FD2" w:rsidRPr="00451A7F" w14:paraId="1D60E2EA" w14:textId="77777777" w:rsidTr="00786DF9">
        <w:trPr>
          <w:trHeight w:val="1595"/>
        </w:trPr>
        <w:tc>
          <w:tcPr>
            <w:tcW w:w="4395" w:type="dxa"/>
            <w:gridSpan w:val="2"/>
          </w:tcPr>
          <w:p w14:paraId="37F692D4" w14:textId="77777777" w:rsidR="00032FD2" w:rsidRPr="00984334" w:rsidRDefault="00032FD2" w:rsidP="00786DF9">
            <w:pPr>
              <w:jc w:val="center"/>
              <w:rPr>
                <w:rFonts w:asciiTheme="majorHAnsi" w:hAnsiTheme="majorHAnsi"/>
                <w:b/>
                <w:bCs/>
              </w:rPr>
            </w:pPr>
            <w:r w:rsidRPr="00984334">
              <w:rPr>
                <w:rFonts w:asciiTheme="majorHAnsi" w:hAnsiTheme="majorHAnsi"/>
                <w:b/>
                <w:bCs/>
              </w:rPr>
              <w:t xml:space="preserve"> PREPARED BY </w:t>
            </w:r>
          </w:p>
          <w:p w14:paraId="096BA5F0" w14:textId="77777777" w:rsidR="00032FD2" w:rsidRDefault="00032FD2" w:rsidP="00786DF9">
            <w:pPr>
              <w:jc w:val="center"/>
              <w:rPr>
                <w:rFonts w:asciiTheme="majorHAnsi" w:hAnsiTheme="majorHAnsi"/>
                <w:bCs/>
              </w:rPr>
            </w:pPr>
          </w:p>
          <w:p w14:paraId="01C99047" w14:textId="77777777" w:rsidR="00032FD2" w:rsidRPr="00984334" w:rsidRDefault="00032FD2" w:rsidP="00786DF9">
            <w:pPr>
              <w:jc w:val="center"/>
              <w:rPr>
                <w:rFonts w:asciiTheme="majorHAnsi" w:hAnsiTheme="majorHAnsi"/>
                <w:bCs/>
              </w:rPr>
            </w:pPr>
          </w:p>
          <w:p w14:paraId="2CB0AE17" w14:textId="77777777" w:rsidR="00032FD2" w:rsidRPr="00984334" w:rsidRDefault="00032FD2" w:rsidP="00786DF9">
            <w:pPr>
              <w:jc w:val="center"/>
              <w:rPr>
                <w:rFonts w:asciiTheme="majorHAnsi" w:hAnsiTheme="majorHAnsi"/>
                <w:bCs/>
              </w:rPr>
            </w:pPr>
          </w:p>
          <w:p w14:paraId="111367FA" w14:textId="77777777" w:rsidR="00032FD2" w:rsidRPr="00984334" w:rsidRDefault="00032FD2" w:rsidP="00786DF9">
            <w:pPr>
              <w:jc w:val="center"/>
              <w:rPr>
                <w:rFonts w:asciiTheme="majorHAnsi" w:hAnsiTheme="majorHAnsi"/>
                <w:bCs/>
              </w:rPr>
            </w:pPr>
            <w:r w:rsidRPr="00984334">
              <w:rPr>
                <w:rFonts w:asciiTheme="majorHAnsi" w:hAnsiTheme="majorHAnsi"/>
                <w:bCs/>
              </w:rPr>
              <w:t>AHMAD NAWAZ</w:t>
            </w:r>
          </w:p>
          <w:p w14:paraId="30888E1B" w14:textId="77777777" w:rsidR="00032FD2" w:rsidRPr="00984334" w:rsidRDefault="00032FD2" w:rsidP="00786DF9">
            <w:pPr>
              <w:jc w:val="center"/>
              <w:rPr>
                <w:rFonts w:asciiTheme="majorHAnsi" w:hAnsiTheme="majorHAnsi"/>
                <w:bCs/>
              </w:rPr>
            </w:pPr>
            <w:proofErr w:type="spellStart"/>
            <w:r w:rsidRPr="00984334">
              <w:rPr>
                <w:rFonts w:asciiTheme="majorHAnsi" w:hAnsiTheme="majorHAnsi"/>
                <w:bCs/>
              </w:rPr>
              <w:t>Asstt</w:t>
            </w:r>
            <w:proofErr w:type="spellEnd"/>
            <w:r w:rsidRPr="00984334">
              <w:rPr>
                <w:rFonts w:asciiTheme="majorHAnsi" w:hAnsiTheme="majorHAnsi"/>
                <w:bCs/>
              </w:rPr>
              <w:t xml:space="preserve">. </w:t>
            </w:r>
            <w:proofErr w:type="spellStart"/>
            <w:r w:rsidRPr="00984334">
              <w:rPr>
                <w:rFonts w:asciiTheme="majorHAnsi" w:hAnsiTheme="majorHAnsi"/>
                <w:bCs/>
              </w:rPr>
              <w:t>Archl</w:t>
            </w:r>
            <w:proofErr w:type="spellEnd"/>
            <w:r w:rsidRPr="00984334">
              <w:rPr>
                <w:rFonts w:asciiTheme="majorHAnsi" w:hAnsiTheme="majorHAnsi"/>
                <w:bCs/>
              </w:rPr>
              <w:t xml:space="preserve"> Engineer</w:t>
            </w:r>
          </w:p>
          <w:p w14:paraId="01C062B3" w14:textId="77777777" w:rsidR="00032FD2" w:rsidRPr="00984334" w:rsidRDefault="00032FD2" w:rsidP="00786DF9">
            <w:pPr>
              <w:jc w:val="center"/>
              <w:rPr>
                <w:rFonts w:asciiTheme="majorHAnsi" w:hAnsiTheme="majorHAnsi"/>
                <w:bCs/>
              </w:rPr>
            </w:pPr>
          </w:p>
        </w:tc>
        <w:tc>
          <w:tcPr>
            <w:tcW w:w="5244" w:type="dxa"/>
            <w:gridSpan w:val="2"/>
          </w:tcPr>
          <w:p w14:paraId="4C972C0B" w14:textId="77777777" w:rsidR="00032FD2" w:rsidRPr="00984334" w:rsidRDefault="00032FD2" w:rsidP="00786DF9">
            <w:pPr>
              <w:jc w:val="center"/>
              <w:rPr>
                <w:rFonts w:asciiTheme="majorHAnsi" w:hAnsiTheme="majorHAnsi"/>
                <w:b/>
                <w:bCs/>
              </w:rPr>
            </w:pPr>
            <w:r w:rsidRPr="00984334">
              <w:rPr>
                <w:rFonts w:asciiTheme="majorHAnsi" w:hAnsiTheme="majorHAnsi"/>
                <w:b/>
                <w:bCs/>
              </w:rPr>
              <w:t>CHECKED &amp; FORWARDED  BY</w:t>
            </w:r>
          </w:p>
          <w:p w14:paraId="5E81729F" w14:textId="77777777" w:rsidR="00032FD2" w:rsidRDefault="00032FD2" w:rsidP="00786DF9">
            <w:pPr>
              <w:jc w:val="center"/>
              <w:rPr>
                <w:rFonts w:asciiTheme="majorHAnsi" w:hAnsiTheme="majorHAnsi"/>
                <w:bCs/>
              </w:rPr>
            </w:pPr>
          </w:p>
          <w:p w14:paraId="27171953" w14:textId="77777777" w:rsidR="00032FD2" w:rsidRDefault="00032FD2" w:rsidP="00786DF9">
            <w:pPr>
              <w:jc w:val="center"/>
              <w:rPr>
                <w:rFonts w:asciiTheme="majorHAnsi" w:hAnsiTheme="majorHAnsi"/>
                <w:bCs/>
              </w:rPr>
            </w:pPr>
          </w:p>
          <w:p w14:paraId="3C335DA5" w14:textId="77777777" w:rsidR="00032FD2" w:rsidRPr="00984334" w:rsidRDefault="00032FD2" w:rsidP="00786DF9">
            <w:pPr>
              <w:jc w:val="center"/>
              <w:rPr>
                <w:rFonts w:asciiTheme="majorHAnsi" w:hAnsiTheme="majorHAnsi"/>
                <w:bCs/>
              </w:rPr>
            </w:pPr>
          </w:p>
          <w:p w14:paraId="199C4A47"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DR ABDUL SAMAD </w:t>
            </w:r>
          </w:p>
          <w:p w14:paraId="1BDA3646"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DIRECTOR </w:t>
            </w:r>
          </w:p>
        </w:tc>
      </w:tr>
      <w:tr w:rsidR="00032FD2" w:rsidRPr="00451A7F" w14:paraId="3445A9CE" w14:textId="77777777" w:rsidTr="00786DF9">
        <w:trPr>
          <w:trHeight w:val="530"/>
        </w:trPr>
        <w:tc>
          <w:tcPr>
            <w:tcW w:w="9639" w:type="dxa"/>
            <w:gridSpan w:val="4"/>
          </w:tcPr>
          <w:p w14:paraId="28EDE96D"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Directorate of Archaeology &amp;  Museums, </w:t>
            </w:r>
          </w:p>
          <w:p w14:paraId="4A20B9D6" w14:textId="77777777" w:rsidR="00032FD2" w:rsidRDefault="00032FD2" w:rsidP="00786DF9">
            <w:pPr>
              <w:jc w:val="center"/>
              <w:rPr>
                <w:rFonts w:asciiTheme="majorHAnsi" w:hAnsiTheme="majorHAnsi"/>
                <w:bCs/>
              </w:rPr>
            </w:pPr>
            <w:r w:rsidRPr="00984334">
              <w:rPr>
                <w:rFonts w:asciiTheme="majorHAnsi" w:hAnsiTheme="majorHAnsi"/>
                <w:bCs/>
              </w:rPr>
              <w:t xml:space="preserve">Government of Khyber Pakhtunkhwa, Peshawar </w:t>
            </w:r>
          </w:p>
          <w:p w14:paraId="64862C45" w14:textId="77777777" w:rsidR="00032FD2" w:rsidRPr="00984334" w:rsidRDefault="00032FD2" w:rsidP="00786DF9">
            <w:pPr>
              <w:jc w:val="center"/>
              <w:rPr>
                <w:rFonts w:asciiTheme="majorHAnsi" w:hAnsiTheme="majorHAnsi"/>
                <w:bCs/>
              </w:rPr>
            </w:pPr>
          </w:p>
          <w:p w14:paraId="0A5D31A1" w14:textId="77777777" w:rsidR="00032FD2" w:rsidRPr="00984334" w:rsidRDefault="00032FD2" w:rsidP="00786DF9">
            <w:pPr>
              <w:jc w:val="center"/>
              <w:rPr>
                <w:rFonts w:asciiTheme="majorHAnsi" w:hAnsiTheme="majorHAnsi"/>
                <w:bCs/>
              </w:rPr>
            </w:pPr>
          </w:p>
        </w:tc>
      </w:tr>
      <w:tr w:rsidR="00032FD2" w:rsidRPr="00451A7F" w14:paraId="3FA3656D" w14:textId="77777777" w:rsidTr="00786DF9">
        <w:trPr>
          <w:trHeight w:val="2711"/>
        </w:trPr>
        <w:tc>
          <w:tcPr>
            <w:tcW w:w="4395" w:type="dxa"/>
            <w:gridSpan w:val="2"/>
          </w:tcPr>
          <w:p w14:paraId="6F902624" w14:textId="77777777" w:rsidR="00032FD2" w:rsidRDefault="00032FD2" w:rsidP="00786DF9">
            <w:pPr>
              <w:jc w:val="center"/>
              <w:rPr>
                <w:rFonts w:asciiTheme="majorHAnsi" w:hAnsiTheme="majorHAnsi"/>
                <w:b/>
                <w:bCs/>
              </w:rPr>
            </w:pPr>
            <w:r w:rsidRPr="00984334">
              <w:rPr>
                <w:rFonts w:asciiTheme="majorHAnsi" w:hAnsiTheme="majorHAnsi"/>
                <w:b/>
                <w:bCs/>
              </w:rPr>
              <w:t>CHECKED BY</w:t>
            </w:r>
          </w:p>
          <w:p w14:paraId="081418E9" w14:textId="77777777" w:rsidR="00032FD2" w:rsidRDefault="00032FD2" w:rsidP="00786DF9">
            <w:pPr>
              <w:jc w:val="center"/>
              <w:rPr>
                <w:rFonts w:asciiTheme="majorHAnsi" w:hAnsiTheme="majorHAnsi"/>
                <w:b/>
                <w:bCs/>
              </w:rPr>
            </w:pPr>
          </w:p>
          <w:p w14:paraId="060C506E" w14:textId="77777777" w:rsidR="00032FD2" w:rsidRDefault="00032FD2" w:rsidP="00786DF9">
            <w:pPr>
              <w:jc w:val="center"/>
              <w:rPr>
                <w:rFonts w:asciiTheme="majorHAnsi" w:hAnsiTheme="majorHAnsi"/>
                <w:b/>
                <w:bCs/>
              </w:rPr>
            </w:pPr>
          </w:p>
          <w:p w14:paraId="21763EC4" w14:textId="77777777" w:rsidR="00F65853" w:rsidRDefault="00F65853" w:rsidP="00786DF9">
            <w:pPr>
              <w:jc w:val="center"/>
              <w:rPr>
                <w:rFonts w:asciiTheme="majorHAnsi" w:hAnsiTheme="majorHAnsi"/>
                <w:b/>
                <w:bCs/>
              </w:rPr>
            </w:pPr>
          </w:p>
          <w:p w14:paraId="50529E86" w14:textId="77777777" w:rsidR="00032FD2" w:rsidRPr="00984334" w:rsidRDefault="00032FD2" w:rsidP="00786DF9">
            <w:pPr>
              <w:jc w:val="center"/>
              <w:rPr>
                <w:rFonts w:asciiTheme="majorHAnsi" w:hAnsiTheme="majorHAnsi"/>
                <w:b/>
                <w:bCs/>
              </w:rPr>
            </w:pPr>
          </w:p>
          <w:p w14:paraId="0C9852CC"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CHIEF PLANNING OFFICER  </w:t>
            </w:r>
          </w:p>
          <w:p w14:paraId="4AAD26F6"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Sports, Culture, Tourism, Youth Affairs ,Archaeology&amp; Museums , Department </w:t>
            </w:r>
          </w:p>
          <w:p w14:paraId="6FBC96D0" w14:textId="77777777" w:rsidR="00032FD2" w:rsidRPr="00984334" w:rsidRDefault="00032FD2" w:rsidP="00786DF9">
            <w:pPr>
              <w:jc w:val="center"/>
              <w:rPr>
                <w:rFonts w:asciiTheme="majorHAnsi" w:hAnsiTheme="majorHAnsi"/>
                <w:bCs/>
              </w:rPr>
            </w:pPr>
            <w:r w:rsidRPr="00984334">
              <w:rPr>
                <w:rFonts w:asciiTheme="majorHAnsi" w:hAnsiTheme="majorHAnsi"/>
                <w:bCs/>
              </w:rPr>
              <w:t>Government of Khyber Pakhtunkhwa</w:t>
            </w:r>
          </w:p>
        </w:tc>
        <w:tc>
          <w:tcPr>
            <w:tcW w:w="5244" w:type="dxa"/>
            <w:gridSpan w:val="2"/>
          </w:tcPr>
          <w:p w14:paraId="30F29589" w14:textId="77777777" w:rsidR="00032FD2" w:rsidRPr="00984334" w:rsidRDefault="00032FD2" w:rsidP="00786DF9">
            <w:pPr>
              <w:jc w:val="center"/>
              <w:rPr>
                <w:rFonts w:asciiTheme="majorHAnsi" w:hAnsiTheme="majorHAnsi"/>
                <w:b/>
                <w:bCs/>
              </w:rPr>
            </w:pPr>
            <w:r w:rsidRPr="00984334">
              <w:rPr>
                <w:rFonts w:asciiTheme="majorHAnsi" w:hAnsiTheme="majorHAnsi"/>
                <w:b/>
                <w:bCs/>
              </w:rPr>
              <w:t xml:space="preserve"> RECOMMENDED BY</w:t>
            </w:r>
          </w:p>
          <w:p w14:paraId="655F78DE" w14:textId="77777777" w:rsidR="00032FD2" w:rsidRDefault="00032FD2" w:rsidP="00786DF9">
            <w:pPr>
              <w:jc w:val="center"/>
              <w:rPr>
                <w:rFonts w:asciiTheme="majorHAnsi" w:hAnsiTheme="majorHAnsi"/>
                <w:bCs/>
              </w:rPr>
            </w:pPr>
          </w:p>
          <w:p w14:paraId="1AACBD29" w14:textId="77777777" w:rsidR="00032FD2" w:rsidRDefault="00032FD2" w:rsidP="00786DF9">
            <w:pPr>
              <w:jc w:val="center"/>
              <w:rPr>
                <w:rFonts w:asciiTheme="majorHAnsi" w:hAnsiTheme="majorHAnsi"/>
                <w:bCs/>
              </w:rPr>
            </w:pPr>
          </w:p>
          <w:p w14:paraId="6FE17F92" w14:textId="77777777" w:rsidR="00F65853" w:rsidRDefault="00F65853" w:rsidP="00786DF9">
            <w:pPr>
              <w:jc w:val="center"/>
              <w:rPr>
                <w:rFonts w:asciiTheme="majorHAnsi" w:hAnsiTheme="majorHAnsi"/>
                <w:bCs/>
              </w:rPr>
            </w:pPr>
          </w:p>
          <w:p w14:paraId="38E7EE4A" w14:textId="77777777" w:rsidR="00032FD2" w:rsidRDefault="00032FD2" w:rsidP="00786DF9">
            <w:pPr>
              <w:jc w:val="center"/>
              <w:rPr>
                <w:rFonts w:asciiTheme="majorHAnsi" w:hAnsiTheme="majorHAnsi"/>
                <w:bCs/>
              </w:rPr>
            </w:pPr>
          </w:p>
          <w:p w14:paraId="34AD563D"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SECRETARY  </w:t>
            </w:r>
          </w:p>
          <w:p w14:paraId="78D23554" w14:textId="77777777" w:rsidR="00032FD2" w:rsidRDefault="00032FD2" w:rsidP="00786DF9">
            <w:pPr>
              <w:jc w:val="center"/>
              <w:rPr>
                <w:rFonts w:asciiTheme="majorHAnsi" w:hAnsiTheme="majorHAnsi"/>
                <w:bCs/>
              </w:rPr>
            </w:pPr>
            <w:r w:rsidRPr="00984334">
              <w:rPr>
                <w:rFonts w:asciiTheme="majorHAnsi" w:hAnsiTheme="majorHAnsi"/>
                <w:bCs/>
              </w:rPr>
              <w:t xml:space="preserve">Sports, Culture, Tourism, Youth Affairs ,Archaeology&amp; Museums , Department </w:t>
            </w:r>
          </w:p>
          <w:p w14:paraId="3354C92F" w14:textId="77777777" w:rsidR="00032FD2" w:rsidRPr="00984334" w:rsidRDefault="00032FD2" w:rsidP="00786DF9">
            <w:pPr>
              <w:jc w:val="center"/>
              <w:rPr>
                <w:rFonts w:asciiTheme="majorHAnsi" w:hAnsiTheme="majorHAnsi"/>
                <w:bCs/>
              </w:rPr>
            </w:pPr>
            <w:r w:rsidRPr="00984334">
              <w:rPr>
                <w:rFonts w:asciiTheme="majorHAnsi" w:hAnsiTheme="majorHAnsi"/>
                <w:bCs/>
              </w:rPr>
              <w:t xml:space="preserve">Government of Khyber Pakhtunkhwa </w:t>
            </w:r>
          </w:p>
          <w:p w14:paraId="56B6D8AE" w14:textId="77777777" w:rsidR="00032FD2" w:rsidRPr="00984334" w:rsidRDefault="00032FD2" w:rsidP="00786DF9">
            <w:pPr>
              <w:jc w:val="center"/>
              <w:rPr>
                <w:rFonts w:asciiTheme="majorHAnsi" w:hAnsiTheme="majorHAnsi"/>
                <w:bCs/>
              </w:rPr>
            </w:pPr>
          </w:p>
        </w:tc>
      </w:tr>
    </w:tbl>
    <w:p w14:paraId="7A76D4BF" w14:textId="77777777" w:rsidR="00032FD2" w:rsidRPr="00984334" w:rsidRDefault="00F65853" w:rsidP="00A94A28">
      <w:pPr>
        <w:spacing w:line="360" w:lineRule="auto"/>
        <w:jc w:val="center"/>
        <w:rPr>
          <w:rFonts w:ascii="Bookman Old Style" w:hAnsi="Bookman Old Style"/>
          <w:b/>
          <w:bCs/>
        </w:rPr>
      </w:pPr>
      <w:r>
        <w:rPr>
          <w:rFonts w:ascii="Bookman Old Style" w:hAnsi="Bookman Old Style"/>
          <w:b/>
          <w:bCs/>
        </w:rPr>
        <w:t xml:space="preserve">     </w:t>
      </w:r>
      <w:r w:rsidR="00032FD2" w:rsidRPr="00984334">
        <w:rPr>
          <w:rFonts w:ascii="Bookman Old Style" w:hAnsi="Bookman Old Style"/>
          <w:b/>
          <w:bCs/>
        </w:rPr>
        <w:t>APPROVED BY</w:t>
      </w:r>
    </w:p>
    <w:p w14:paraId="3BCC8E89" w14:textId="77777777" w:rsidR="00032FD2" w:rsidRDefault="00032FD2" w:rsidP="00A94A28">
      <w:pPr>
        <w:spacing w:line="360" w:lineRule="auto"/>
        <w:jc w:val="center"/>
        <w:rPr>
          <w:rFonts w:ascii="Bookman Old Style" w:hAnsi="Bookman Old Style"/>
          <w:bCs/>
        </w:rPr>
      </w:pPr>
    </w:p>
    <w:p w14:paraId="53ABFDE6" w14:textId="77777777" w:rsidR="002036CB" w:rsidRDefault="00F65853" w:rsidP="00F65853">
      <w:pPr>
        <w:jc w:val="right"/>
        <w:rPr>
          <w:rFonts w:ascii="Bookman Old Style" w:hAnsi="Bookman Old Style"/>
          <w:b/>
          <w:bCs/>
          <w:sz w:val="28"/>
          <w:szCs w:val="28"/>
        </w:rPr>
      </w:pPr>
      <w:r>
        <w:rPr>
          <w:rFonts w:ascii="Bookman Old Style" w:hAnsi="Bookman Old Style"/>
          <w:b/>
          <w:bCs/>
          <w:sz w:val="28"/>
          <w:szCs w:val="28"/>
        </w:rPr>
        <w:t xml:space="preserve">                                              </w:t>
      </w:r>
    </w:p>
    <w:p w14:paraId="0838305B" w14:textId="77777777" w:rsidR="002036CB" w:rsidRDefault="002036CB" w:rsidP="00F65853">
      <w:pPr>
        <w:jc w:val="right"/>
        <w:rPr>
          <w:rFonts w:ascii="Bookman Old Style" w:hAnsi="Bookman Old Style"/>
          <w:b/>
        </w:rPr>
      </w:pPr>
      <w:r>
        <w:rPr>
          <w:rFonts w:ascii="Bookman Old Style" w:hAnsi="Bookman Old Style"/>
          <w:b/>
        </w:rPr>
        <w:lastRenderedPageBreak/>
        <w:t>P-9</w:t>
      </w:r>
    </w:p>
    <w:p w14:paraId="6EA3D7B1" w14:textId="77777777" w:rsidR="002036CB" w:rsidRDefault="002036CB" w:rsidP="00F65853">
      <w:pPr>
        <w:jc w:val="right"/>
        <w:rPr>
          <w:rFonts w:ascii="Bookman Old Style" w:hAnsi="Bookman Old Style"/>
          <w:b/>
          <w:bCs/>
          <w:sz w:val="28"/>
          <w:szCs w:val="28"/>
        </w:rPr>
      </w:pPr>
    </w:p>
    <w:p w14:paraId="1E9689D4" w14:textId="77777777" w:rsidR="00F65853" w:rsidRPr="000E56DE" w:rsidRDefault="00032FD2" w:rsidP="002036CB">
      <w:pPr>
        <w:jc w:val="center"/>
        <w:rPr>
          <w:rFonts w:ascii="Bookman Old Style" w:hAnsi="Bookman Old Style"/>
          <w:b/>
        </w:rPr>
      </w:pPr>
      <w:r w:rsidRPr="00984334">
        <w:rPr>
          <w:rFonts w:ascii="Bookman Old Style" w:hAnsi="Bookman Old Style"/>
          <w:b/>
          <w:bCs/>
          <w:sz w:val="28"/>
          <w:szCs w:val="28"/>
        </w:rPr>
        <w:t>PDWP</w:t>
      </w:r>
    </w:p>
    <w:p w14:paraId="10324C7B" w14:textId="77777777" w:rsidR="00B555C9" w:rsidRPr="00794B01" w:rsidRDefault="00B555C9" w:rsidP="00B555C9">
      <w:pPr>
        <w:tabs>
          <w:tab w:val="left" w:pos="284"/>
        </w:tabs>
        <w:jc w:val="center"/>
        <w:rPr>
          <w:rFonts w:ascii="Bookman Old Style" w:hAnsi="Bookman Old Style" w:cs="Arial"/>
          <w:b/>
          <w:sz w:val="28"/>
          <w:szCs w:val="28"/>
        </w:rPr>
      </w:pPr>
      <w:r w:rsidRPr="00794B01">
        <w:rPr>
          <w:rFonts w:ascii="Bookman Old Style" w:hAnsi="Bookman Old Style" w:cs="Arial"/>
          <w:b/>
          <w:sz w:val="28"/>
          <w:szCs w:val="28"/>
        </w:rPr>
        <w:t>SUMMARY OF COST</w:t>
      </w:r>
    </w:p>
    <w:p w14:paraId="74ACC294" w14:textId="77777777" w:rsidR="00B555C9" w:rsidRPr="002036CB" w:rsidRDefault="00B555C9" w:rsidP="00B555C9">
      <w:pPr>
        <w:tabs>
          <w:tab w:val="left" w:pos="284"/>
        </w:tabs>
        <w:jc w:val="center"/>
        <w:rPr>
          <w:rFonts w:ascii="Bookman Old Style" w:hAnsi="Bookman Old Style" w:cs="Arial"/>
          <w:b/>
          <w:sz w:val="8"/>
          <w:szCs w:val="28"/>
        </w:rPr>
      </w:pPr>
    </w:p>
    <w:p w14:paraId="22B194F0" w14:textId="77777777" w:rsidR="00B555C9" w:rsidRPr="00794B01" w:rsidRDefault="00B555C9" w:rsidP="00B555C9">
      <w:pPr>
        <w:tabs>
          <w:tab w:val="left" w:pos="284"/>
        </w:tabs>
        <w:ind w:left="851" w:right="-1"/>
        <w:jc w:val="center"/>
        <w:rPr>
          <w:rFonts w:ascii="Arial" w:hAnsi="Arial" w:cs="Arial"/>
        </w:rPr>
      </w:pPr>
      <w:r w:rsidRPr="00794B01">
        <w:rPr>
          <w:rFonts w:ascii="Arial" w:hAnsi="Arial" w:cs="Arial"/>
        </w:rPr>
        <w:t xml:space="preserve">   180548: F/S and Development / Construction of Key Archaeological Sites/Museums of Khyber Pakhtunkhwa</w:t>
      </w:r>
    </w:p>
    <w:p w14:paraId="11AB87B1" w14:textId="77777777" w:rsidR="00B555C9" w:rsidRPr="002036CB" w:rsidRDefault="00B555C9" w:rsidP="00B555C9">
      <w:pPr>
        <w:tabs>
          <w:tab w:val="left" w:pos="284"/>
        </w:tabs>
        <w:ind w:left="1276" w:right="-1"/>
        <w:jc w:val="center"/>
        <w:rPr>
          <w:rFonts w:ascii="Arial" w:hAnsi="Arial" w:cs="Arial"/>
          <w:sz w:val="10"/>
        </w:rPr>
      </w:pPr>
    </w:p>
    <w:tbl>
      <w:tblPr>
        <w:tblStyle w:val="TableGrid"/>
        <w:tblW w:w="10546" w:type="dxa"/>
        <w:tblInd w:w="198" w:type="dxa"/>
        <w:tblLayout w:type="fixed"/>
        <w:tblLook w:val="04A0" w:firstRow="1" w:lastRow="0" w:firstColumn="1" w:lastColumn="0" w:noHBand="0" w:noVBand="1"/>
      </w:tblPr>
      <w:tblGrid>
        <w:gridCol w:w="707"/>
        <w:gridCol w:w="3163"/>
        <w:gridCol w:w="895"/>
        <w:gridCol w:w="898"/>
        <w:gridCol w:w="6"/>
        <w:gridCol w:w="892"/>
        <w:gridCol w:w="1047"/>
        <w:gridCol w:w="898"/>
        <w:gridCol w:w="902"/>
        <w:gridCol w:w="1138"/>
      </w:tblGrid>
      <w:tr w:rsidR="00733FFC" w:rsidRPr="00794B01" w14:paraId="3E2BFAA4" w14:textId="77777777" w:rsidTr="002A4303">
        <w:tc>
          <w:tcPr>
            <w:tcW w:w="707" w:type="dxa"/>
            <w:vMerge w:val="restart"/>
            <w:tcBorders>
              <w:right w:val="single" w:sz="4" w:space="0" w:color="auto"/>
            </w:tcBorders>
          </w:tcPr>
          <w:p w14:paraId="7C81563B" w14:textId="77777777" w:rsidR="00733FFC" w:rsidRPr="00794B01" w:rsidRDefault="00733FFC" w:rsidP="00303A52">
            <w:pPr>
              <w:tabs>
                <w:tab w:val="left" w:pos="284"/>
              </w:tabs>
              <w:ind w:right="-1"/>
              <w:jc w:val="center"/>
              <w:rPr>
                <w:rFonts w:ascii="Arial" w:hAnsi="Arial" w:cs="Arial"/>
              </w:rPr>
            </w:pPr>
            <w:r w:rsidRPr="00794B01">
              <w:rPr>
                <w:rFonts w:ascii="Arial" w:hAnsi="Arial" w:cs="Arial"/>
              </w:rPr>
              <w:t>S</w:t>
            </w:r>
          </w:p>
          <w:p w14:paraId="08D619D6" w14:textId="77777777" w:rsidR="00733FFC" w:rsidRPr="00794B01" w:rsidRDefault="00733FFC" w:rsidP="00303A52">
            <w:pPr>
              <w:tabs>
                <w:tab w:val="left" w:pos="284"/>
              </w:tabs>
              <w:ind w:right="-1"/>
              <w:jc w:val="center"/>
              <w:rPr>
                <w:rFonts w:ascii="Arial" w:hAnsi="Arial" w:cs="Arial"/>
              </w:rPr>
            </w:pPr>
            <w:r w:rsidRPr="00794B01">
              <w:rPr>
                <w:rFonts w:ascii="Arial" w:hAnsi="Arial" w:cs="Arial"/>
              </w:rPr>
              <w:t>No</w:t>
            </w:r>
          </w:p>
        </w:tc>
        <w:tc>
          <w:tcPr>
            <w:tcW w:w="3163" w:type="dxa"/>
            <w:vMerge w:val="restart"/>
            <w:tcBorders>
              <w:left w:val="single" w:sz="4" w:space="0" w:color="auto"/>
            </w:tcBorders>
          </w:tcPr>
          <w:p w14:paraId="18A9D8B9" w14:textId="77777777" w:rsidR="00733FFC" w:rsidRPr="00794B01" w:rsidRDefault="00733FFC" w:rsidP="00303A52">
            <w:pPr>
              <w:tabs>
                <w:tab w:val="left" w:pos="284"/>
              </w:tabs>
              <w:ind w:right="-1"/>
              <w:jc w:val="center"/>
              <w:rPr>
                <w:rFonts w:ascii="Arial" w:hAnsi="Arial" w:cs="Arial"/>
              </w:rPr>
            </w:pPr>
            <w:r w:rsidRPr="00794B01">
              <w:rPr>
                <w:rFonts w:ascii="Arial" w:hAnsi="Arial" w:cs="Arial"/>
              </w:rPr>
              <w:t xml:space="preserve">Name of Site  </w:t>
            </w:r>
          </w:p>
        </w:tc>
        <w:tc>
          <w:tcPr>
            <w:tcW w:w="5538" w:type="dxa"/>
            <w:gridSpan w:val="7"/>
          </w:tcPr>
          <w:p w14:paraId="46EBEA9A" w14:textId="77777777" w:rsidR="00733FFC" w:rsidRPr="00794B01" w:rsidRDefault="00733FFC" w:rsidP="00303A52">
            <w:pPr>
              <w:tabs>
                <w:tab w:val="left" w:pos="284"/>
              </w:tabs>
              <w:jc w:val="center"/>
              <w:rPr>
                <w:rFonts w:ascii="Arial" w:hAnsi="Arial" w:cs="Arial"/>
                <w:sz w:val="22"/>
                <w:szCs w:val="22"/>
              </w:rPr>
            </w:pPr>
            <w:r w:rsidRPr="00794B01">
              <w:rPr>
                <w:rFonts w:ascii="Arial" w:hAnsi="Arial" w:cs="Arial"/>
                <w:sz w:val="22"/>
                <w:szCs w:val="22"/>
              </w:rPr>
              <w:t xml:space="preserve">Proposed year wise expenditure </w:t>
            </w:r>
          </w:p>
        </w:tc>
        <w:tc>
          <w:tcPr>
            <w:tcW w:w="1138" w:type="dxa"/>
            <w:vMerge w:val="restart"/>
          </w:tcPr>
          <w:p w14:paraId="6393F507" w14:textId="77777777" w:rsidR="00733FFC" w:rsidRPr="00794B01" w:rsidRDefault="00733FFC" w:rsidP="00303A52">
            <w:pPr>
              <w:tabs>
                <w:tab w:val="left" w:pos="284"/>
              </w:tabs>
              <w:jc w:val="center"/>
              <w:rPr>
                <w:rFonts w:ascii="Arial" w:hAnsi="Arial" w:cs="Arial"/>
              </w:rPr>
            </w:pPr>
            <w:r w:rsidRPr="00794B01">
              <w:rPr>
                <w:rFonts w:ascii="Arial" w:hAnsi="Arial" w:cs="Arial"/>
              </w:rPr>
              <w:t xml:space="preserve">Total  Cost </w:t>
            </w:r>
          </w:p>
        </w:tc>
      </w:tr>
      <w:tr w:rsidR="00733FFC" w:rsidRPr="00794B01" w14:paraId="3DAE0B39" w14:textId="77777777" w:rsidTr="002A4303">
        <w:trPr>
          <w:trHeight w:val="93"/>
        </w:trPr>
        <w:tc>
          <w:tcPr>
            <w:tcW w:w="707" w:type="dxa"/>
            <w:vMerge/>
            <w:tcBorders>
              <w:right w:val="single" w:sz="4" w:space="0" w:color="auto"/>
            </w:tcBorders>
          </w:tcPr>
          <w:p w14:paraId="383B2B0A" w14:textId="77777777" w:rsidR="00733FFC" w:rsidRPr="00794B01" w:rsidRDefault="00733FFC" w:rsidP="00303A52">
            <w:pPr>
              <w:tabs>
                <w:tab w:val="left" w:pos="284"/>
              </w:tabs>
              <w:ind w:right="-1"/>
              <w:jc w:val="center"/>
              <w:rPr>
                <w:rFonts w:ascii="Arial" w:hAnsi="Arial" w:cs="Arial"/>
              </w:rPr>
            </w:pPr>
          </w:p>
        </w:tc>
        <w:tc>
          <w:tcPr>
            <w:tcW w:w="3163" w:type="dxa"/>
            <w:vMerge/>
            <w:tcBorders>
              <w:left w:val="single" w:sz="4" w:space="0" w:color="auto"/>
            </w:tcBorders>
          </w:tcPr>
          <w:p w14:paraId="50EEE0B8" w14:textId="77777777" w:rsidR="00733FFC" w:rsidRPr="00794B01" w:rsidRDefault="00733FFC" w:rsidP="00303A52">
            <w:pPr>
              <w:tabs>
                <w:tab w:val="left" w:pos="284"/>
              </w:tabs>
              <w:ind w:right="-1"/>
              <w:jc w:val="center"/>
              <w:rPr>
                <w:rFonts w:ascii="Arial" w:hAnsi="Arial" w:cs="Arial"/>
              </w:rPr>
            </w:pPr>
          </w:p>
        </w:tc>
        <w:tc>
          <w:tcPr>
            <w:tcW w:w="1793" w:type="dxa"/>
            <w:gridSpan w:val="2"/>
            <w:tcBorders>
              <w:bottom w:val="outset" w:sz="2" w:space="0" w:color="auto"/>
              <w:right w:val="single" w:sz="4" w:space="0" w:color="auto"/>
            </w:tcBorders>
          </w:tcPr>
          <w:p w14:paraId="772FD49F" w14:textId="77777777" w:rsidR="00733FFC" w:rsidRPr="00794B01" w:rsidRDefault="00733FFC" w:rsidP="00733FFC">
            <w:pPr>
              <w:tabs>
                <w:tab w:val="left" w:pos="284"/>
              </w:tabs>
              <w:jc w:val="center"/>
              <w:rPr>
                <w:rFonts w:ascii="Arial" w:hAnsi="Arial" w:cs="Arial"/>
                <w:sz w:val="22"/>
                <w:szCs w:val="22"/>
              </w:rPr>
            </w:pPr>
            <w:r w:rsidRPr="00794B01">
              <w:rPr>
                <w:rFonts w:ascii="Arial" w:hAnsi="Arial" w:cs="Arial"/>
                <w:sz w:val="22"/>
                <w:szCs w:val="22"/>
              </w:rPr>
              <w:t xml:space="preserve"> 1</w:t>
            </w:r>
            <w:r w:rsidRPr="00794B01">
              <w:rPr>
                <w:rFonts w:ascii="Arial" w:hAnsi="Arial" w:cs="Arial"/>
                <w:sz w:val="22"/>
                <w:szCs w:val="22"/>
                <w:vertAlign w:val="superscript"/>
              </w:rPr>
              <w:t>st</w:t>
            </w:r>
            <w:r w:rsidRPr="00794B01">
              <w:rPr>
                <w:rFonts w:ascii="Arial" w:hAnsi="Arial" w:cs="Arial"/>
                <w:sz w:val="22"/>
                <w:szCs w:val="22"/>
              </w:rPr>
              <w:t xml:space="preserve"> Year </w:t>
            </w:r>
          </w:p>
        </w:tc>
        <w:tc>
          <w:tcPr>
            <w:tcW w:w="1945" w:type="dxa"/>
            <w:gridSpan w:val="3"/>
            <w:tcBorders>
              <w:left w:val="single" w:sz="4" w:space="0" w:color="auto"/>
              <w:bottom w:val="outset" w:sz="2" w:space="0" w:color="auto"/>
              <w:right w:val="single" w:sz="4" w:space="0" w:color="auto"/>
            </w:tcBorders>
          </w:tcPr>
          <w:p w14:paraId="00FCD98B" w14:textId="77777777" w:rsidR="00733FFC" w:rsidRPr="00794B01" w:rsidRDefault="00733FFC" w:rsidP="00303A52">
            <w:pPr>
              <w:tabs>
                <w:tab w:val="left" w:pos="284"/>
              </w:tabs>
              <w:jc w:val="center"/>
              <w:rPr>
                <w:rFonts w:ascii="Arial" w:hAnsi="Arial" w:cs="Arial"/>
                <w:sz w:val="22"/>
                <w:szCs w:val="22"/>
              </w:rPr>
            </w:pPr>
            <w:r w:rsidRPr="00794B01">
              <w:rPr>
                <w:rFonts w:ascii="Arial" w:hAnsi="Arial" w:cs="Arial"/>
                <w:sz w:val="22"/>
                <w:szCs w:val="22"/>
              </w:rPr>
              <w:t>2</w:t>
            </w:r>
            <w:r w:rsidRPr="00794B01">
              <w:rPr>
                <w:rFonts w:ascii="Arial" w:hAnsi="Arial" w:cs="Arial"/>
                <w:sz w:val="22"/>
                <w:szCs w:val="22"/>
                <w:vertAlign w:val="superscript"/>
              </w:rPr>
              <w:t>nd</w:t>
            </w:r>
            <w:r w:rsidRPr="00794B01">
              <w:rPr>
                <w:rFonts w:ascii="Arial" w:hAnsi="Arial" w:cs="Arial"/>
                <w:sz w:val="22"/>
                <w:szCs w:val="22"/>
              </w:rPr>
              <w:t xml:space="preserve"> Year </w:t>
            </w:r>
          </w:p>
        </w:tc>
        <w:tc>
          <w:tcPr>
            <w:tcW w:w="1800" w:type="dxa"/>
            <w:gridSpan w:val="2"/>
            <w:tcBorders>
              <w:left w:val="single" w:sz="4" w:space="0" w:color="auto"/>
              <w:bottom w:val="outset" w:sz="2" w:space="0" w:color="auto"/>
            </w:tcBorders>
          </w:tcPr>
          <w:p w14:paraId="7F324DAF" w14:textId="77777777" w:rsidR="00733FFC" w:rsidRPr="00794B01" w:rsidRDefault="00733FFC" w:rsidP="00303A52">
            <w:pPr>
              <w:tabs>
                <w:tab w:val="left" w:pos="284"/>
              </w:tabs>
              <w:jc w:val="center"/>
              <w:rPr>
                <w:rFonts w:ascii="Arial" w:hAnsi="Arial" w:cs="Arial"/>
                <w:sz w:val="22"/>
                <w:szCs w:val="22"/>
              </w:rPr>
            </w:pPr>
            <w:r w:rsidRPr="00794B01">
              <w:rPr>
                <w:rFonts w:ascii="Arial" w:hAnsi="Arial" w:cs="Arial"/>
                <w:sz w:val="22"/>
                <w:szCs w:val="22"/>
              </w:rPr>
              <w:t>3</w:t>
            </w:r>
            <w:r w:rsidRPr="00794B01">
              <w:rPr>
                <w:rFonts w:ascii="Arial" w:hAnsi="Arial" w:cs="Arial"/>
                <w:sz w:val="22"/>
                <w:szCs w:val="22"/>
                <w:vertAlign w:val="superscript"/>
              </w:rPr>
              <w:t>rd</w:t>
            </w:r>
            <w:r w:rsidRPr="00794B01">
              <w:rPr>
                <w:rFonts w:ascii="Arial" w:hAnsi="Arial" w:cs="Arial"/>
                <w:sz w:val="22"/>
                <w:szCs w:val="22"/>
              </w:rPr>
              <w:t xml:space="preserve"> Year </w:t>
            </w:r>
          </w:p>
        </w:tc>
        <w:tc>
          <w:tcPr>
            <w:tcW w:w="1138" w:type="dxa"/>
            <w:vMerge/>
          </w:tcPr>
          <w:p w14:paraId="47DB2883" w14:textId="77777777" w:rsidR="00733FFC" w:rsidRPr="00794B01" w:rsidRDefault="00733FFC" w:rsidP="00303A52">
            <w:pPr>
              <w:tabs>
                <w:tab w:val="left" w:pos="284"/>
              </w:tabs>
              <w:jc w:val="center"/>
              <w:rPr>
                <w:rFonts w:ascii="Arial" w:hAnsi="Arial" w:cs="Arial"/>
              </w:rPr>
            </w:pPr>
          </w:p>
        </w:tc>
      </w:tr>
      <w:tr w:rsidR="00733FFC" w:rsidRPr="00794B01" w14:paraId="6ACE5C7C" w14:textId="77777777" w:rsidTr="002A4303">
        <w:trPr>
          <w:trHeight w:val="360"/>
        </w:trPr>
        <w:tc>
          <w:tcPr>
            <w:tcW w:w="707" w:type="dxa"/>
            <w:vMerge/>
            <w:tcBorders>
              <w:right w:val="single" w:sz="4" w:space="0" w:color="auto"/>
            </w:tcBorders>
          </w:tcPr>
          <w:p w14:paraId="58F1572F" w14:textId="77777777" w:rsidR="00733FFC" w:rsidRPr="00794B01" w:rsidRDefault="00733FFC" w:rsidP="00303A52">
            <w:pPr>
              <w:tabs>
                <w:tab w:val="left" w:pos="284"/>
              </w:tabs>
              <w:ind w:right="-1"/>
              <w:jc w:val="center"/>
              <w:rPr>
                <w:rFonts w:ascii="Arial" w:hAnsi="Arial" w:cs="Arial"/>
              </w:rPr>
            </w:pPr>
          </w:p>
        </w:tc>
        <w:tc>
          <w:tcPr>
            <w:tcW w:w="3163" w:type="dxa"/>
            <w:vMerge/>
            <w:tcBorders>
              <w:left w:val="single" w:sz="4" w:space="0" w:color="auto"/>
            </w:tcBorders>
          </w:tcPr>
          <w:p w14:paraId="3DAA78DF" w14:textId="77777777" w:rsidR="00733FFC" w:rsidRPr="00794B01" w:rsidRDefault="00733FFC" w:rsidP="00303A52">
            <w:pPr>
              <w:tabs>
                <w:tab w:val="left" w:pos="284"/>
              </w:tabs>
              <w:ind w:right="-1"/>
              <w:jc w:val="center"/>
              <w:rPr>
                <w:rFonts w:ascii="Arial" w:hAnsi="Arial" w:cs="Arial"/>
              </w:rPr>
            </w:pPr>
          </w:p>
        </w:tc>
        <w:tc>
          <w:tcPr>
            <w:tcW w:w="895" w:type="dxa"/>
            <w:tcBorders>
              <w:top w:val="outset" w:sz="2" w:space="0" w:color="auto"/>
              <w:right w:val="outset" w:sz="2" w:space="0" w:color="auto"/>
            </w:tcBorders>
          </w:tcPr>
          <w:p w14:paraId="4FEBD1D6" w14:textId="77777777" w:rsidR="00733FFC" w:rsidRPr="00794B01" w:rsidRDefault="00733FFC" w:rsidP="00733FFC">
            <w:pPr>
              <w:tabs>
                <w:tab w:val="left" w:pos="284"/>
              </w:tabs>
              <w:ind w:right="-61"/>
              <w:jc w:val="center"/>
              <w:rPr>
                <w:rFonts w:ascii="Arial" w:hAnsi="Arial" w:cs="Arial"/>
                <w:sz w:val="22"/>
                <w:szCs w:val="22"/>
              </w:rPr>
            </w:pPr>
            <w:r w:rsidRPr="00794B01">
              <w:rPr>
                <w:rFonts w:ascii="Arial" w:hAnsi="Arial" w:cs="Arial"/>
                <w:sz w:val="22"/>
                <w:szCs w:val="22"/>
              </w:rPr>
              <w:t>Capital</w:t>
            </w:r>
          </w:p>
        </w:tc>
        <w:tc>
          <w:tcPr>
            <w:tcW w:w="898" w:type="dxa"/>
            <w:tcBorders>
              <w:top w:val="outset" w:sz="2" w:space="0" w:color="auto"/>
              <w:left w:val="outset" w:sz="2" w:space="0" w:color="auto"/>
              <w:right w:val="single" w:sz="4" w:space="0" w:color="auto"/>
            </w:tcBorders>
          </w:tcPr>
          <w:p w14:paraId="24DDDBE1" w14:textId="77777777" w:rsidR="00733FFC" w:rsidRPr="00794B01" w:rsidRDefault="00733FFC" w:rsidP="00733FFC">
            <w:pPr>
              <w:tabs>
                <w:tab w:val="left" w:pos="284"/>
              </w:tabs>
              <w:ind w:right="-61"/>
              <w:jc w:val="center"/>
              <w:rPr>
                <w:rFonts w:ascii="Arial" w:hAnsi="Arial" w:cs="Arial"/>
                <w:sz w:val="22"/>
                <w:szCs w:val="22"/>
              </w:rPr>
            </w:pPr>
            <w:r w:rsidRPr="00794B01">
              <w:rPr>
                <w:rFonts w:ascii="Arial" w:hAnsi="Arial" w:cs="Arial"/>
                <w:sz w:val="22"/>
                <w:szCs w:val="22"/>
              </w:rPr>
              <w:t>Rev</w:t>
            </w:r>
          </w:p>
        </w:tc>
        <w:tc>
          <w:tcPr>
            <w:tcW w:w="898" w:type="dxa"/>
            <w:gridSpan w:val="2"/>
            <w:tcBorders>
              <w:top w:val="outset" w:sz="2" w:space="0" w:color="auto"/>
              <w:left w:val="single" w:sz="4" w:space="0" w:color="auto"/>
              <w:right w:val="outset" w:sz="2" w:space="0" w:color="auto"/>
            </w:tcBorders>
          </w:tcPr>
          <w:p w14:paraId="6E49181C" w14:textId="77777777" w:rsidR="00733FFC" w:rsidRPr="00794B01" w:rsidRDefault="00733FFC" w:rsidP="00733FFC">
            <w:pPr>
              <w:tabs>
                <w:tab w:val="left" w:pos="284"/>
              </w:tabs>
              <w:ind w:right="-61"/>
              <w:jc w:val="center"/>
              <w:rPr>
                <w:rFonts w:ascii="Arial" w:hAnsi="Arial" w:cs="Arial"/>
                <w:sz w:val="22"/>
                <w:szCs w:val="22"/>
              </w:rPr>
            </w:pPr>
            <w:r w:rsidRPr="00794B01">
              <w:rPr>
                <w:rFonts w:ascii="Arial" w:hAnsi="Arial" w:cs="Arial"/>
                <w:sz w:val="22"/>
                <w:szCs w:val="22"/>
              </w:rPr>
              <w:t>Capital</w:t>
            </w:r>
          </w:p>
        </w:tc>
        <w:tc>
          <w:tcPr>
            <w:tcW w:w="1047" w:type="dxa"/>
            <w:tcBorders>
              <w:top w:val="outset" w:sz="2" w:space="0" w:color="auto"/>
              <w:left w:val="outset" w:sz="2" w:space="0" w:color="auto"/>
              <w:right w:val="single" w:sz="4" w:space="0" w:color="auto"/>
            </w:tcBorders>
          </w:tcPr>
          <w:p w14:paraId="052ECE0E" w14:textId="77777777" w:rsidR="00733FFC" w:rsidRPr="00794B01" w:rsidRDefault="00733FFC" w:rsidP="00733FFC">
            <w:pPr>
              <w:tabs>
                <w:tab w:val="left" w:pos="284"/>
              </w:tabs>
              <w:ind w:right="-61"/>
              <w:jc w:val="center"/>
              <w:rPr>
                <w:rFonts w:ascii="Arial" w:hAnsi="Arial" w:cs="Arial"/>
                <w:sz w:val="22"/>
                <w:szCs w:val="22"/>
              </w:rPr>
            </w:pPr>
            <w:r w:rsidRPr="00794B01">
              <w:rPr>
                <w:rFonts w:ascii="Arial" w:hAnsi="Arial" w:cs="Arial"/>
                <w:sz w:val="22"/>
                <w:szCs w:val="22"/>
              </w:rPr>
              <w:t>Rev</w:t>
            </w:r>
          </w:p>
        </w:tc>
        <w:tc>
          <w:tcPr>
            <w:tcW w:w="898" w:type="dxa"/>
            <w:tcBorders>
              <w:top w:val="outset" w:sz="2" w:space="0" w:color="auto"/>
              <w:left w:val="single" w:sz="4" w:space="0" w:color="auto"/>
              <w:right w:val="outset" w:sz="2" w:space="0" w:color="auto"/>
            </w:tcBorders>
          </w:tcPr>
          <w:p w14:paraId="6FA3A781" w14:textId="77777777" w:rsidR="00733FFC" w:rsidRPr="00794B01" w:rsidRDefault="00733FFC" w:rsidP="00733FFC">
            <w:pPr>
              <w:tabs>
                <w:tab w:val="left" w:pos="284"/>
              </w:tabs>
              <w:ind w:right="-61"/>
              <w:jc w:val="center"/>
              <w:rPr>
                <w:rFonts w:ascii="Arial" w:hAnsi="Arial" w:cs="Arial"/>
                <w:sz w:val="22"/>
                <w:szCs w:val="22"/>
              </w:rPr>
            </w:pPr>
            <w:r w:rsidRPr="00794B01">
              <w:rPr>
                <w:rFonts w:ascii="Arial" w:hAnsi="Arial" w:cs="Arial"/>
                <w:sz w:val="22"/>
                <w:szCs w:val="22"/>
              </w:rPr>
              <w:t>Capital</w:t>
            </w:r>
          </w:p>
        </w:tc>
        <w:tc>
          <w:tcPr>
            <w:tcW w:w="902" w:type="dxa"/>
            <w:tcBorders>
              <w:top w:val="outset" w:sz="2" w:space="0" w:color="auto"/>
              <w:left w:val="outset" w:sz="2" w:space="0" w:color="auto"/>
            </w:tcBorders>
          </w:tcPr>
          <w:p w14:paraId="745DF772" w14:textId="77777777" w:rsidR="00733FFC" w:rsidRDefault="00733FFC" w:rsidP="00733FFC">
            <w:pPr>
              <w:tabs>
                <w:tab w:val="left" w:pos="284"/>
              </w:tabs>
              <w:ind w:right="-61"/>
              <w:jc w:val="center"/>
              <w:rPr>
                <w:rFonts w:ascii="Arial" w:hAnsi="Arial" w:cs="Arial"/>
                <w:sz w:val="22"/>
                <w:szCs w:val="22"/>
              </w:rPr>
            </w:pPr>
            <w:r w:rsidRPr="00794B01">
              <w:rPr>
                <w:rFonts w:ascii="Arial" w:hAnsi="Arial" w:cs="Arial"/>
                <w:sz w:val="22"/>
                <w:szCs w:val="22"/>
              </w:rPr>
              <w:t>Rev</w:t>
            </w:r>
          </w:p>
          <w:p w14:paraId="53EACCB8" w14:textId="77777777" w:rsidR="001D37AD" w:rsidRPr="00794B01" w:rsidRDefault="001D37AD" w:rsidP="00733FFC">
            <w:pPr>
              <w:tabs>
                <w:tab w:val="left" w:pos="284"/>
              </w:tabs>
              <w:ind w:right="-61"/>
              <w:jc w:val="center"/>
              <w:rPr>
                <w:rFonts w:ascii="Arial" w:hAnsi="Arial" w:cs="Arial"/>
                <w:sz w:val="22"/>
                <w:szCs w:val="22"/>
              </w:rPr>
            </w:pPr>
          </w:p>
        </w:tc>
        <w:tc>
          <w:tcPr>
            <w:tcW w:w="1138" w:type="dxa"/>
            <w:vMerge/>
          </w:tcPr>
          <w:p w14:paraId="71BC95DE" w14:textId="77777777" w:rsidR="00733FFC" w:rsidRPr="00794B01" w:rsidRDefault="00733FFC" w:rsidP="00303A52">
            <w:pPr>
              <w:tabs>
                <w:tab w:val="left" w:pos="284"/>
              </w:tabs>
              <w:jc w:val="center"/>
              <w:rPr>
                <w:rFonts w:ascii="Arial" w:hAnsi="Arial" w:cs="Arial"/>
              </w:rPr>
            </w:pPr>
          </w:p>
        </w:tc>
      </w:tr>
      <w:tr w:rsidR="00794B01" w:rsidRPr="00794B01" w14:paraId="3846FD89" w14:textId="77777777" w:rsidTr="002A4303">
        <w:tc>
          <w:tcPr>
            <w:tcW w:w="707" w:type="dxa"/>
            <w:tcBorders>
              <w:right w:val="single" w:sz="4" w:space="0" w:color="auto"/>
            </w:tcBorders>
          </w:tcPr>
          <w:p w14:paraId="09BEDE30" w14:textId="77777777" w:rsidR="00794B01" w:rsidRPr="00794B01" w:rsidRDefault="00794B01" w:rsidP="00303A52">
            <w:pPr>
              <w:jc w:val="center"/>
              <w:rPr>
                <w:rFonts w:ascii="Arial" w:hAnsi="Arial" w:cs="Arial"/>
              </w:rPr>
            </w:pPr>
            <w:r w:rsidRPr="00794B01">
              <w:rPr>
                <w:rFonts w:ascii="Arial" w:hAnsi="Arial" w:cs="Arial"/>
              </w:rPr>
              <w:t>01</w:t>
            </w:r>
          </w:p>
        </w:tc>
        <w:tc>
          <w:tcPr>
            <w:tcW w:w="3163" w:type="dxa"/>
            <w:tcBorders>
              <w:left w:val="single" w:sz="4" w:space="0" w:color="auto"/>
            </w:tcBorders>
          </w:tcPr>
          <w:p w14:paraId="7A5E8285" w14:textId="77777777" w:rsidR="00794B01" w:rsidRPr="00794B01" w:rsidRDefault="00794B01" w:rsidP="00303A52">
            <w:pPr>
              <w:jc w:val="both"/>
              <w:rPr>
                <w:rFonts w:ascii="Arial" w:hAnsi="Arial" w:cs="Arial"/>
              </w:rPr>
            </w:pPr>
            <w:r w:rsidRPr="00794B01">
              <w:rPr>
                <w:rFonts w:ascii="Arial" w:hAnsi="Arial" w:cs="Arial"/>
              </w:rPr>
              <w:t xml:space="preserve">Peshawar Museum </w:t>
            </w:r>
          </w:p>
        </w:tc>
        <w:tc>
          <w:tcPr>
            <w:tcW w:w="895" w:type="dxa"/>
            <w:tcBorders>
              <w:right w:val="outset" w:sz="2" w:space="0" w:color="auto"/>
            </w:tcBorders>
          </w:tcPr>
          <w:p w14:paraId="16C2132B" w14:textId="77777777" w:rsidR="00794B01" w:rsidRPr="00794B01" w:rsidRDefault="00896CA6" w:rsidP="00303A52">
            <w:pPr>
              <w:tabs>
                <w:tab w:val="left" w:pos="284"/>
              </w:tabs>
              <w:jc w:val="center"/>
              <w:rPr>
                <w:rFonts w:ascii="Arial" w:hAnsi="Arial" w:cs="Arial"/>
                <w:sz w:val="22"/>
                <w:szCs w:val="22"/>
              </w:rPr>
            </w:pPr>
            <w:r>
              <w:rPr>
                <w:rFonts w:ascii="Arial" w:hAnsi="Arial" w:cs="Arial"/>
                <w:sz w:val="22"/>
                <w:szCs w:val="22"/>
              </w:rPr>
              <w:t>24.000</w:t>
            </w:r>
          </w:p>
        </w:tc>
        <w:tc>
          <w:tcPr>
            <w:tcW w:w="898" w:type="dxa"/>
            <w:tcBorders>
              <w:left w:val="outset" w:sz="2" w:space="0" w:color="auto"/>
              <w:right w:val="single" w:sz="4" w:space="0" w:color="auto"/>
            </w:tcBorders>
          </w:tcPr>
          <w:p w14:paraId="2E660CFF" w14:textId="77777777" w:rsidR="00794B01" w:rsidRPr="00794B01" w:rsidRDefault="00896CA6" w:rsidP="00303A52">
            <w:pPr>
              <w:tabs>
                <w:tab w:val="left" w:pos="284"/>
              </w:tabs>
              <w:jc w:val="center"/>
              <w:rPr>
                <w:rFonts w:ascii="Arial" w:hAnsi="Arial" w:cs="Arial"/>
                <w:sz w:val="22"/>
                <w:szCs w:val="22"/>
              </w:rPr>
            </w:pPr>
            <w:r>
              <w:rPr>
                <w:rFonts w:ascii="Arial" w:hAnsi="Arial" w:cs="Arial"/>
                <w:sz w:val="22"/>
                <w:szCs w:val="22"/>
              </w:rPr>
              <w:t>3</w:t>
            </w:r>
            <w:r w:rsidR="00794B01" w:rsidRPr="00794B01">
              <w:rPr>
                <w:rFonts w:ascii="Arial" w:hAnsi="Arial" w:cs="Arial"/>
                <w:sz w:val="22"/>
                <w:szCs w:val="22"/>
              </w:rPr>
              <w:t>.000</w:t>
            </w:r>
          </w:p>
          <w:p w14:paraId="1C0D6B34" w14:textId="77777777" w:rsidR="00794B01" w:rsidRPr="00794B01" w:rsidRDefault="00794B01" w:rsidP="00303A52">
            <w:pPr>
              <w:tabs>
                <w:tab w:val="left" w:pos="284"/>
              </w:tabs>
              <w:jc w:val="center"/>
              <w:rPr>
                <w:rFonts w:ascii="Arial" w:hAnsi="Arial" w:cs="Arial"/>
                <w:sz w:val="22"/>
                <w:szCs w:val="22"/>
              </w:rPr>
            </w:pPr>
          </w:p>
        </w:tc>
        <w:tc>
          <w:tcPr>
            <w:tcW w:w="898" w:type="dxa"/>
            <w:gridSpan w:val="2"/>
            <w:tcBorders>
              <w:left w:val="single" w:sz="4" w:space="0" w:color="auto"/>
              <w:right w:val="outset" w:sz="2" w:space="0" w:color="auto"/>
            </w:tcBorders>
          </w:tcPr>
          <w:p w14:paraId="49D67831" w14:textId="77777777" w:rsidR="00794B01" w:rsidRPr="00794B01" w:rsidRDefault="00896CA6" w:rsidP="00303A52">
            <w:pPr>
              <w:tabs>
                <w:tab w:val="left" w:pos="284"/>
              </w:tabs>
              <w:jc w:val="center"/>
              <w:rPr>
                <w:rFonts w:ascii="Arial" w:hAnsi="Arial" w:cs="Arial"/>
                <w:sz w:val="22"/>
                <w:szCs w:val="22"/>
              </w:rPr>
            </w:pPr>
            <w:r>
              <w:rPr>
                <w:rFonts w:ascii="Arial" w:hAnsi="Arial" w:cs="Arial"/>
                <w:sz w:val="22"/>
                <w:szCs w:val="22"/>
              </w:rPr>
              <w:t>6.000</w:t>
            </w:r>
          </w:p>
        </w:tc>
        <w:tc>
          <w:tcPr>
            <w:tcW w:w="1047" w:type="dxa"/>
            <w:tcBorders>
              <w:left w:val="outset" w:sz="2" w:space="0" w:color="auto"/>
              <w:right w:val="single" w:sz="4" w:space="0" w:color="auto"/>
            </w:tcBorders>
          </w:tcPr>
          <w:p w14:paraId="43CDC286" w14:textId="77777777" w:rsidR="00794B01" w:rsidRPr="00794B01" w:rsidRDefault="00896CA6" w:rsidP="00303A52">
            <w:pPr>
              <w:tabs>
                <w:tab w:val="left" w:pos="284"/>
              </w:tabs>
              <w:jc w:val="center"/>
              <w:rPr>
                <w:rFonts w:ascii="Arial" w:hAnsi="Arial" w:cs="Arial"/>
                <w:sz w:val="22"/>
                <w:szCs w:val="22"/>
              </w:rPr>
            </w:pPr>
            <w:r>
              <w:rPr>
                <w:rFonts w:ascii="Arial" w:hAnsi="Arial" w:cs="Arial"/>
                <w:sz w:val="22"/>
                <w:szCs w:val="22"/>
              </w:rPr>
              <w:t>13</w:t>
            </w:r>
            <w:r w:rsidR="00794B01" w:rsidRPr="00794B01">
              <w:rPr>
                <w:rFonts w:ascii="Arial" w:hAnsi="Arial" w:cs="Arial"/>
                <w:sz w:val="22"/>
                <w:szCs w:val="22"/>
              </w:rPr>
              <w:t>.000</w:t>
            </w:r>
          </w:p>
        </w:tc>
        <w:tc>
          <w:tcPr>
            <w:tcW w:w="898" w:type="dxa"/>
            <w:tcBorders>
              <w:left w:val="single" w:sz="4" w:space="0" w:color="auto"/>
              <w:right w:val="outset" w:sz="2" w:space="0" w:color="auto"/>
            </w:tcBorders>
          </w:tcPr>
          <w:p w14:paraId="47AC5689" w14:textId="77777777" w:rsidR="00794B01" w:rsidRPr="00794B01" w:rsidRDefault="00896CA6" w:rsidP="00303A52">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3980A707" w14:textId="77777777" w:rsidR="00794B01" w:rsidRPr="00794B01" w:rsidRDefault="00794B01" w:rsidP="00303A52">
            <w:pPr>
              <w:tabs>
                <w:tab w:val="left" w:pos="284"/>
              </w:tabs>
              <w:jc w:val="center"/>
              <w:rPr>
                <w:rFonts w:ascii="Arial" w:hAnsi="Arial" w:cs="Arial"/>
                <w:sz w:val="22"/>
                <w:szCs w:val="22"/>
              </w:rPr>
            </w:pPr>
            <w:r w:rsidRPr="00794B01">
              <w:rPr>
                <w:rFonts w:ascii="Arial" w:hAnsi="Arial" w:cs="Arial"/>
                <w:sz w:val="22"/>
                <w:szCs w:val="22"/>
              </w:rPr>
              <w:t>5.000</w:t>
            </w:r>
          </w:p>
        </w:tc>
        <w:tc>
          <w:tcPr>
            <w:tcW w:w="1138" w:type="dxa"/>
          </w:tcPr>
          <w:p w14:paraId="1794888B" w14:textId="77777777" w:rsidR="00794B01" w:rsidRPr="00794B01" w:rsidRDefault="00794B01" w:rsidP="00303A52">
            <w:pPr>
              <w:tabs>
                <w:tab w:val="left" w:pos="284"/>
              </w:tabs>
              <w:jc w:val="center"/>
              <w:rPr>
                <w:rFonts w:ascii="Arial" w:hAnsi="Arial" w:cs="Arial"/>
              </w:rPr>
            </w:pPr>
            <w:r w:rsidRPr="00794B01">
              <w:rPr>
                <w:rFonts w:ascii="Arial" w:hAnsi="Arial" w:cs="Arial"/>
              </w:rPr>
              <w:t>51.000</w:t>
            </w:r>
          </w:p>
        </w:tc>
      </w:tr>
      <w:tr w:rsidR="00794B01" w:rsidRPr="00794B01" w14:paraId="67F16AF7" w14:textId="77777777" w:rsidTr="002A4303">
        <w:tc>
          <w:tcPr>
            <w:tcW w:w="707" w:type="dxa"/>
            <w:tcBorders>
              <w:right w:val="single" w:sz="4" w:space="0" w:color="auto"/>
            </w:tcBorders>
          </w:tcPr>
          <w:p w14:paraId="16793DB9" w14:textId="77777777" w:rsidR="00794B01" w:rsidRPr="00794B01" w:rsidRDefault="00794B01" w:rsidP="00303A52">
            <w:pPr>
              <w:tabs>
                <w:tab w:val="left" w:pos="284"/>
              </w:tabs>
              <w:spacing w:line="480" w:lineRule="auto"/>
              <w:jc w:val="center"/>
              <w:rPr>
                <w:rFonts w:ascii="Arial" w:hAnsi="Arial" w:cs="Arial"/>
              </w:rPr>
            </w:pPr>
            <w:r w:rsidRPr="00794B01">
              <w:rPr>
                <w:rFonts w:ascii="Arial" w:hAnsi="Arial" w:cs="Arial"/>
              </w:rPr>
              <w:t>02</w:t>
            </w:r>
          </w:p>
        </w:tc>
        <w:tc>
          <w:tcPr>
            <w:tcW w:w="3163" w:type="dxa"/>
            <w:tcBorders>
              <w:left w:val="single" w:sz="4" w:space="0" w:color="auto"/>
            </w:tcBorders>
          </w:tcPr>
          <w:p w14:paraId="4441AA96" w14:textId="77777777" w:rsidR="00794B01" w:rsidRPr="00794B01" w:rsidRDefault="00794B01" w:rsidP="00303A52">
            <w:pPr>
              <w:tabs>
                <w:tab w:val="left" w:pos="284"/>
              </w:tabs>
              <w:spacing w:line="480" w:lineRule="auto"/>
              <w:jc w:val="both"/>
              <w:rPr>
                <w:rFonts w:ascii="Arial" w:hAnsi="Arial" w:cs="Arial"/>
              </w:rPr>
            </w:pPr>
            <w:proofErr w:type="spellStart"/>
            <w:r w:rsidRPr="00794B01">
              <w:rPr>
                <w:rFonts w:ascii="Arial" w:hAnsi="Arial" w:cs="Arial"/>
              </w:rPr>
              <w:t>Takht</w:t>
            </w:r>
            <w:proofErr w:type="spellEnd"/>
            <w:r w:rsidRPr="00794B01">
              <w:rPr>
                <w:rFonts w:ascii="Arial" w:hAnsi="Arial" w:cs="Arial"/>
              </w:rPr>
              <w:t>-I-</w:t>
            </w:r>
            <w:proofErr w:type="spellStart"/>
            <w:r w:rsidRPr="00794B01">
              <w:rPr>
                <w:rFonts w:ascii="Arial" w:hAnsi="Arial" w:cs="Arial"/>
              </w:rPr>
              <w:t>Bahi</w:t>
            </w:r>
            <w:proofErr w:type="spellEnd"/>
            <w:r w:rsidRPr="00794B01">
              <w:rPr>
                <w:rFonts w:ascii="Arial" w:hAnsi="Arial" w:cs="Arial"/>
              </w:rPr>
              <w:t xml:space="preserve"> Site </w:t>
            </w:r>
          </w:p>
        </w:tc>
        <w:tc>
          <w:tcPr>
            <w:tcW w:w="895" w:type="dxa"/>
            <w:tcBorders>
              <w:right w:val="outset" w:sz="2" w:space="0" w:color="auto"/>
            </w:tcBorders>
          </w:tcPr>
          <w:p w14:paraId="263A282B" w14:textId="77777777" w:rsidR="00794B01"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25.000</w:t>
            </w:r>
          </w:p>
        </w:tc>
        <w:tc>
          <w:tcPr>
            <w:tcW w:w="898" w:type="dxa"/>
            <w:tcBorders>
              <w:left w:val="outset" w:sz="2" w:space="0" w:color="auto"/>
              <w:right w:val="single" w:sz="4" w:space="0" w:color="auto"/>
            </w:tcBorders>
          </w:tcPr>
          <w:p w14:paraId="2023ADC6" w14:textId="77777777" w:rsidR="00794B01"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5</w:t>
            </w:r>
            <w:r w:rsidR="00794B01" w:rsidRPr="00794B01">
              <w:rPr>
                <w:rFonts w:ascii="Arial" w:hAnsi="Arial" w:cs="Arial"/>
                <w:sz w:val="22"/>
                <w:szCs w:val="22"/>
              </w:rPr>
              <w:t>.000</w:t>
            </w:r>
          </w:p>
        </w:tc>
        <w:tc>
          <w:tcPr>
            <w:tcW w:w="898" w:type="dxa"/>
            <w:gridSpan w:val="2"/>
            <w:tcBorders>
              <w:left w:val="single" w:sz="4" w:space="0" w:color="auto"/>
              <w:right w:val="outset" w:sz="2" w:space="0" w:color="auto"/>
            </w:tcBorders>
          </w:tcPr>
          <w:p w14:paraId="13CE4898" w14:textId="77777777" w:rsidR="00794B01"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45.000</w:t>
            </w:r>
          </w:p>
        </w:tc>
        <w:tc>
          <w:tcPr>
            <w:tcW w:w="1047" w:type="dxa"/>
            <w:tcBorders>
              <w:left w:val="outset" w:sz="2" w:space="0" w:color="auto"/>
              <w:right w:val="single" w:sz="4" w:space="0" w:color="auto"/>
            </w:tcBorders>
          </w:tcPr>
          <w:p w14:paraId="6BC3A384" w14:textId="77777777" w:rsidR="00794B01"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25</w:t>
            </w:r>
            <w:r w:rsidR="00794B01" w:rsidRPr="00794B01">
              <w:rPr>
                <w:rFonts w:ascii="Arial" w:hAnsi="Arial" w:cs="Arial"/>
                <w:sz w:val="22"/>
                <w:szCs w:val="22"/>
              </w:rPr>
              <w:t>.500</w:t>
            </w:r>
          </w:p>
        </w:tc>
        <w:tc>
          <w:tcPr>
            <w:tcW w:w="898" w:type="dxa"/>
            <w:tcBorders>
              <w:left w:val="single" w:sz="4" w:space="0" w:color="auto"/>
              <w:right w:val="outset" w:sz="2" w:space="0" w:color="auto"/>
            </w:tcBorders>
          </w:tcPr>
          <w:p w14:paraId="4B64F6EA" w14:textId="77777777" w:rsidR="00794B01" w:rsidRPr="00794B01" w:rsidRDefault="00896CA6"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7B614180" w14:textId="77777777" w:rsidR="00794B01" w:rsidRPr="00794B01" w:rsidRDefault="00794B01" w:rsidP="00303A52">
            <w:pPr>
              <w:tabs>
                <w:tab w:val="left" w:pos="284"/>
              </w:tabs>
              <w:spacing w:line="480" w:lineRule="auto"/>
              <w:jc w:val="center"/>
              <w:rPr>
                <w:rFonts w:ascii="Arial" w:hAnsi="Arial" w:cs="Arial"/>
                <w:sz w:val="22"/>
                <w:szCs w:val="22"/>
              </w:rPr>
            </w:pPr>
            <w:r w:rsidRPr="00794B01">
              <w:rPr>
                <w:rFonts w:ascii="Arial" w:hAnsi="Arial" w:cs="Arial"/>
                <w:sz w:val="22"/>
                <w:szCs w:val="22"/>
              </w:rPr>
              <w:t>20.500</w:t>
            </w:r>
          </w:p>
        </w:tc>
        <w:tc>
          <w:tcPr>
            <w:tcW w:w="1138" w:type="dxa"/>
          </w:tcPr>
          <w:p w14:paraId="5D1ACB2D" w14:textId="77777777" w:rsidR="00794B01" w:rsidRPr="00794B01" w:rsidRDefault="00794B01" w:rsidP="00303A52">
            <w:pPr>
              <w:tabs>
                <w:tab w:val="left" w:pos="284"/>
              </w:tabs>
              <w:spacing w:line="480" w:lineRule="auto"/>
              <w:jc w:val="center"/>
              <w:rPr>
                <w:rFonts w:ascii="Arial" w:hAnsi="Arial" w:cs="Arial"/>
              </w:rPr>
            </w:pPr>
            <w:r w:rsidRPr="00794B01">
              <w:rPr>
                <w:rFonts w:ascii="Arial" w:hAnsi="Arial" w:cs="Arial"/>
              </w:rPr>
              <w:t>121.000</w:t>
            </w:r>
          </w:p>
        </w:tc>
      </w:tr>
      <w:tr w:rsidR="00896CA6" w:rsidRPr="00794B01" w14:paraId="64DB0A32" w14:textId="77777777" w:rsidTr="002A4303">
        <w:tc>
          <w:tcPr>
            <w:tcW w:w="707" w:type="dxa"/>
            <w:tcBorders>
              <w:right w:val="single" w:sz="4" w:space="0" w:color="auto"/>
            </w:tcBorders>
          </w:tcPr>
          <w:p w14:paraId="33A17BF8" w14:textId="77777777" w:rsidR="00896CA6" w:rsidRPr="00794B01" w:rsidRDefault="00896CA6" w:rsidP="00303A52">
            <w:pPr>
              <w:tabs>
                <w:tab w:val="left" w:pos="284"/>
              </w:tabs>
              <w:spacing w:line="480" w:lineRule="auto"/>
              <w:jc w:val="center"/>
              <w:rPr>
                <w:rFonts w:ascii="Arial" w:hAnsi="Arial" w:cs="Arial"/>
              </w:rPr>
            </w:pPr>
            <w:r w:rsidRPr="00794B01">
              <w:rPr>
                <w:rFonts w:ascii="Arial" w:hAnsi="Arial" w:cs="Arial"/>
              </w:rPr>
              <w:t>03</w:t>
            </w:r>
          </w:p>
        </w:tc>
        <w:tc>
          <w:tcPr>
            <w:tcW w:w="3163" w:type="dxa"/>
            <w:tcBorders>
              <w:left w:val="single" w:sz="4" w:space="0" w:color="auto"/>
            </w:tcBorders>
          </w:tcPr>
          <w:p w14:paraId="551DA4B2" w14:textId="77777777" w:rsidR="00896CA6" w:rsidRPr="00794B01" w:rsidRDefault="00896CA6" w:rsidP="00303A52">
            <w:pPr>
              <w:tabs>
                <w:tab w:val="left" w:pos="284"/>
              </w:tabs>
              <w:spacing w:line="480" w:lineRule="auto"/>
              <w:jc w:val="both"/>
              <w:rPr>
                <w:rFonts w:ascii="Arial" w:hAnsi="Arial" w:cs="Arial"/>
              </w:rPr>
            </w:pPr>
            <w:proofErr w:type="spellStart"/>
            <w:r w:rsidRPr="00794B01">
              <w:rPr>
                <w:rFonts w:ascii="Arial" w:hAnsi="Arial" w:cs="Arial"/>
              </w:rPr>
              <w:t>Jaulian</w:t>
            </w:r>
            <w:proofErr w:type="spellEnd"/>
            <w:r w:rsidRPr="00794B01">
              <w:rPr>
                <w:rFonts w:ascii="Arial" w:hAnsi="Arial" w:cs="Arial"/>
              </w:rPr>
              <w:t xml:space="preserve"> Site </w:t>
            </w:r>
          </w:p>
        </w:tc>
        <w:tc>
          <w:tcPr>
            <w:tcW w:w="895" w:type="dxa"/>
            <w:tcBorders>
              <w:right w:val="outset" w:sz="2" w:space="0" w:color="auto"/>
            </w:tcBorders>
          </w:tcPr>
          <w:p w14:paraId="6D442511" w14:textId="77777777" w:rsidR="00896CA6"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12.000</w:t>
            </w:r>
          </w:p>
        </w:tc>
        <w:tc>
          <w:tcPr>
            <w:tcW w:w="898" w:type="dxa"/>
            <w:tcBorders>
              <w:left w:val="outset" w:sz="2" w:space="0" w:color="auto"/>
              <w:right w:val="single" w:sz="4" w:space="0" w:color="auto"/>
            </w:tcBorders>
          </w:tcPr>
          <w:p w14:paraId="6A4EE64C" w14:textId="77777777" w:rsidR="00896CA6"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3</w:t>
            </w:r>
            <w:r w:rsidR="00896CA6" w:rsidRPr="00794B01">
              <w:rPr>
                <w:rFonts w:ascii="Arial" w:hAnsi="Arial" w:cs="Arial"/>
                <w:sz w:val="22"/>
                <w:szCs w:val="22"/>
              </w:rPr>
              <w:t>.000</w:t>
            </w:r>
          </w:p>
        </w:tc>
        <w:tc>
          <w:tcPr>
            <w:tcW w:w="898" w:type="dxa"/>
            <w:gridSpan w:val="2"/>
            <w:tcBorders>
              <w:left w:val="single" w:sz="4" w:space="0" w:color="auto"/>
              <w:right w:val="outset" w:sz="2" w:space="0" w:color="auto"/>
            </w:tcBorders>
          </w:tcPr>
          <w:p w14:paraId="6FE5EBD1" w14:textId="77777777" w:rsidR="00896CA6"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53.000</w:t>
            </w:r>
          </w:p>
        </w:tc>
        <w:tc>
          <w:tcPr>
            <w:tcW w:w="1047" w:type="dxa"/>
            <w:tcBorders>
              <w:left w:val="outset" w:sz="2" w:space="0" w:color="auto"/>
              <w:right w:val="single" w:sz="4" w:space="0" w:color="auto"/>
            </w:tcBorders>
          </w:tcPr>
          <w:p w14:paraId="62949494" w14:textId="77777777" w:rsidR="00896CA6" w:rsidRPr="00794B01" w:rsidRDefault="00303A52" w:rsidP="00303A52">
            <w:pPr>
              <w:tabs>
                <w:tab w:val="left" w:pos="284"/>
              </w:tabs>
              <w:spacing w:line="480" w:lineRule="auto"/>
              <w:jc w:val="center"/>
              <w:rPr>
                <w:rFonts w:ascii="Arial" w:hAnsi="Arial" w:cs="Arial"/>
                <w:sz w:val="22"/>
                <w:szCs w:val="22"/>
              </w:rPr>
            </w:pPr>
            <w:r>
              <w:rPr>
                <w:rFonts w:ascii="Arial" w:hAnsi="Arial" w:cs="Arial"/>
                <w:sz w:val="22"/>
                <w:szCs w:val="22"/>
              </w:rPr>
              <w:t>10</w:t>
            </w:r>
            <w:r w:rsidR="00896CA6" w:rsidRPr="00794B01">
              <w:rPr>
                <w:rFonts w:ascii="Arial" w:hAnsi="Arial" w:cs="Arial"/>
                <w:sz w:val="22"/>
                <w:szCs w:val="22"/>
              </w:rPr>
              <w:t>.000</w:t>
            </w:r>
          </w:p>
        </w:tc>
        <w:tc>
          <w:tcPr>
            <w:tcW w:w="898" w:type="dxa"/>
            <w:tcBorders>
              <w:left w:val="single" w:sz="4" w:space="0" w:color="auto"/>
              <w:right w:val="outset" w:sz="2" w:space="0" w:color="auto"/>
            </w:tcBorders>
          </w:tcPr>
          <w:p w14:paraId="7914E214" w14:textId="77777777" w:rsidR="00896CA6" w:rsidRPr="00794B01" w:rsidRDefault="00896CA6" w:rsidP="00303A52">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3132242F" w14:textId="77777777" w:rsidR="00896CA6" w:rsidRPr="00794B01" w:rsidRDefault="00896CA6" w:rsidP="00303A52">
            <w:pPr>
              <w:tabs>
                <w:tab w:val="left" w:pos="284"/>
              </w:tabs>
              <w:spacing w:line="480" w:lineRule="auto"/>
              <w:jc w:val="center"/>
              <w:rPr>
                <w:rFonts w:ascii="Arial" w:hAnsi="Arial" w:cs="Arial"/>
                <w:sz w:val="22"/>
                <w:szCs w:val="22"/>
              </w:rPr>
            </w:pPr>
            <w:r w:rsidRPr="00794B01">
              <w:rPr>
                <w:rFonts w:ascii="Arial" w:hAnsi="Arial" w:cs="Arial"/>
                <w:sz w:val="22"/>
                <w:szCs w:val="22"/>
              </w:rPr>
              <w:t>5.500</w:t>
            </w:r>
          </w:p>
        </w:tc>
        <w:tc>
          <w:tcPr>
            <w:tcW w:w="1138" w:type="dxa"/>
          </w:tcPr>
          <w:p w14:paraId="6BA2EFEB" w14:textId="77777777" w:rsidR="00896CA6" w:rsidRPr="00794B01" w:rsidRDefault="00896CA6" w:rsidP="00303A52">
            <w:pPr>
              <w:tabs>
                <w:tab w:val="left" w:pos="284"/>
              </w:tabs>
              <w:spacing w:line="480" w:lineRule="auto"/>
              <w:jc w:val="center"/>
              <w:rPr>
                <w:rFonts w:ascii="Arial" w:hAnsi="Arial" w:cs="Arial"/>
              </w:rPr>
            </w:pPr>
            <w:r w:rsidRPr="00794B01">
              <w:rPr>
                <w:rFonts w:ascii="Arial" w:hAnsi="Arial" w:cs="Arial"/>
              </w:rPr>
              <w:t>83.500</w:t>
            </w:r>
          </w:p>
        </w:tc>
      </w:tr>
      <w:tr w:rsidR="00855B20" w:rsidRPr="00794B01" w14:paraId="0583060E" w14:textId="77777777" w:rsidTr="002A4303">
        <w:tc>
          <w:tcPr>
            <w:tcW w:w="707" w:type="dxa"/>
            <w:tcBorders>
              <w:right w:val="single" w:sz="4" w:space="0" w:color="auto"/>
            </w:tcBorders>
          </w:tcPr>
          <w:p w14:paraId="42231BDF"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04</w:t>
            </w:r>
          </w:p>
        </w:tc>
        <w:tc>
          <w:tcPr>
            <w:tcW w:w="3163" w:type="dxa"/>
            <w:tcBorders>
              <w:left w:val="single" w:sz="4" w:space="0" w:color="auto"/>
            </w:tcBorders>
          </w:tcPr>
          <w:p w14:paraId="57F10F94" w14:textId="77777777" w:rsidR="00855B20" w:rsidRPr="00794B01" w:rsidRDefault="00855B20" w:rsidP="00303A52">
            <w:pPr>
              <w:tabs>
                <w:tab w:val="left" w:pos="284"/>
              </w:tabs>
              <w:spacing w:line="480" w:lineRule="auto"/>
              <w:jc w:val="both"/>
              <w:rPr>
                <w:rFonts w:ascii="Arial" w:hAnsi="Arial" w:cs="Arial"/>
              </w:rPr>
            </w:pPr>
            <w:r w:rsidRPr="00794B01">
              <w:rPr>
                <w:rFonts w:ascii="Arial" w:hAnsi="Arial" w:cs="Arial"/>
              </w:rPr>
              <w:t xml:space="preserve">Jamal </w:t>
            </w:r>
            <w:proofErr w:type="spellStart"/>
            <w:r w:rsidRPr="00794B01">
              <w:rPr>
                <w:rFonts w:ascii="Arial" w:hAnsi="Arial" w:cs="Arial"/>
              </w:rPr>
              <w:t>Garhi</w:t>
            </w:r>
            <w:proofErr w:type="spellEnd"/>
            <w:r w:rsidRPr="00794B01">
              <w:rPr>
                <w:rFonts w:ascii="Arial" w:hAnsi="Arial" w:cs="Arial"/>
              </w:rPr>
              <w:t xml:space="preserve"> Site </w:t>
            </w:r>
          </w:p>
        </w:tc>
        <w:tc>
          <w:tcPr>
            <w:tcW w:w="895" w:type="dxa"/>
            <w:tcBorders>
              <w:right w:val="outset" w:sz="2" w:space="0" w:color="auto"/>
            </w:tcBorders>
          </w:tcPr>
          <w:p w14:paraId="55EF8B3D"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61BD8145"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5.000</w:t>
            </w:r>
          </w:p>
        </w:tc>
        <w:tc>
          <w:tcPr>
            <w:tcW w:w="898" w:type="dxa"/>
            <w:gridSpan w:val="2"/>
            <w:tcBorders>
              <w:left w:val="single" w:sz="4" w:space="0" w:color="auto"/>
              <w:right w:val="outset" w:sz="2" w:space="0" w:color="auto"/>
            </w:tcBorders>
          </w:tcPr>
          <w:p w14:paraId="3E15134D" w14:textId="77777777" w:rsidR="00855B20" w:rsidRPr="00794B01" w:rsidRDefault="00855B20" w:rsidP="0055193D">
            <w:pPr>
              <w:tabs>
                <w:tab w:val="left" w:pos="284"/>
              </w:tabs>
              <w:spacing w:line="480" w:lineRule="auto"/>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tcPr>
          <w:p w14:paraId="499245A4"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11.000</w:t>
            </w:r>
          </w:p>
        </w:tc>
        <w:tc>
          <w:tcPr>
            <w:tcW w:w="898" w:type="dxa"/>
            <w:tcBorders>
              <w:left w:val="single" w:sz="4" w:space="0" w:color="auto"/>
              <w:right w:val="outset" w:sz="2" w:space="0" w:color="auto"/>
            </w:tcBorders>
          </w:tcPr>
          <w:p w14:paraId="0B868829"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43224FBB"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3.000</w:t>
            </w:r>
          </w:p>
        </w:tc>
        <w:tc>
          <w:tcPr>
            <w:tcW w:w="1138" w:type="dxa"/>
          </w:tcPr>
          <w:p w14:paraId="165993AD"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19.000</w:t>
            </w:r>
          </w:p>
        </w:tc>
      </w:tr>
      <w:tr w:rsidR="00855B20" w:rsidRPr="00794B01" w14:paraId="017A95D2" w14:textId="77777777" w:rsidTr="002A4303">
        <w:tc>
          <w:tcPr>
            <w:tcW w:w="707" w:type="dxa"/>
            <w:tcBorders>
              <w:right w:val="single" w:sz="4" w:space="0" w:color="auto"/>
            </w:tcBorders>
          </w:tcPr>
          <w:p w14:paraId="0E8BEF07"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05</w:t>
            </w:r>
          </w:p>
        </w:tc>
        <w:tc>
          <w:tcPr>
            <w:tcW w:w="3163" w:type="dxa"/>
            <w:tcBorders>
              <w:left w:val="single" w:sz="4" w:space="0" w:color="auto"/>
            </w:tcBorders>
          </w:tcPr>
          <w:p w14:paraId="295D8BE7" w14:textId="77777777" w:rsidR="00855B20" w:rsidRPr="00794B01" w:rsidRDefault="00855B20" w:rsidP="00303A52">
            <w:pPr>
              <w:tabs>
                <w:tab w:val="left" w:pos="284"/>
              </w:tabs>
              <w:spacing w:line="480" w:lineRule="auto"/>
              <w:jc w:val="both"/>
              <w:rPr>
                <w:rFonts w:ascii="Arial" w:hAnsi="Arial" w:cs="Arial"/>
              </w:rPr>
            </w:pPr>
            <w:proofErr w:type="spellStart"/>
            <w:r w:rsidRPr="00794B01">
              <w:rPr>
                <w:rFonts w:ascii="Arial" w:hAnsi="Arial" w:cs="Arial"/>
              </w:rPr>
              <w:t>Shahbaz</w:t>
            </w:r>
            <w:proofErr w:type="spellEnd"/>
            <w:r w:rsidRPr="00794B01">
              <w:rPr>
                <w:rFonts w:ascii="Arial" w:hAnsi="Arial" w:cs="Arial"/>
              </w:rPr>
              <w:t xml:space="preserve"> </w:t>
            </w:r>
            <w:proofErr w:type="spellStart"/>
            <w:r w:rsidRPr="00794B01">
              <w:rPr>
                <w:rFonts w:ascii="Arial" w:hAnsi="Arial" w:cs="Arial"/>
              </w:rPr>
              <w:t>Garhi</w:t>
            </w:r>
            <w:proofErr w:type="spellEnd"/>
            <w:r w:rsidRPr="00794B01">
              <w:rPr>
                <w:rFonts w:ascii="Arial" w:hAnsi="Arial" w:cs="Arial"/>
              </w:rPr>
              <w:t xml:space="preserve"> Site </w:t>
            </w:r>
          </w:p>
        </w:tc>
        <w:tc>
          <w:tcPr>
            <w:tcW w:w="895" w:type="dxa"/>
            <w:tcBorders>
              <w:right w:val="outset" w:sz="2" w:space="0" w:color="auto"/>
            </w:tcBorders>
          </w:tcPr>
          <w:p w14:paraId="04CCE4C7"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43716130"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1.000</w:t>
            </w:r>
          </w:p>
        </w:tc>
        <w:tc>
          <w:tcPr>
            <w:tcW w:w="898" w:type="dxa"/>
            <w:gridSpan w:val="2"/>
            <w:tcBorders>
              <w:left w:val="single" w:sz="4" w:space="0" w:color="auto"/>
              <w:right w:val="outset" w:sz="2" w:space="0" w:color="auto"/>
            </w:tcBorders>
          </w:tcPr>
          <w:p w14:paraId="6FAA3F6F" w14:textId="77777777" w:rsidR="00855B20" w:rsidRPr="00794B01" w:rsidRDefault="00855B20" w:rsidP="0055193D">
            <w:pPr>
              <w:tabs>
                <w:tab w:val="left" w:pos="284"/>
              </w:tabs>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tcPr>
          <w:p w14:paraId="71506CB9"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5.900</w:t>
            </w:r>
          </w:p>
        </w:tc>
        <w:tc>
          <w:tcPr>
            <w:tcW w:w="898" w:type="dxa"/>
            <w:tcBorders>
              <w:left w:val="single" w:sz="4" w:space="0" w:color="auto"/>
              <w:right w:val="outset" w:sz="2" w:space="0" w:color="auto"/>
            </w:tcBorders>
          </w:tcPr>
          <w:p w14:paraId="3567E886"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6E502522"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0.100</w:t>
            </w:r>
          </w:p>
        </w:tc>
        <w:tc>
          <w:tcPr>
            <w:tcW w:w="1138" w:type="dxa"/>
          </w:tcPr>
          <w:p w14:paraId="13AD7BFF"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7.000</w:t>
            </w:r>
          </w:p>
        </w:tc>
      </w:tr>
      <w:tr w:rsidR="00855B20" w:rsidRPr="00794B01" w14:paraId="21A68311" w14:textId="77777777" w:rsidTr="002A4303">
        <w:tc>
          <w:tcPr>
            <w:tcW w:w="707" w:type="dxa"/>
            <w:tcBorders>
              <w:right w:val="single" w:sz="4" w:space="0" w:color="auto"/>
            </w:tcBorders>
          </w:tcPr>
          <w:p w14:paraId="56D244E5"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06</w:t>
            </w:r>
          </w:p>
        </w:tc>
        <w:tc>
          <w:tcPr>
            <w:tcW w:w="3163" w:type="dxa"/>
            <w:tcBorders>
              <w:left w:val="single" w:sz="4" w:space="0" w:color="auto"/>
            </w:tcBorders>
          </w:tcPr>
          <w:p w14:paraId="5BA9FA74" w14:textId="77777777" w:rsidR="00855B20" w:rsidRPr="00794B01" w:rsidRDefault="00855B20" w:rsidP="00303A52">
            <w:pPr>
              <w:tabs>
                <w:tab w:val="left" w:pos="284"/>
              </w:tabs>
              <w:spacing w:line="480" w:lineRule="auto"/>
              <w:jc w:val="both"/>
              <w:rPr>
                <w:rFonts w:ascii="Arial" w:hAnsi="Arial" w:cs="Arial"/>
              </w:rPr>
            </w:pPr>
            <w:proofErr w:type="spellStart"/>
            <w:r w:rsidRPr="00794B01">
              <w:rPr>
                <w:rFonts w:ascii="Arial" w:hAnsi="Arial" w:cs="Arial"/>
              </w:rPr>
              <w:t>Therreli</w:t>
            </w:r>
            <w:proofErr w:type="spellEnd"/>
            <w:r w:rsidRPr="00794B01">
              <w:rPr>
                <w:rFonts w:ascii="Arial" w:hAnsi="Arial" w:cs="Arial"/>
              </w:rPr>
              <w:t xml:space="preserve"> Site </w:t>
            </w:r>
          </w:p>
        </w:tc>
        <w:tc>
          <w:tcPr>
            <w:tcW w:w="895" w:type="dxa"/>
            <w:tcBorders>
              <w:right w:val="outset" w:sz="2" w:space="0" w:color="auto"/>
            </w:tcBorders>
          </w:tcPr>
          <w:p w14:paraId="22FA23B6"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7138C259"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2.000</w:t>
            </w:r>
          </w:p>
        </w:tc>
        <w:tc>
          <w:tcPr>
            <w:tcW w:w="898" w:type="dxa"/>
            <w:gridSpan w:val="2"/>
            <w:tcBorders>
              <w:left w:val="single" w:sz="4" w:space="0" w:color="auto"/>
              <w:right w:val="outset" w:sz="2" w:space="0" w:color="auto"/>
            </w:tcBorders>
          </w:tcPr>
          <w:p w14:paraId="2984CA3E" w14:textId="77777777" w:rsidR="00855B20" w:rsidRPr="00794B01" w:rsidRDefault="00855B20" w:rsidP="0055193D">
            <w:pPr>
              <w:tabs>
                <w:tab w:val="left" w:pos="284"/>
              </w:tabs>
              <w:spacing w:line="480" w:lineRule="auto"/>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tcPr>
          <w:p w14:paraId="664F7461"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9.500</w:t>
            </w:r>
          </w:p>
        </w:tc>
        <w:tc>
          <w:tcPr>
            <w:tcW w:w="898" w:type="dxa"/>
            <w:tcBorders>
              <w:left w:val="single" w:sz="4" w:space="0" w:color="auto"/>
              <w:right w:val="outset" w:sz="2" w:space="0" w:color="auto"/>
            </w:tcBorders>
          </w:tcPr>
          <w:p w14:paraId="11308E80"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0ED76F23"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3.500</w:t>
            </w:r>
          </w:p>
        </w:tc>
        <w:tc>
          <w:tcPr>
            <w:tcW w:w="1138" w:type="dxa"/>
          </w:tcPr>
          <w:p w14:paraId="79CF52C0"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15.000</w:t>
            </w:r>
          </w:p>
        </w:tc>
      </w:tr>
      <w:tr w:rsidR="00855B20" w:rsidRPr="00794B01" w14:paraId="76D4F155" w14:textId="77777777" w:rsidTr="002A4303">
        <w:tc>
          <w:tcPr>
            <w:tcW w:w="707" w:type="dxa"/>
            <w:tcBorders>
              <w:right w:val="single" w:sz="4" w:space="0" w:color="auto"/>
            </w:tcBorders>
          </w:tcPr>
          <w:p w14:paraId="0BFEEBA3"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07</w:t>
            </w:r>
          </w:p>
        </w:tc>
        <w:tc>
          <w:tcPr>
            <w:tcW w:w="3163" w:type="dxa"/>
            <w:tcBorders>
              <w:left w:val="single" w:sz="4" w:space="0" w:color="auto"/>
            </w:tcBorders>
          </w:tcPr>
          <w:p w14:paraId="4DA27221" w14:textId="77777777" w:rsidR="00855B20" w:rsidRPr="00794B01" w:rsidRDefault="00855B20" w:rsidP="00303A52">
            <w:pPr>
              <w:tabs>
                <w:tab w:val="left" w:pos="284"/>
              </w:tabs>
              <w:spacing w:line="480" w:lineRule="auto"/>
              <w:jc w:val="both"/>
              <w:rPr>
                <w:rFonts w:ascii="Arial" w:hAnsi="Arial" w:cs="Arial"/>
              </w:rPr>
            </w:pPr>
            <w:r w:rsidRPr="00794B01">
              <w:rPr>
                <w:rFonts w:ascii="Arial" w:hAnsi="Arial" w:cs="Arial"/>
              </w:rPr>
              <w:t xml:space="preserve">Rani Gat Site </w:t>
            </w:r>
          </w:p>
        </w:tc>
        <w:tc>
          <w:tcPr>
            <w:tcW w:w="895" w:type="dxa"/>
            <w:tcBorders>
              <w:right w:val="outset" w:sz="2" w:space="0" w:color="auto"/>
            </w:tcBorders>
          </w:tcPr>
          <w:p w14:paraId="6C013261"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04F69DA4"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2.000</w:t>
            </w:r>
          </w:p>
        </w:tc>
        <w:tc>
          <w:tcPr>
            <w:tcW w:w="898" w:type="dxa"/>
            <w:gridSpan w:val="2"/>
            <w:tcBorders>
              <w:left w:val="single" w:sz="4" w:space="0" w:color="auto"/>
              <w:right w:val="outset" w:sz="2" w:space="0" w:color="auto"/>
            </w:tcBorders>
          </w:tcPr>
          <w:p w14:paraId="040A4D5C" w14:textId="77777777" w:rsidR="00855B20" w:rsidRPr="00794B01" w:rsidRDefault="00855B20" w:rsidP="0055193D">
            <w:pPr>
              <w:tabs>
                <w:tab w:val="left" w:pos="284"/>
              </w:tabs>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tcPr>
          <w:p w14:paraId="1A467F6B"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11.100</w:t>
            </w:r>
          </w:p>
        </w:tc>
        <w:tc>
          <w:tcPr>
            <w:tcW w:w="898" w:type="dxa"/>
            <w:tcBorders>
              <w:left w:val="single" w:sz="4" w:space="0" w:color="auto"/>
              <w:right w:val="outset" w:sz="2" w:space="0" w:color="auto"/>
            </w:tcBorders>
          </w:tcPr>
          <w:p w14:paraId="1D92D9CE"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25BA7493"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4.900</w:t>
            </w:r>
          </w:p>
        </w:tc>
        <w:tc>
          <w:tcPr>
            <w:tcW w:w="1138" w:type="dxa"/>
          </w:tcPr>
          <w:p w14:paraId="7D1702D7"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18.000</w:t>
            </w:r>
          </w:p>
        </w:tc>
      </w:tr>
      <w:tr w:rsidR="00855B20" w:rsidRPr="00794B01" w14:paraId="52E977D7" w14:textId="77777777" w:rsidTr="002A4303">
        <w:tc>
          <w:tcPr>
            <w:tcW w:w="707" w:type="dxa"/>
            <w:tcBorders>
              <w:right w:val="single" w:sz="4" w:space="0" w:color="auto"/>
            </w:tcBorders>
          </w:tcPr>
          <w:p w14:paraId="623B3433"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08</w:t>
            </w:r>
          </w:p>
        </w:tc>
        <w:tc>
          <w:tcPr>
            <w:tcW w:w="3163" w:type="dxa"/>
            <w:tcBorders>
              <w:left w:val="single" w:sz="4" w:space="0" w:color="auto"/>
            </w:tcBorders>
          </w:tcPr>
          <w:p w14:paraId="144E7F24" w14:textId="77777777" w:rsidR="00855B20" w:rsidRPr="00794B01" w:rsidRDefault="00855B20" w:rsidP="00303A52">
            <w:pPr>
              <w:tabs>
                <w:tab w:val="left" w:pos="284"/>
              </w:tabs>
              <w:spacing w:line="480" w:lineRule="auto"/>
              <w:jc w:val="both"/>
              <w:rPr>
                <w:rFonts w:ascii="Arial" w:hAnsi="Arial" w:cs="Arial"/>
              </w:rPr>
            </w:pPr>
            <w:proofErr w:type="spellStart"/>
            <w:r w:rsidRPr="00794B01">
              <w:rPr>
                <w:rFonts w:ascii="Arial" w:hAnsi="Arial" w:cs="Arial"/>
              </w:rPr>
              <w:t>Barikot</w:t>
            </w:r>
            <w:proofErr w:type="spellEnd"/>
            <w:r w:rsidRPr="00794B01">
              <w:rPr>
                <w:rFonts w:ascii="Arial" w:hAnsi="Arial" w:cs="Arial"/>
              </w:rPr>
              <w:t xml:space="preserve"> Site </w:t>
            </w:r>
          </w:p>
        </w:tc>
        <w:tc>
          <w:tcPr>
            <w:tcW w:w="895" w:type="dxa"/>
            <w:tcBorders>
              <w:right w:val="outset" w:sz="2" w:space="0" w:color="auto"/>
            </w:tcBorders>
          </w:tcPr>
          <w:p w14:paraId="22705029"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49C004B1"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2.000</w:t>
            </w:r>
          </w:p>
        </w:tc>
        <w:tc>
          <w:tcPr>
            <w:tcW w:w="898" w:type="dxa"/>
            <w:gridSpan w:val="2"/>
            <w:tcBorders>
              <w:left w:val="single" w:sz="4" w:space="0" w:color="auto"/>
              <w:right w:val="outset" w:sz="2" w:space="0" w:color="auto"/>
            </w:tcBorders>
          </w:tcPr>
          <w:p w14:paraId="6680E54C" w14:textId="77777777" w:rsidR="00855B20" w:rsidRPr="00794B01" w:rsidRDefault="00855B20" w:rsidP="0055193D">
            <w:pPr>
              <w:tabs>
                <w:tab w:val="left" w:pos="284"/>
              </w:tabs>
              <w:spacing w:line="480" w:lineRule="auto"/>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tcPr>
          <w:p w14:paraId="79E97D22"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6.800</w:t>
            </w:r>
          </w:p>
        </w:tc>
        <w:tc>
          <w:tcPr>
            <w:tcW w:w="898" w:type="dxa"/>
            <w:tcBorders>
              <w:left w:val="single" w:sz="4" w:space="0" w:color="auto"/>
              <w:right w:val="outset" w:sz="2" w:space="0" w:color="auto"/>
            </w:tcBorders>
          </w:tcPr>
          <w:p w14:paraId="0D726A1B"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795D3EE2"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5.200</w:t>
            </w:r>
          </w:p>
        </w:tc>
        <w:tc>
          <w:tcPr>
            <w:tcW w:w="1138" w:type="dxa"/>
          </w:tcPr>
          <w:p w14:paraId="09426355"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14.000</w:t>
            </w:r>
          </w:p>
        </w:tc>
      </w:tr>
      <w:tr w:rsidR="00855B20" w:rsidRPr="00794B01" w14:paraId="06A56D63" w14:textId="77777777" w:rsidTr="002A4303">
        <w:tc>
          <w:tcPr>
            <w:tcW w:w="707" w:type="dxa"/>
            <w:tcBorders>
              <w:right w:val="single" w:sz="4" w:space="0" w:color="auto"/>
            </w:tcBorders>
          </w:tcPr>
          <w:p w14:paraId="61A74347"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09</w:t>
            </w:r>
          </w:p>
        </w:tc>
        <w:tc>
          <w:tcPr>
            <w:tcW w:w="3163" w:type="dxa"/>
            <w:tcBorders>
              <w:left w:val="single" w:sz="4" w:space="0" w:color="auto"/>
            </w:tcBorders>
          </w:tcPr>
          <w:p w14:paraId="68CCE244" w14:textId="77777777" w:rsidR="00855B20" w:rsidRPr="00794B01" w:rsidRDefault="00855B20" w:rsidP="00303A52">
            <w:pPr>
              <w:tabs>
                <w:tab w:val="left" w:pos="284"/>
              </w:tabs>
              <w:spacing w:line="480" w:lineRule="auto"/>
              <w:jc w:val="both"/>
              <w:rPr>
                <w:rFonts w:ascii="Arial" w:hAnsi="Arial" w:cs="Arial"/>
              </w:rPr>
            </w:pPr>
            <w:r w:rsidRPr="00794B01">
              <w:rPr>
                <w:rFonts w:ascii="Arial" w:hAnsi="Arial" w:cs="Arial"/>
              </w:rPr>
              <w:t xml:space="preserve">Kohat Museum </w:t>
            </w:r>
          </w:p>
        </w:tc>
        <w:tc>
          <w:tcPr>
            <w:tcW w:w="895" w:type="dxa"/>
            <w:tcBorders>
              <w:right w:val="outset" w:sz="2" w:space="0" w:color="auto"/>
            </w:tcBorders>
          </w:tcPr>
          <w:p w14:paraId="171144FD"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0C90622C"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898" w:type="dxa"/>
            <w:gridSpan w:val="2"/>
            <w:tcBorders>
              <w:left w:val="single" w:sz="4" w:space="0" w:color="auto"/>
              <w:right w:val="outset" w:sz="2" w:space="0" w:color="auto"/>
            </w:tcBorders>
          </w:tcPr>
          <w:p w14:paraId="1A12F7AC"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45.000</w:t>
            </w:r>
          </w:p>
        </w:tc>
        <w:tc>
          <w:tcPr>
            <w:tcW w:w="1047" w:type="dxa"/>
            <w:tcBorders>
              <w:left w:val="outset" w:sz="2" w:space="0" w:color="auto"/>
              <w:right w:val="single" w:sz="4" w:space="0" w:color="auto"/>
            </w:tcBorders>
          </w:tcPr>
          <w:p w14:paraId="64B4321C"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898" w:type="dxa"/>
            <w:tcBorders>
              <w:left w:val="single" w:sz="4" w:space="0" w:color="auto"/>
              <w:right w:val="outset" w:sz="2" w:space="0" w:color="auto"/>
            </w:tcBorders>
          </w:tcPr>
          <w:p w14:paraId="6FF357F3"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6582082D" w14:textId="77777777" w:rsidR="00855B20" w:rsidRPr="00794B01" w:rsidRDefault="00855B20" w:rsidP="00303A52">
            <w:pPr>
              <w:tabs>
                <w:tab w:val="left" w:pos="284"/>
              </w:tabs>
              <w:spacing w:line="480" w:lineRule="auto"/>
              <w:jc w:val="center"/>
              <w:rPr>
                <w:rFonts w:ascii="Arial" w:hAnsi="Arial" w:cs="Arial"/>
                <w:sz w:val="22"/>
                <w:szCs w:val="22"/>
              </w:rPr>
            </w:pPr>
            <w:r w:rsidRPr="00794B01">
              <w:rPr>
                <w:rFonts w:ascii="Arial" w:hAnsi="Arial" w:cs="Arial"/>
                <w:sz w:val="22"/>
                <w:szCs w:val="22"/>
              </w:rPr>
              <w:t>5.000</w:t>
            </w:r>
          </w:p>
        </w:tc>
        <w:tc>
          <w:tcPr>
            <w:tcW w:w="1138" w:type="dxa"/>
          </w:tcPr>
          <w:p w14:paraId="48808CC6" w14:textId="77777777" w:rsidR="00855B20" w:rsidRPr="00794B01" w:rsidRDefault="00855B20" w:rsidP="00303A52">
            <w:pPr>
              <w:tabs>
                <w:tab w:val="left" w:pos="284"/>
              </w:tabs>
              <w:spacing w:line="480" w:lineRule="auto"/>
              <w:jc w:val="center"/>
              <w:rPr>
                <w:rFonts w:ascii="Arial" w:hAnsi="Arial" w:cs="Arial"/>
              </w:rPr>
            </w:pPr>
            <w:r w:rsidRPr="00794B01">
              <w:rPr>
                <w:rFonts w:ascii="Arial" w:hAnsi="Arial" w:cs="Arial"/>
              </w:rPr>
              <w:t>50.000</w:t>
            </w:r>
          </w:p>
        </w:tc>
      </w:tr>
      <w:tr w:rsidR="00855B20" w:rsidRPr="00794B01" w14:paraId="4151FFE6" w14:textId="77777777" w:rsidTr="002A4303">
        <w:tc>
          <w:tcPr>
            <w:tcW w:w="707" w:type="dxa"/>
            <w:tcBorders>
              <w:right w:val="single" w:sz="4" w:space="0" w:color="auto"/>
            </w:tcBorders>
          </w:tcPr>
          <w:p w14:paraId="13622032" w14:textId="77777777" w:rsidR="00855B20" w:rsidRPr="00794B01" w:rsidRDefault="00855B20" w:rsidP="00B555C9">
            <w:pPr>
              <w:tabs>
                <w:tab w:val="left" w:pos="284"/>
              </w:tabs>
              <w:jc w:val="center"/>
              <w:rPr>
                <w:rFonts w:ascii="Arial" w:hAnsi="Arial" w:cs="Arial"/>
              </w:rPr>
            </w:pPr>
            <w:r w:rsidRPr="00794B01">
              <w:rPr>
                <w:rFonts w:ascii="Arial" w:hAnsi="Arial" w:cs="Arial"/>
              </w:rPr>
              <w:t>10</w:t>
            </w:r>
          </w:p>
        </w:tc>
        <w:tc>
          <w:tcPr>
            <w:tcW w:w="3163" w:type="dxa"/>
            <w:tcBorders>
              <w:left w:val="single" w:sz="4" w:space="0" w:color="auto"/>
            </w:tcBorders>
          </w:tcPr>
          <w:p w14:paraId="3679DE9A" w14:textId="77777777" w:rsidR="00855B20" w:rsidRPr="00794B01" w:rsidRDefault="00855B20" w:rsidP="00B555C9">
            <w:pPr>
              <w:tabs>
                <w:tab w:val="left" w:pos="284"/>
              </w:tabs>
              <w:jc w:val="both"/>
              <w:rPr>
                <w:rFonts w:ascii="Arial" w:hAnsi="Arial" w:cs="Arial"/>
              </w:rPr>
            </w:pPr>
            <w:r w:rsidRPr="00794B01">
              <w:rPr>
                <w:rFonts w:ascii="Arial" w:hAnsi="Arial" w:cs="Arial"/>
              </w:rPr>
              <w:t xml:space="preserve">Show cases, Rack,  Benches, Boards , Security Cameras  CCTV etc ,  </w:t>
            </w:r>
          </w:p>
        </w:tc>
        <w:tc>
          <w:tcPr>
            <w:tcW w:w="895" w:type="dxa"/>
            <w:tcBorders>
              <w:right w:val="outset" w:sz="2" w:space="0" w:color="auto"/>
            </w:tcBorders>
          </w:tcPr>
          <w:p w14:paraId="7C5D9BE0" w14:textId="77777777" w:rsidR="00855B20" w:rsidRDefault="00855B20" w:rsidP="00303A52">
            <w:pPr>
              <w:tabs>
                <w:tab w:val="left" w:pos="284"/>
              </w:tabs>
              <w:jc w:val="center"/>
              <w:rPr>
                <w:rFonts w:ascii="Arial" w:hAnsi="Arial" w:cs="Arial"/>
                <w:sz w:val="22"/>
                <w:szCs w:val="22"/>
              </w:rPr>
            </w:pPr>
          </w:p>
          <w:p w14:paraId="2E31C9BA" w14:textId="77777777" w:rsidR="00855B20" w:rsidRDefault="00855B20" w:rsidP="00303A52">
            <w:pPr>
              <w:tabs>
                <w:tab w:val="left" w:pos="284"/>
              </w:tabs>
              <w:jc w:val="center"/>
              <w:rPr>
                <w:rFonts w:ascii="Arial" w:hAnsi="Arial" w:cs="Arial"/>
                <w:sz w:val="22"/>
                <w:szCs w:val="22"/>
              </w:rPr>
            </w:pPr>
          </w:p>
          <w:p w14:paraId="4714A708"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7E58BC2A" w14:textId="77777777" w:rsidR="00855B20" w:rsidRPr="00794B01" w:rsidRDefault="00855B20" w:rsidP="00303A52">
            <w:pPr>
              <w:tabs>
                <w:tab w:val="left" w:pos="284"/>
              </w:tabs>
              <w:jc w:val="center"/>
              <w:rPr>
                <w:rFonts w:ascii="Arial" w:hAnsi="Arial" w:cs="Arial"/>
                <w:sz w:val="22"/>
                <w:szCs w:val="22"/>
              </w:rPr>
            </w:pPr>
          </w:p>
          <w:p w14:paraId="2D37846E" w14:textId="77777777" w:rsidR="00855B20" w:rsidRPr="00794B01" w:rsidRDefault="00855B20" w:rsidP="00303A52">
            <w:pPr>
              <w:tabs>
                <w:tab w:val="left" w:pos="284"/>
              </w:tabs>
              <w:jc w:val="center"/>
              <w:rPr>
                <w:rFonts w:ascii="Arial" w:hAnsi="Arial" w:cs="Arial"/>
                <w:sz w:val="22"/>
                <w:szCs w:val="22"/>
              </w:rPr>
            </w:pPr>
          </w:p>
          <w:p w14:paraId="45E03C76" w14:textId="77777777" w:rsidR="00855B20" w:rsidRPr="00794B01" w:rsidRDefault="00855B20" w:rsidP="00303A52">
            <w:pPr>
              <w:tabs>
                <w:tab w:val="left" w:pos="284"/>
              </w:tabs>
              <w:jc w:val="center"/>
              <w:rPr>
                <w:rFonts w:ascii="Arial" w:hAnsi="Arial" w:cs="Arial"/>
                <w:sz w:val="22"/>
                <w:szCs w:val="22"/>
              </w:rPr>
            </w:pPr>
            <w:r w:rsidRPr="00794B01">
              <w:rPr>
                <w:rFonts w:ascii="Arial" w:hAnsi="Arial" w:cs="Arial"/>
                <w:sz w:val="22"/>
                <w:szCs w:val="22"/>
              </w:rPr>
              <w:t>3.000</w:t>
            </w:r>
          </w:p>
        </w:tc>
        <w:tc>
          <w:tcPr>
            <w:tcW w:w="898" w:type="dxa"/>
            <w:gridSpan w:val="2"/>
            <w:tcBorders>
              <w:left w:val="single" w:sz="4" w:space="0" w:color="auto"/>
              <w:right w:val="outset" w:sz="2" w:space="0" w:color="auto"/>
            </w:tcBorders>
          </w:tcPr>
          <w:p w14:paraId="467C662A" w14:textId="77777777" w:rsidR="00855B20" w:rsidRDefault="00855B20" w:rsidP="0055193D">
            <w:pPr>
              <w:tabs>
                <w:tab w:val="left" w:pos="284"/>
              </w:tabs>
              <w:spacing w:line="480" w:lineRule="auto"/>
              <w:jc w:val="center"/>
              <w:rPr>
                <w:rFonts w:ascii="Arial" w:hAnsi="Arial" w:cs="Arial"/>
                <w:sz w:val="22"/>
                <w:szCs w:val="22"/>
              </w:rPr>
            </w:pPr>
          </w:p>
          <w:p w14:paraId="2D68374B" w14:textId="77777777" w:rsidR="00855B20" w:rsidRPr="00794B01" w:rsidRDefault="00855B20" w:rsidP="0055193D">
            <w:pPr>
              <w:tabs>
                <w:tab w:val="left" w:pos="284"/>
              </w:tabs>
              <w:spacing w:line="480" w:lineRule="auto"/>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tcPr>
          <w:p w14:paraId="121E1084" w14:textId="77777777" w:rsidR="00855B20" w:rsidRPr="00794B01" w:rsidRDefault="00855B20" w:rsidP="00303A52">
            <w:pPr>
              <w:tabs>
                <w:tab w:val="left" w:pos="284"/>
              </w:tabs>
              <w:jc w:val="center"/>
              <w:rPr>
                <w:rFonts w:ascii="Arial" w:hAnsi="Arial" w:cs="Arial"/>
                <w:sz w:val="22"/>
                <w:szCs w:val="22"/>
              </w:rPr>
            </w:pPr>
          </w:p>
          <w:p w14:paraId="266C4A62" w14:textId="77777777" w:rsidR="00855B20" w:rsidRPr="00794B01" w:rsidRDefault="00855B20" w:rsidP="00303A52">
            <w:pPr>
              <w:tabs>
                <w:tab w:val="left" w:pos="284"/>
              </w:tabs>
              <w:jc w:val="center"/>
              <w:rPr>
                <w:rFonts w:ascii="Arial" w:hAnsi="Arial" w:cs="Arial"/>
                <w:sz w:val="22"/>
                <w:szCs w:val="22"/>
              </w:rPr>
            </w:pPr>
          </w:p>
          <w:p w14:paraId="236E4E72" w14:textId="77777777" w:rsidR="00855B20" w:rsidRPr="00794B01" w:rsidRDefault="00855B20" w:rsidP="00303A52">
            <w:pPr>
              <w:tabs>
                <w:tab w:val="left" w:pos="284"/>
              </w:tabs>
              <w:jc w:val="center"/>
              <w:rPr>
                <w:rFonts w:ascii="Arial" w:hAnsi="Arial" w:cs="Arial"/>
                <w:sz w:val="22"/>
                <w:szCs w:val="22"/>
              </w:rPr>
            </w:pPr>
            <w:r w:rsidRPr="00794B01">
              <w:rPr>
                <w:rFonts w:ascii="Arial" w:hAnsi="Arial" w:cs="Arial"/>
                <w:sz w:val="22"/>
                <w:szCs w:val="22"/>
              </w:rPr>
              <w:t>17.500</w:t>
            </w:r>
          </w:p>
          <w:p w14:paraId="59C431C5" w14:textId="77777777" w:rsidR="00855B20" w:rsidRPr="00794B01" w:rsidRDefault="00855B20" w:rsidP="00303A52">
            <w:pPr>
              <w:tabs>
                <w:tab w:val="left" w:pos="284"/>
              </w:tabs>
              <w:jc w:val="center"/>
              <w:rPr>
                <w:rFonts w:ascii="Arial" w:hAnsi="Arial" w:cs="Arial"/>
                <w:sz w:val="22"/>
                <w:szCs w:val="22"/>
              </w:rPr>
            </w:pPr>
          </w:p>
        </w:tc>
        <w:tc>
          <w:tcPr>
            <w:tcW w:w="898" w:type="dxa"/>
            <w:tcBorders>
              <w:left w:val="single" w:sz="4" w:space="0" w:color="auto"/>
              <w:right w:val="outset" w:sz="2" w:space="0" w:color="auto"/>
            </w:tcBorders>
          </w:tcPr>
          <w:p w14:paraId="56B641E9" w14:textId="77777777" w:rsidR="00855B20" w:rsidRDefault="00855B20" w:rsidP="00303A52">
            <w:pPr>
              <w:tabs>
                <w:tab w:val="left" w:pos="284"/>
              </w:tabs>
              <w:spacing w:line="480" w:lineRule="auto"/>
              <w:jc w:val="center"/>
              <w:rPr>
                <w:rFonts w:ascii="Arial" w:hAnsi="Arial" w:cs="Arial"/>
                <w:sz w:val="22"/>
                <w:szCs w:val="22"/>
              </w:rPr>
            </w:pPr>
          </w:p>
          <w:p w14:paraId="290B5E57"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342EE927" w14:textId="77777777" w:rsidR="00855B20" w:rsidRPr="00794B01" w:rsidRDefault="00855B20" w:rsidP="00303A52">
            <w:pPr>
              <w:tabs>
                <w:tab w:val="left" w:pos="284"/>
              </w:tabs>
              <w:jc w:val="center"/>
              <w:rPr>
                <w:rFonts w:ascii="Arial" w:hAnsi="Arial" w:cs="Arial"/>
                <w:sz w:val="22"/>
                <w:szCs w:val="22"/>
              </w:rPr>
            </w:pPr>
          </w:p>
          <w:p w14:paraId="06B343D4" w14:textId="77777777" w:rsidR="00855B20" w:rsidRPr="00794B01" w:rsidRDefault="00855B20" w:rsidP="00303A52">
            <w:pPr>
              <w:tabs>
                <w:tab w:val="left" w:pos="284"/>
              </w:tabs>
              <w:jc w:val="center"/>
              <w:rPr>
                <w:rFonts w:ascii="Arial" w:hAnsi="Arial" w:cs="Arial"/>
                <w:sz w:val="22"/>
                <w:szCs w:val="22"/>
              </w:rPr>
            </w:pPr>
          </w:p>
          <w:p w14:paraId="263DDA82" w14:textId="77777777" w:rsidR="00855B20" w:rsidRPr="00794B01" w:rsidRDefault="00855B20" w:rsidP="00303A52">
            <w:pPr>
              <w:tabs>
                <w:tab w:val="left" w:pos="284"/>
              </w:tabs>
              <w:jc w:val="center"/>
              <w:rPr>
                <w:rFonts w:ascii="Arial" w:hAnsi="Arial" w:cs="Arial"/>
                <w:sz w:val="22"/>
                <w:szCs w:val="22"/>
              </w:rPr>
            </w:pPr>
            <w:r w:rsidRPr="00794B01">
              <w:rPr>
                <w:rFonts w:ascii="Arial" w:hAnsi="Arial" w:cs="Arial"/>
                <w:sz w:val="22"/>
                <w:szCs w:val="22"/>
              </w:rPr>
              <w:t>18.500</w:t>
            </w:r>
          </w:p>
        </w:tc>
        <w:tc>
          <w:tcPr>
            <w:tcW w:w="1138" w:type="dxa"/>
          </w:tcPr>
          <w:p w14:paraId="2DF47370" w14:textId="77777777" w:rsidR="00855B20" w:rsidRPr="00794B01" w:rsidRDefault="00855B20" w:rsidP="00B555C9">
            <w:pPr>
              <w:tabs>
                <w:tab w:val="left" w:pos="284"/>
              </w:tabs>
              <w:jc w:val="center"/>
              <w:rPr>
                <w:rFonts w:ascii="Arial" w:hAnsi="Arial" w:cs="Arial"/>
              </w:rPr>
            </w:pPr>
          </w:p>
          <w:p w14:paraId="15FD4ABC" w14:textId="77777777" w:rsidR="00855B20" w:rsidRPr="00794B01" w:rsidRDefault="00855B20" w:rsidP="00B555C9">
            <w:pPr>
              <w:tabs>
                <w:tab w:val="left" w:pos="284"/>
              </w:tabs>
              <w:jc w:val="center"/>
              <w:rPr>
                <w:rFonts w:ascii="Arial" w:hAnsi="Arial" w:cs="Arial"/>
              </w:rPr>
            </w:pPr>
          </w:p>
          <w:p w14:paraId="3128C6DE" w14:textId="77777777" w:rsidR="00855B20" w:rsidRPr="00794B01" w:rsidRDefault="00855B20" w:rsidP="00B555C9">
            <w:pPr>
              <w:tabs>
                <w:tab w:val="left" w:pos="284"/>
              </w:tabs>
              <w:jc w:val="center"/>
              <w:rPr>
                <w:rFonts w:ascii="Arial" w:hAnsi="Arial" w:cs="Arial"/>
              </w:rPr>
            </w:pPr>
            <w:r w:rsidRPr="00794B01">
              <w:rPr>
                <w:rFonts w:ascii="Arial" w:hAnsi="Arial" w:cs="Arial"/>
              </w:rPr>
              <w:t>39.000</w:t>
            </w:r>
          </w:p>
          <w:p w14:paraId="046211D0" w14:textId="77777777" w:rsidR="00855B20" w:rsidRPr="00794B01" w:rsidRDefault="00855B20" w:rsidP="00B555C9">
            <w:pPr>
              <w:tabs>
                <w:tab w:val="left" w:pos="284"/>
              </w:tabs>
              <w:jc w:val="center"/>
              <w:rPr>
                <w:rFonts w:ascii="Arial" w:hAnsi="Arial" w:cs="Arial"/>
              </w:rPr>
            </w:pPr>
          </w:p>
        </w:tc>
      </w:tr>
      <w:tr w:rsidR="00855B20" w:rsidRPr="00794B01" w14:paraId="382C9434" w14:textId="77777777" w:rsidTr="002A4303">
        <w:tc>
          <w:tcPr>
            <w:tcW w:w="707" w:type="dxa"/>
            <w:tcBorders>
              <w:right w:val="single" w:sz="4" w:space="0" w:color="auto"/>
            </w:tcBorders>
          </w:tcPr>
          <w:p w14:paraId="01D30242" w14:textId="77777777" w:rsidR="00855B20" w:rsidRPr="00794B01" w:rsidRDefault="00855B20" w:rsidP="00B555C9">
            <w:pPr>
              <w:tabs>
                <w:tab w:val="left" w:pos="284"/>
              </w:tabs>
              <w:jc w:val="center"/>
              <w:rPr>
                <w:rFonts w:ascii="Arial" w:hAnsi="Arial" w:cs="Arial"/>
              </w:rPr>
            </w:pPr>
            <w:r w:rsidRPr="00794B01">
              <w:rPr>
                <w:rFonts w:ascii="Arial" w:hAnsi="Arial" w:cs="Arial"/>
              </w:rPr>
              <w:t>11</w:t>
            </w:r>
          </w:p>
        </w:tc>
        <w:tc>
          <w:tcPr>
            <w:tcW w:w="3163" w:type="dxa"/>
            <w:tcBorders>
              <w:left w:val="single" w:sz="4" w:space="0" w:color="auto"/>
            </w:tcBorders>
          </w:tcPr>
          <w:p w14:paraId="170A6071" w14:textId="77777777" w:rsidR="00855B20" w:rsidRPr="00794B01" w:rsidRDefault="00855B20" w:rsidP="00B555C9">
            <w:pPr>
              <w:tabs>
                <w:tab w:val="left" w:pos="284"/>
              </w:tabs>
              <w:jc w:val="both"/>
              <w:rPr>
                <w:rFonts w:ascii="Arial" w:hAnsi="Arial" w:cs="Arial"/>
              </w:rPr>
            </w:pPr>
            <w:r w:rsidRPr="00794B01">
              <w:rPr>
                <w:rFonts w:ascii="Arial" w:hAnsi="Arial" w:cs="Arial"/>
              </w:rPr>
              <w:t xml:space="preserve">Vehicle, Tractor, Construction tools, Photography cameras, Computer etc  </w:t>
            </w:r>
          </w:p>
        </w:tc>
        <w:tc>
          <w:tcPr>
            <w:tcW w:w="895" w:type="dxa"/>
            <w:tcBorders>
              <w:right w:val="outset" w:sz="2" w:space="0" w:color="auto"/>
            </w:tcBorders>
          </w:tcPr>
          <w:p w14:paraId="042286F4" w14:textId="77777777" w:rsidR="00855B20" w:rsidRDefault="00855B20" w:rsidP="00303A52">
            <w:pPr>
              <w:tabs>
                <w:tab w:val="left" w:pos="284"/>
              </w:tabs>
              <w:spacing w:line="480" w:lineRule="auto"/>
              <w:jc w:val="center"/>
              <w:rPr>
                <w:rFonts w:ascii="Arial" w:hAnsi="Arial" w:cs="Arial"/>
                <w:sz w:val="22"/>
                <w:szCs w:val="22"/>
              </w:rPr>
            </w:pPr>
          </w:p>
          <w:p w14:paraId="3B9FF617" w14:textId="77777777" w:rsidR="00855B20" w:rsidRPr="00794B01" w:rsidRDefault="00855B20" w:rsidP="00303A52">
            <w:pPr>
              <w:tabs>
                <w:tab w:val="left" w:pos="284"/>
              </w:tabs>
              <w:spacing w:line="480" w:lineRule="auto"/>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tcPr>
          <w:p w14:paraId="02B093B8" w14:textId="77777777" w:rsidR="00855B20" w:rsidRPr="00794B01" w:rsidRDefault="00855B20" w:rsidP="00303A52">
            <w:pPr>
              <w:tabs>
                <w:tab w:val="left" w:pos="284"/>
              </w:tabs>
              <w:jc w:val="center"/>
              <w:rPr>
                <w:rFonts w:ascii="Arial" w:hAnsi="Arial" w:cs="Arial"/>
                <w:sz w:val="22"/>
                <w:szCs w:val="22"/>
              </w:rPr>
            </w:pPr>
          </w:p>
          <w:p w14:paraId="4B1FB8A2" w14:textId="77777777" w:rsidR="00855B20" w:rsidRPr="00794B01" w:rsidRDefault="00855B20" w:rsidP="00303A52">
            <w:pPr>
              <w:tabs>
                <w:tab w:val="left" w:pos="284"/>
              </w:tabs>
              <w:jc w:val="center"/>
              <w:rPr>
                <w:rFonts w:ascii="Arial" w:hAnsi="Arial" w:cs="Arial"/>
                <w:sz w:val="22"/>
                <w:szCs w:val="22"/>
              </w:rPr>
            </w:pPr>
          </w:p>
          <w:p w14:paraId="1AFB00F0" w14:textId="77777777" w:rsidR="00855B20" w:rsidRPr="00794B01" w:rsidRDefault="00855B20" w:rsidP="00303A52">
            <w:pPr>
              <w:tabs>
                <w:tab w:val="left" w:pos="284"/>
              </w:tabs>
              <w:jc w:val="center"/>
              <w:rPr>
                <w:rFonts w:ascii="Arial" w:hAnsi="Arial" w:cs="Arial"/>
                <w:sz w:val="22"/>
                <w:szCs w:val="22"/>
              </w:rPr>
            </w:pPr>
            <w:r w:rsidRPr="00794B01">
              <w:rPr>
                <w:rFonts w:ascii="Arial" w:hAnsi="Arial" w:cs="Arial"/>
                <w:sz w:val="22"/>
                <w:szCs w:val="22"/>
              </w:rPr>
              <w:t>6.000</w:t>
            </w:r>
          </w:p>
        </w:tc>
        <w:tc>
          <w:tcPr>
            <w:tcW w:w="898" w:type="dxa"/>
            <w:gridSpan w:val="2"/>
            <w:tcBorders>
              <w:left w:val="single" w:sz="4" w:space="0" w:color="auto"/>
              <w:right w:val="outset" w:sz="2" w:space="0" w:color="auto"/>
            </w:tcBorders>
          </w:tcPr>
          <w:p w14:paraId="2A5FB8C0" w14:textId="77777777" w:rsidR="00855B20" w:rsidRDefault="00855B20" w:rsidP="0055193D">
            <w:pPr>
              <w:tabs>
                <w:tab w:val="left" w:pos="284"/>
              </w:tabs>
              <w:jc w:val="center"/>
              <w:rPr>
                <w:rFonts w:ascii="Arial" w:hAnsi="Arial" w:cs="Arial"/>
                <w:sz w:val="22"/>
                <w:szCs w:val="22"/>
              </w:rPr>
            </w:pPr>
          </w:p>
          <w:p w14:paraId="353F751E" w14:textId="77777777" w:rsidR="00855B20" w:rsidRDefault="00855B20" w:rsidP="0055193D">
            <w:pPr>
              <w:tabs>
                <w:tab w:val="left" w:pos="284"/>
              </w:tabs>
              <w:jc w:val="center"/>
              <w:rPr>
                <w:rFonts w:ascii="Arial" w:hAnsi="Arial" w:cs="Arial"/>
                <w:sz w:val="22"/>
                <w:szCs w:val="22"/>
              </w:rPr>
            </w:pPr>
          </w:p>
          <w:p w14:paraId="5E7CD1CB" w14:textId="77777777" w:rsidR="00855B20" w:rsidRPr="00794B01" w:rsidRDefault="00855B20" w:rsidP="0055193D">
            <w:pPr>
              <w:tabs>
                <w:tab w:val="left" w:pos="284"/>
              </w:tabs>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tcPr>
          <w:p w14:paraId="7589470A" w14:textId="77777777" w:rsidR="00855B20" w:rsidRPr="00794B01" w:rsidRDefault="00855B20" w:rsidP="00303A52">
            <w:pPr>
              <w:tabs>
                <w:tab w:val="left" w:pos="284"/>
              </w:tabs>
              <w:jc w:val="center"/>
              <w:rPr>
                <w:rFonts w:ascii="Arial" w:hAnsi="Arial" w:cs="Arial"/>
                <w:sz w:val="22"/>
                <w:szCs w:val="22"/>
              </w:rPr>
            </w:pPr>
          </w:p>
          <w:p w14:paraId="2E7732DC" w14:textId="77777777" w:rsidR="00855B20" w:rsidRPr="00794B01" w:rsidRDefault="00855B20" w:rsidP="00303A52">
            <w:pPr>
              <w:tabs>
                <w:tab w:val="left" w:pos="284"/>
              </w:tabs>
              <w:jc w:val="center"/>
              <w:rPr>
                <w:rFonts w:ascii="Arial" w:hAnsi="Arial" w:cs="Arial"/>
                <w:sz w:val="22"/>
                <w:szCs w:val="22"/>
              </w:rPr>
            </w:pPr>
          </w:p>
          <w:p w14:paraId="2DE6EEE0" w14:textId="77777777" w:rsidR="00855B20" w:rsidRPr="00794B01" w:rsidRDefault="00855B20" w:rsidP="00303A52">
            <w:pPr>
              <w:tabs>
                <w:tab w:val="left" w:pos="284"/>
              </w:tabs>
              <w:jc w:val="center"/>
              <w:rPr>
                <w:rFonts w:ascii="Arial" w:hAnsi="Arial" w:cs="Arial"/>
                <w:sz w:val="22"/>
                <w:szCs w:val="22"/>
              </w:rPr>
            </w:pPr>
            <w:r w:rsidRPr="00794B01">
              <w:rPr>
                <w:rFonts w:ascii="Arial" w:hAnsi="Arial" w:cs="Arial"/>
                <w:sz w:val="22"/>
                <w:szCs w:val="22"/>
              </w:rPr>
              <w:t>4.200</w:t>
            </w:r>
          </w:p>
          <w:p w14:paraId="0F66CFC2" w14:textId="77777777" w:rsidR="00855B20" w:rsidRPr="00794B01" w:rsidRDefault="00855B20" w:rsidP="00303A52">
            <w:pPr>
              <w:tabs>
                <w:tab w:val="left" w:pos="284"/>
              </w:tabs>
              <w:jc w:val="center"/>
              <w:rPr>
                <w:rFonts w:ascii="Arial" w:hAnsi="Arial" w:cs="Arial"/>
                <w:sz w:val="22"/>
                <w:szCs w:val="22"/>
              </w:rPr>
            </w:pPr>
          </w:p>
        </w:tc>
        <w:tc>
          <w:tcPr>
            <w:tcW w:w="898" w:type="dxa"/>
            <w:tcBorders>
              <w:left w:val="single" w:sz="4" w:space="0" w:color="auto"/>
              <w:right w:val="outset" w:sz="2" w:space="0" w:color="auto"/>
            </w:tcBorders>
          </w:tcPr>
          <w:p w14:paraId="763D0AC8" w14:textId="77777777" w:rsidR="00855B20" w:rsidRDefault="00855B20" w:rsidP="00303A52">
            <w:pPr>
              <w:tabs>
                <w:tab w:val="left" w:pos="284"/>
              </w:tabs>
              <w:jc w:val="center"/>
              <w:rPr>
                <w:rFonts w:ascii="Arial" w:hAnsi="Arial" w:cs="Arial"/>
                <w:sz w:val="22"/>
                <w:szCs w:val="22"/>
              </w:rPr>
            </w:pPr>
          </w:p>
          <w:p w14:paraId="1ED39B89" w14:textId="77777777" w:rsidR="00855B20" w:rsidRDefault="00855B20" w:rsidP="00303A52">
            <w:pPr>
              <w:tabs>
                <w:tab w:val="left" w:pos="284"/>
              </w:tabs>
              <w:jc w:val="center"/>
              <w:rPr>
                <w:rFonts w:ascii="Arial" w:hAnsi="Arial" w:cs="Arial"/>
                <w:sz w:val="22"/>
                <w:szCs w:val="22"/>
              </w:rPr>
            </w:pPr>
          </w:p>
          <w:p w14:paraId="37029A6E" w14:textId="77777777" w:rsidR="00855B20" w:rsidRPr="00794B01" w:rsidRDefault="00855B20" w:rsidP="00303A52">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tcPr>
          <w:p w14:paraId="79EB489F" w14:textId="77777777" w:rsidR="00855B20" w:rsidRPr="00794B01" w:rsidRDefault="00855B20" w:rsidP="00303A52">
            <w:pPr>
              <w:tabs>
                <w:tab w:val="left" w:pos="284"/>
              </w:tabs>
              <w:jc w:val="center"/>
              <w:rPr>
                <w:rFonts w:ascii="Arial" w:hAnsi="Arial" w:cs="Arial"/>
                <w:sz w:val="22"/>
                <w:szCs w:val="22"/>
              </w:rPr>
            </w:pPr>
          </w:p>
          <w:p w14:paraId="524DF3B9" w14:textId="77777777" w:rsidR="00855B20" w:rsidRPr="00794B01" w:rsidRDefault="00855B20" w:rsidP="00303A52">
            <w:pPr>
              <w:tabs>
                <w:tab w:val="left" w:pos="284"/>
              </w:tabs>
              <w:jc w:val="center"/>
              <w:rPr>
                <w:rFonts w:ascii="Arial" w:hAnsi="Arial" w:cs="Arial"/>
                <w:sz w:val="22"/>
                <w:szCs w:val="22"/>
              </w:rPr>
            </w:pPr>
          </w:p>
          <w:p w14:paraId="138BD2B5" w14:textId="77777777" w:rsidR="00855B20" w:rsidRPr="00794B01" w:rsidRDefault="00855B20" w:rsidP="00303A52">
            <w:pPr>
              <w:tabs>
                <w:tab w:val="left" w:pos="284"/>
              </w:tabs>
              <w:jc w:val="center"/>
              <w:rPr>
                <w:rFonts w:ascii="Arial" w:hAnsi="Arial" w:cs="Arial"/>
                <w:sz w:val="22"/>
                <w:szCs w:val="22"/>
              </w:rPr>
            </w:pPr>
            <w:r w:rsidRPr="00794B01">
              <w:rPr>
                <w:rFonts w:ascii="Arial" w:hAnsi="Arial" w:cs="Arial"/>
                <w:sz w:val="22"/>
                <w:szCs w:val="22"/>
              </w:rPr>
              <w:t>0.800</w:t>
            </w:r>
          </w:p>
        </w:tc>
        <w:tc>
          <w:tcPr>
            <w:tcW w:w="1138" w:type="dxa"/>
          </w:tcPr>
          <w:p w14:paraId="761F1CB4" w14:textId="77777777" w:rsidR="00855B20" w:rsidRPr="00794B01" w:rsidRDefault="00855B20" w:rsidP="00B555C9">
            <w:pPr>
              <w:tabs>
                <w:tab w:val="left" w:pos="284"/>
              </w:tabs>
              <w:jc w:val="center"/>
              <w:rPr>
                <w:rFonts w:ascii="Arial" w:hAnsi="Arial" w:cs="Arial"/>
              </w:rPr>
            </w:pPr>
          </w:p>
          <w:p w14:paraId="229D1303" w14:textId="77777777" w:rsidR="00855B20" w:rsidRPr="00794B01" w:rsidRDefault="00855B20" w:rsidP="00B555C9">
            <w:pPr>
              <w:tabs>
                <w:tab w:val="left" w:pos="284"/>
              </w:tabs>
              <w:jc w:val="center"/>
              <w:rPr>
                <w:rFonts w:ascii="Arial" w:hAnsi="Arial" w:cs="Arial"/>
              </w:rPr>
            </w:pPr>
          </w:p>
          <w:p w14:paraId="7EEF2A09" w14:textId="77777777" w:rsidR="00855B20" w:rsidRPr="00794B01" w:rsidRDefault="00855B20" w:rsidP="00B555C9">
            <w:pPr>
              <w:tabs>
                <w:tab w:val="left" w:pos="284"/>
              </w:tabs>
              <w:jc w:val="center"/>
              <w:rPr>
                <w:rFonts w:ascii="Arial" w:hAnsi="Arial" w:cs="Arial"/>
              </w:rPr>
            </w:pPr>
            <w:r w:rsidRPr="00794B01">
              <w:rPr>
                <w:rFonts w:ascii="Arial" w:hAnsi="Arial" w:cs="Arial"/>
              </w:rPr>
              <w:t>11.000</w:t>
            </w:r>
          </w:p>
        </w:tc>
      </w:tr>
      <w:tr w:rsidR="00855B20" w:rsidRPr="00794B01" w14:paraId="523F5DE8" w14:textId="77777777" w:rsidTr="002A4303">
        <w:trPr>
          <w:trHeight w:val="1791"/>
        </w:trPr>
        <w:tc>
          <w:tcPr>
            <w:tcW w:w="707" w:type="dxa"/>
            <w:tcBorders>
              <w:right w:val="single" w:sz="4" w:space="0" w:color="auto"/>
            </w:tcBorders>
          </w:tcPr>
          <w:p w14:paraId="213E6F53" w14:textId="77777777" w:rsidR="00855B20" w:rsidRPr="00794B01" w:rsidRDefault="00855B20" w:rsidP="00B555C9">
            <w:pPr>
              <w:tabs>
                <w:tab w:val="left" w:pos="284"/>
              </w:tabs>
              <w:jc w:val="center"/>
              <w:rPr>
                <w:rFonts w:ascii="Arial" w:hAnsi="Arial" w:cs="Arial"/>
              </w:rPr>
            </w:pPr>
            <w:r w:rsidRPr="00794B01">
              <w:rPr>
                <w:rFonts w:ascii="Arial" w:hAnsi="Arial" w:cs="Arial"/>
              </w:rPr>
              <w:t>12</w:t>
            </w:r>
          </w:p>
        </w:tc>
        <w:tc>
          <w:tcPr>
            <w:tcW w:w="3163" w:type="dxa"/>
            <w:tcBorders>
              <w:left w:val="single" w:sz="4" w:space="0" w:color="auto"/>
            </w:tcBorders>
          </w:tcPr>
          <w:p w14:paraId="73419439" w14:textId="77777777" w:rsidR="00855B20" w:rsidRPr="00794B01" w:rsidRDefault="00855B20" w:rsidP="00B555C9">
            <w:pPr>
              <w:tabs>
                <w:tab w:val="left" w:pos="284"/>
              </w:tabs>
              <w:jc w:val="both"/>
              <w:rPr>
                <w:rFonts w:ascii="Arial" w:hAnsi="Arial" w:cs="Arial"/>
              </w:rPr>
            </w:pPr>
            <w:r w:rsidRPr="00794B01">
              <w:rPr>
                <w:rFonts w:ascii="Arial" w:hAnsi="Arial" w:cs="Arial"/>
              </w:rPr>
              <w:t xml:space="preserve">PMU – Work charged staff, Engagement of Consultant/ Professionals,  POL, TA/DA, Advertisement,  Utilities bills / contingencies etc </w:t>
            </w:r>
          </w:p>
        </w:tc>
        <w:tc>
          <w:tcPr>
            <w:tcW w:w="895" w:type="dxa"/>
            <w:tcBorders>
              <w:right w:val="outset" w:sz="2" w:space="0" w:color="auto"/>
            </w:tcBorders>
            <w:vAlign w:val="center"/>
          </w:tcPr>
          <w:p w14:paraId="35E03D14" w14:textId="77777777" w:rsidR="00855B20" w:rsidRPr="00794B01" w:rsidRDefault="00855B20" w:rsidP="002A4303">
            <w:pPr>
              <w:tabs>
                <w:tab w:val="left" w:pos="284"/>
              </w:tabs>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vAlign w:val="center"/>
          </w:tcPr>
          <w:p w14:paraId="7693F12B" w14:textId="77777777" w:rsidR="00855B20" w:rsidRPr="00794B01" w:rsidRDefault="00855B20" w:rsidP="002A4303">
            <w:pPr>
              <w:tabs>
                <w:tab w:val="left" w:pos="284"/>
              </w:tabs>
              <w:jc w:val="center"/>
              <w:rPr>
                <w:rFonts w:ascii="Arial" w:hAnsi="Arial" w:cs="Arial"/>
                <w:sz w:val="22"/>
                <w:szCs w:val="22"/>
              </w:rPr>
            </w:pPr>
            <w:r w:rsidRPr="00794B01">
              <w:rPr>
                <w:rFonts w:ascii="Arial" w:hAnsi="Arial" w:cs="Arial"/>
                <w:sz w:val="22"/>
                <w:szCs w:val="22"/>
              </w:rPr>
              <w:t>7.000</w:t>
            </w:r>
          </w:p>
        </w:tc>
        <w:tc>
          <w:tcPr>
            <w:tcW w:w="898" w:type="dxa"/>
            <w:gridSpan w:val="2"/>
            <w:tcBorders>
              <w:left w:val="single" w:sz="4" w:space="0" w:color="auto"/>
              <w:right w:val="outset" w:sz="2" w:space="0" w:color="auto"/>
            </w:tcBorders>
            <w:vAlign w:val="center"/>
          </w:tcPr>
          <w:p w14:paraId="2497F4B6" w14:textId="77777777" w:rsidR="00855B20" w:rsidRPr="00794B01" w:rsidRDefault="00855B20" w:rsidP="002A4303">
            <w:pPr>
              <w:tabs>
                <w:tab w:val="left" w:pos="284"/>
              </w:tabs>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vAlign w:val="center"/>
          </w:tcPr>
          <w:p w14:paraId="7493A7C8" w14:textId="77777777" w:rsidR="00855B20" w:rsidRPr="00794B01" w:rsidRDefault="00855B20" w:rsidP="002A4303">
            <w:pPr>
              <w:tabs>
                <w:tab w:val="left" w:pos="284"/>
              </w:tabs>
              <w:jc w:val="center"/>
              <w:rPr>
                <w:rFonts w:ascii="Arial" w:hAnsi="Arial" w:cs="Arial"/>
                <w:sz w:val="22"/>
                <w:szCs w:val="22"/>
              </w:rPr>
            </w:pPr>
            <w:r w:rsidRPr="00794B01">
              <w:rPr>
                <w:rFonts w:ascii="Arial" w:hAnsi="Arial" w:cs="Arial"/>
                <w:sz w:val="22"/>
                <w:szCs w:val="22"/>
              </w:rPr>
              <w:t>17.000</w:t>
            </w:r>
          </w:p>
        </w:tc>
        <w:tc>
          <w:tcPr>
            <w:tcW w:w="898" w:type="dxa"/>
            <w:tcBorders>
              <w:left w:val="single" w:sz="4" w:space="0" w:color="auto"/>
              <w:right w:val="outset" w:sz="2" w:space="0" w:color="auto"/>
            </w:tcBorders>
            <w:vAlign w:val="center"/>
          </w:tcPr>
          <w:p w14:paraId="5F98904D" w14:textId="77777777" w:rsidR="00855B20" w:rsidRPr="00794B01" w:rsidRDefault="00855B20" w:rsidP="002A4303">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vAlign w:val="center"/>
          </w:tcPr>
          <w:p w14:paraId="7AE4C27F" w14:textId="77777777" w:rsidR="00855B20" w:rsidRPr="00794B01" w:rsidRDefault="00855B20" w:rsidP="002A4303">
            <w:pPr>
              <w:tabs>
                <w:tab w:val="left" w:pos="284"/>
              </w:tabs>
              <w:jc w:val="center"/>
              <w:rPr>
                <w:rFonts w:ascii="Arial" w:hAnsi="Arial" w:cs="Arial"/>
                <w:sz w:val="22"/>
                <w:szCs w:val="22"/>
              </w:rPr>
            </w:pPr>
            <w:r w:rsidRPr="00794B01">
              <w:rPr>
                <w:rFonts w:ascii="Arial" w:hAnsi="Arial" w:cs="Arial"/>
                <w:sz w:val="22"/>
                <w:szCs w:val="22"/>
              </w:rPr>
              <w:t>15.000</w:t>
            </w:r>
          </w:p>
        </w:tc>
        <w:tc>
          <w:tcPr>
            <w:tcW w:w="1138" w:type="dxa"/>
            <w:vAlign w:val="center"/>
          </w:tcPr>
          <w:p w14:paraId="35066AE3" w14:textId="77777777" w:rsidR="00855B20" w:rsidRPr="00794B01" w:rsidRDefault="00855B20" w:rsidP="002A4303">
            <w:pPr>
              <w:tabs>
                <w:tab w:val="left" w:pos="284"/>
              </w:tabs>
              <w:jc w:val="center"/>
              <w:rPr>
                <w:rFonts w:ascii="Arial" w:hAnsi="Arial" w:cs="Arial"/>
              </w:rPr>
            </w:pPr>
            <w:r w:rsidRPr="00794B01">
              <w:rPr>
                <w:rFonts w:ascii="Arial" w:hAnsi="Arial" w:cs="Arial"/>
              </w:rPr>
              <w:t>39.000</w:t>
            </w:r>
          </w:p>
        </w:tc>
      </w:tr>
      <w:tr w:rsidR="00710E21" w:rsidRPr="00794B01" w14:paraId="5A5D2A69" w14:textId="77777777" w:rsidTr="002A4303">
        <w:tc>
          <w:tcPr>
            <w:tcW w:w="707" w:type="dxa"/>
            <w:tcBorders>
              <w:right w:val="single" w:sz="4" w:space="0" w:color="auto"/>
            </w:tcBorders>
          </w:tcPr>
          <w:p w14:paraId="64026625" w14:textId="77777777" w:rsidR="00710E21" w:rsidRPr="00794B01" w:rsidRDefault="00710E21" w:rsidP="00B555C9">
            <w:pPr>
              <w:tabs>
                <w:tab w:val="left" w:pos="284"/>
              </w:tabs>
              <w:jc w:val="center"/>
              <w:rPr>
                <w:rFonts w:ascii="Arial" w:hAnsi="Arial" w:cs="Arial"/>
              </w:rPr>
            </w:pPr>
            <w:r>
              <w:rPr>
                <w:rFonts w:ascii="Arial" w:hAnsi="Arial" w:cs="Arial"/>
              </w:rPr>
              <w:t>13</w:t>
            </w:r>
          </w:p>
        </w:tc>
        <w:tc>
          <w:tcPr>
            <w:tcW w:w="3163" w:type="dxa"/>
            <w:tcBorders>
              <w:left w:val="single" w:sz="4" w:space="0" w:color="auto"/>
            </w:tcBorders>
          </w:tcPr>
          <w:p w14:paraId="4B15839D" w14:textId="77777777" w:rsidR="00710E21" w:rsidRPr="00794B01" w:rsidRDefault="00AC1ED4" w:rsidP="00B555C9">
            <w:pPr>
              <w:tabs>
                <w:tab w:val="left" w:pos="284"/>
              </w:tabs>
              <w:jc w:val="both"/>
              <w:rPr>
                <w:rFonts w:ascii="Arial" w:hAnsi="Arial" w:cs="Arial"/>
              </w:rPr>
            </w:pPr>
            <w:r>
              <w:rPr>
                <w:rFonts w:ascii="Arial" w:hAnsi="Arial" w:cs="Arial"/>
              </w:rPr>
              <w:t>Promotional</w:t>
            </w:r>
            <w:r w:rsidR="00710E21">
              <w:rPr>
                <w:rFonts w:ascii="Arial" w:hAnsi="Arial" w:cs="Arial"/>
              </w:rPr>
              <w:t xml:space="preserve"> and Marketing Activities of Archaeological Sites in Khyber Pakhtunkhwa.</w:t>
            </w:r>
          </w:p>
        </w:tc>
        <w:tc>
          <w:tcPr>
            <w:tcW w:w="895" w:type="dxa"/>
            <w:tcBorders>
              <w:right w:val="outset" w:sz="2" w:space="0" w:color="auto"/>
            </w:tcBorders>
            <w:vAlign w:val="center"/>
          </w:tcPr>
          <w:p w14:paraId="136706A3" w14:textId="77777777" w:rsidR="00710E21" w:rsidRPr="00794B01" w:rsidRDefault="00710E21" w:rsidP="008E2A95">
            <w:pPr>
              <w:tabs>
                <w:tab w:val="left" w:pos="284"/>
              </w:tabs>
              <w:jc w:val="center"/>
              <w:rPr>
                <w:rFonts w:ascii="Arial" w:hAnsi="Arial" w:cs="Arial"/>
                <w:sz w:val="22"/>
                <w:szCs w:val="22"/>
              </w:rPr>
            </w:pPr>
            <w:r>
              <w:rPr>
                <w:rFonts w:ascii="Arial" w:hAnsi="Arial" w:cs="Arial"/>
                <w:sz w:val="22"/>
                <w:szCs w:val="22"/>
              </w:rPr>
              <w:t>----</w:t>
            </w:r>
          </w:p>
        </w:tc>
        <w:tc>
          <w:tcPr>
            <w:tcW w:w="898" w:type="dxa"/>
            <w:tcBorders>
              <w:left w:val="outset" w:sz="2" w:space="0" w:color="auto"/>
              <w:right w:val="single" w:sz="4" w:space="0" w:color="auto"/>
            </w:tcBorders>
            <w:vAlign w:val="center"/>
          </w:tcPr>
          <w:p w14:paraId="72766491" w14:textId="77777777" w:rsidR="00710E21" w:rsidRPr="00794B01" w:rsidRDefault="00AC1ED4" w:rsidP="008E2A95">
            <w:pPr>
              <w:tabs>
                <w:tab w:val="left" w:pos="284"/>
              </w:tabs>
              <w:jc w:val="center"/>
              <w:rPr>
                <w:rFonts w:ascii="Arial" w:hAnsi="Arial" w:cs="Arial"/>
                <w:sz w:val="22"/>
                <w:szCs w:val="22"/>
              </w:rPr>
            </w:pPr>
            <w:r>
              <w:rPr>
                <w:rFonts w:ascii="Arial" w:hAnsi="Arial" w:cs="Arial"/>
                <w:sz w:val="22"/>
                <w:szCs w:val="22"/>
              </w:rPr>
              <w:t>2</w:t>
            </w:r>
            <w:r w:rsidR="00710E21" w:rsidRPr="00794B01">
              <w:rPr>
                <w:rFonts w:ascii="Arial" w:hAnsi="Arial" w:cs="Arial"/>
                <w:sz w:val="22"/>
                <w:szCs w:val="22"/>
              </w:rPr>
              <w:t>.000</w:t>
            </w:r>
          </w:p>
        </w:tc>
        <w:tc>
          <w:tcPr>
            <w:tcW w:w="898" w:type="dxa"/>
            <w:gridSpan w:val="2"/>
            <w:tcBorders>
              <w:left w:val="single" w:sz="4" w:space="0" w:color="auto"/>
              <w:right w:val="outset" w:sz="2" w:space="0" w:color="auto"/>
            </w:tcBorders>
            <w:vAlign w:val="center"/>
          </w:tcPr>
          <w:p w14:paraId="42FD0836" w14:textId="77777777" w:rsidR="00710E21" w:rsidRPr="00794B01" w:rsidRDefault="00710E21" w:rsidP="008E2A95">
            <w:pPr>
              <w:tabs>
                <w:tab w:val="left" w:pos="284"/>
              </w:tabs>
              <w:jc w:val="center"/>
              <w:rPr>
                <w:rFonts w:ascii="Arial" w:hAnsi="Arial" w:cs="Arial"/>
                <w:sz w:val="22"/>
                <w:szCs w:val="22"/>
              </w:rPr>
            </w:pPr>
            <w:r>
              <w:rPr>
                <w:rFonts w:ascii="Arial" w:hAnsi="Arial" w:cs="Arial"/>
                <w:sz w:val="22"/>
                <w:szCs w:val="22"/>
              </w:rPr>
              <w:t>----</w:t>
            </w:r>
          </w:p>
        </w:tc>
        <w:tc>
          <w:tcPr>
            <w:tcW w:w="1047" w:type="dxa"/>
            <w:tcBorders>
              <w:left w:val="outset" w:sz="2" w:space="0" w:color="auto"/>
              <w:right w:val="single" w:sz="4" w:space="0" w:color="auto"/>
            </w:tcBorders>
            <w:vAlign w:val="center"/>
          </w:tcPr>
          <w:p w14:paraId="0030CB13" w14:textId="77777777" w:rsidR="00710E21" w:rsidRPr="00794B01" w:rsidRDefault="00AC1ED4" w:rsidP="008E2A95">
            <w:pPr>
              <w:tabs>
                <w:tab w:val="left" w:pos="284"/>
              </w:tabs>
              <w:jc w:val="center"/>
              <w:rPr>
                <w:rFonts w:ascii="Arial" w:hAnsi="Arial" w:cs="Arial"/>
                <w:sz w:val="22"/>
                <w:szCs w:val="22"/>
              </w:rPr>
            </w:pPr>
            <w:r>
              <w:rPr>
                <w:rFonts w:ascii="Arial" w:hAnsi="Arial" w:cs="Arial"/>
                <w:sz w:val="22"/>
                <w:szCs w:val="22"/>
              </w:rPr>
              <w:t>4</w:t>
            </w:r>
            <w:r w:rsidR="00710E21" w:rsidRPr="00794B01">
              <w:rPr>
                <w:rFonts w:ascii="Arial" w:hAnsi="Arial" w:cs="Arial"/>
                <w:sz w:val="22"/>
                <w:szCs w:val="22"/>
              </w:rPr>
              <w:t>.000</w:t>
            </w:r>
          </w:p>
        </w:tc>
        <w:tc>
          <w:tcPr>
            <w:tcW w:w="898" w:type="dxa"/>
            <w:tcBorders>
              <w:left w:val="single" w:sz="4" w:space="0" w:color="auto"/>
              <w:right w:val="outset" w:sz="2" w:space="0" w:color="auto"/>
            </w:tcBorders>
            <w:vAlign w:val="center"/>
          </w:tcPr>
          <w:p w14:paraId="6AEB4801" w14:textId="77777777" w:rsidR="00710E21" w:rsidRPr="00794B01" w:rsidRDefault="00710E21" w:rsidP="008E2A95">
            <w:pPr>
              <w:tabs>
                <w:tab w:val="left" w:pos="284"/>
              </w:tabs>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vAlign w:val="center"/>
          </w:tcPr>
          <w:p w14:paraId="5F363FBB" w14:textId="77777777" w:rsidR="00710E21" w:rsidRPr="00794B01" w:rsidRDefault="00AC1ED4" w:rsidP="008E2A95">
            <w:pPr>
              <w:tabs>
                <w:tab w:val="left" w:pos="284"/>
              </w:tabs>
              <w:jc w:val="center"/>
              <w:rPr>
                <w:rFonts w:ascii="Arial" w:hAnsi="Arial" w:cs="Arial"/>
                <w:sz w:val="22"/>
                <w:szCs w:val="22"/>
              </w:rPr>
            </w:pPr>
            <w:r>
              <w:rPr>
                <w:rFonts w:ascii="Arial" w:hAnsi="Arial" w:cs="Arial"/>
                <w:sz w:val="22"/>
                <w:szCs w:val="22"/>
              </w:rPr>
              <w:t>4</w:t>
            </w:r>
            <w:r w:rsidR="00710E21" w:rsidRPr="00794B01">
              <w:rPr>
                <w:rFonts w:ascii="Arial" w:hAnsi="Arial" w:cs="Arial"/>
                <w:sz w:val="22"/>
                <w:szCs w:val="22"/>
              </w:rPr>
              <w:t>.000</w:t>
            </w:r>
          </w:p>
        </w:tc>
        <w:tc>
          <w:tcPr>
            <w:tcW w:w="1138" w:type="dxa"/>
            <w:vAlign w:val="center"/>
          </w:tcPr>
          <w:p w14:paraId="3F37CA6A" w14:textId="77777777" w:rsidR="00710E21" w:rsidRPr="00794B01" w:rsidRDefault="008E2A95" w:rsidP="008E2A95">
            <w:pPr>
              <w:tabs>
                <w:tab w:val="left" w:pos="284"/>
              </w:tabs>
              <w:jc w:val="center"/>
              <w:rPr>
                <w:rFonts w:ascii="Arial" w:hAnsi="Arial" w:cs="Arial"/>
              </w:rPr>
            </w:pPr>
            <w:r>
              <w:rPr>
                <w:rFonts w:ascii="Arial" w:hAnsi="Arial" w:cs="Arial"/>
              </w:rPr>
              <w:t>10</w:t>
            </w:r>
            <w:r w:rsidR="00710E21" w:rsidRPr="00794B01">
              <w:rPr>
                <w:rFonts w:ascii="Arial" w:hAnsi="Arial" w:cs="Arial"/>
              </w:rPr>
              <w:t>.000</w:t>
            </w:r>
          </w:p>
        </w:tc>
      </w:tr>
      <w:tr w:rsidR="00710E21" w:rsidRPr="00794B01" w14:paraId="066996AE" w14:textId="77777777" w:rsidTr="002A4303">
        <w:tc>
          <w:tcPr>
            <w:tcW w:w="3870" w:type="dxa"/>
            <w:gridSpan w:val="2"/>
          </w:tcPr>
          <w:p w14:paraId="4330D92F" w14:textId="77777777" w:rsidR="00710E21" w:rsidRPr="00794B01" w:rsidRDefault="00710E21" w:rsidP="00452FA7">
            <w:pPr>
              <w:tabs>
                <w:tab w:val="left" w:pos="284"/>
              </w:tabs>
              <w:spacing w:line="360" w:lineRule="auto"/>
              <w:ind w:right="176"/>
              <w:jc w:val="right"/>
              <w:rPr>
                <w:rFonts w:ascii="Arial" w:hAnsi="Arial" w:cs="Arial"/>
              </w:rPr>
            </w:pPr>
            <w:r w:rsidRPr="00794B01">
              <w:rPr>
                <w:rFonts w:ascii="Arial" w:hAnsi="Arial" w:cs="Arial"/>
              </w:rPr>
              <w:t xml:space="preserve">Total Rs </w:t>
            </w:r>
          </w:p>
        </w:tc>
        <w:tc>
          <w:tcPr>
            <w:tcW w:w="895" w:type="dxa"/>
            <w:tcBorders>
              <w:right w:val="outset" w:sz="2" w:space="0" w:color="auto"/>
            </w:tcBorders>
            <w:vAlign w:val="center"/>
          </w:tcPr>
          <w:p w14:paraId="4408AE26" w14:textId="77777777" w:rsidR="00710E21" w:rsidRPr="00794B01" w:rsidRDefault="00710E21" w:rsidP="008E2A95">
            <w:pPr>
              <w:tabs>
                <w:tab w:val="left" w:pos="284"/>
              </w:tabs>
              <w:ind w:left="-108" w:right="-61"/>
              <w:jc w:val="center"/>
              <w:rPr>
                <w:rFonts w:ascii="Arial" w:hAnsi="Arial" w:cs="Arial"/>
                <w:sz w:val="22"/>
                <w:szCs w:val="22"/>
              </w:rPr>
            </w:pPr>
            <w:r>
              <w:rPr>
                <w:rFonts w:ascii="Arial" w:hAnsi="Arial" w:cs="Arial"/>
                <w:sz w:val="22"/>
                <w:szCs w:val="22"/>
              </w:rPr>
              <w:t>61.000</w:t>
            </w:r>
          </w:p>
        </w:tc>
        <w:tc>
          <w:tcPr>
            <w:tcW w:w="898" w:type="dxa"/>
            <w:tcBorders>
              <w:left w:val="outset" w:sz="2" w:space="0" w:color="auto"/>
              <w:right w:val="single" w:sz="4" w:space="0" w:color="auto"/>
            </w:tcBorders>
            <w:vAlign w:val="center"/>
          </w:tcPr>
          <w:p w14:paraId="1C0DCBFD" w14:textId="77777777" w:rsidR="00710E21" w:rsidRPr="00794B01" w:rsidRDefault="008E2A95" w:rsidP="008E2A95">
            <w:pPr>
              <w:tabs>
                <w:tab w:val="left" w:pos="284"/>
              </w:tabs>
              <w:jc w:val="center"/>
              <w:rPr>
                <w:rFonts w:ascii="Arial" w:hAnsi="Arial" w:cs="Arial"/>
                <w:sz w:val="22"/>
                <w:szCs w:val="22"/>
              </w:rPr>
            </w:pPr>
            <w:r>
              <w:rPr>
                <w:rFonts w:ascii="Arial" w:hAnsi="Arial" w:cs="Arial"/>
                <w:sz w:val="22"/>
                <w:szCs w:val="22"/>
              </w:rPr>
              <w:t>41</w:t>
            </w:r>
            <w:r w:rsidR="00710E21">
              <w:rPr>
                <w:rFonts w:ascii="Arial" w:hAnsi="Arial" w:cs="Arial"/>
                <w:sz w:val="22"/>
                <w:szCs w:val="22"/>
              </w:rPr>
              <w:t>.000</w:t>
            </w:r>
          </w:p>
        </w:tc>
        <w:tc>
          <w:tcPr>
            <w:tcW w:w="898" w:type="dxa"/>
            <w:gridSpan w:val="2"/>
            <w:tcBorders>
              <w:left w:val="single" w:sz="4" w:space="0" w:color="auto"/>
              <w:right w:val="outset" w:sz="2" w:space="0" w:color="auto"/>
            </w:tcBorders>
            <w:vAlign w:val="center"/>
          </w:tcPr>
          <w:p w14:paraId="585756C4" w14:textId="77777777" w:rsidR="00710E21" w:rsidRPr="00794B01" w:rsidRDefault="00710E21" w:rsidP="008E2A95">
            <w:pPr>
              <w:tabs>
                <w:tab w:val="left" w:pos="284"/>
              </w:tabs>
              <w:ind w:left="-108" w:right="-61"/>
              <w:jc w:val="center"/>
              <w:rPr>
                <w:rFonts w:ascii="Arial" w:hAnsi="Arial" w:cs="Arial"/>
                <w:sz w:val="22"/>
                <w:szCs w:val="22"/>
              </w:rPr>
            </w:pPr>
            <w:r>
              <w:rPr>
                <w:rFonts w:ascii="Arial" w:hAnsi="Arial" w:cs="Arial"/>
                <w:sz w:val="22"/>
                <w:szCs w:val="22"/>
              </w:rPr>
              <w:t>149.000</w:t>
            </w:r>
          </w:p>
        </w:tc>
        <w:tc>
          <w:tcPr>
            <w:tcW w:w="1047" w:type="dxa"/>
            <w:tcBorders>
              <w:left w:val="outset" w:sz="2" w:space="0" w:color="auto"/>
              <w:right w:val="single" w:sz="4" w:space="0" w:color="auto"/>
            </w:tcBorders>
            <w:vAlign w:val="center"/>
          </w:tcPr>
          <w:p w14:paraId="29A87D56" w14:textId="77777777" w:rsidR="00710E21" w:rsidRPr="00794B01" w:rsidRDefault="008E2A95" w:rsidP="008E2A95">
            <w:pPr>
              <w:tabs>
                <w:tab w:val="left" w:pos="284"/>
              </w:tabs>
              <w:jc w:val="center"/>
              <w:rPr>
                <w:rFonts w:ascii="Arial" w:hAnsi="Arial" w:cs="Arial"/>
                <w:sz w:val="22"/>
                <w:szCs w:val="22"/>
              </w:rPr>
            </w:pPr>
            <w:r>
              <w:rPr>
                <w:rFonts w:ascii="Arial" w:hAnsi="Arial" w:cs="Arial"/>
                <w:sz w:val="22"/>
                <w:szCs w:val="22"/>
              </w:rPr>
              <w:t>135.500</w:t>
            </w:r>
          </w:p>
        </w:tc>
        <w:tc>
          <w:tcPr>
            <w:tcW w:w="898" w:type="dxa"/>
            <w:tcBorders>
              <w:left w:val="single" w:sz="4" w:space="0" w:color="auto"/>
              <w:right w:val="outset" w:sz="2" w:space="0" w:color="auto"/>
            </w:tcBorders>
            <w:vAlign w:val="center"/>
          </w:tcPr>
          <w:p w14:paraId="3FDD27CE" w14:textId="77777777" w:rsidR="00710E21" w:rsidRPr="00794B01" w:rsidRDefault="00710E21" w:rsidP="008E2A95">
            <w:pPr>
              <w:tabs>
                <w:tab w:val="left" w:pos="284"/>
              </w:tabs>
              <w:ind w:left="-108" w:right="-61"/>
              <w:jc w:val="center"/>
              <w:rPr>
                <w:rFonts w:ascii="Arial" w:hAnsi="Arial" w:cs="Arial"/>
                <w:sz w:val="22"/>
                <w:szCs w:val="22"/>
              </w:rPr>
            </w:pPr>
            <w:r>
              <w:rPr>
                <w:rFonts w:ascii="Arial" w:hAnsi="Arial" w:cs="Arial"/>
                <w:sz w:val="22"/>
                <w:szCs w:val="22"/>
              </w:rPr>
              <w:t>----</w:t>
            </w:r>
          </w:p>
        </w:tc>
        <w:tc>
          <w:tcPr>
            <w:tcW w:w="902" w:type="dxa"/>
            <w:tcBorders>
              <w:left w:val="outset" w:sz="2" w:space="0" w:color="auto"/>
            </w:tcBorders>
            <w:vAlign w:val="center"/>
          </w:tcPr>
          <w:p w14:paraId="224CE254" w14:textId="77777777" w:rsidR="00710E21" w:rsidRPr="00794B01" w:rsidRDefault="008E2A95" w:rsidP="008E2A95">
            <w:pPr>
              <w:tabs>
                <w:tab w:val="left" w:pos="284"/>
              </w:tabs>
              <w:ind w:left="-108" w:right="-61"/>
              <w:jc w:val="center"/>
              <w:rPr>
                <w:rFonts w:ascii="Arial" w:hAnsi="Arial" w:cs="Arial"/>
                <w:sz w:val="22"/>
                <w:szCs w:val="22"/>
              </w:rPr>
            </w:pPr>
            <w:r>
              <w:rPr>
                <w:rFonts w:ascii="Arial" w:hAnsi="Arial" w:cs="Arial"/>
                <w:sz w:val="22"/>
                <w:szCs w:val="22"/>
              </w:rPr>
              <w:t>91</w:t>
            </w:r>
            <w:r w:rsidR="00710E21">
              <w:rPr>
                <w:rFonts w:ascii="Arial" w:hAnsi="Arial" w:cs="Arial"/>
                <w:sz w:val="22"/>
                <w:szCs w:val="22"/>
              </w:rPr>
              <w:t>.000</w:t>
            </w:r>
          </w:p>
        </w:tc>
        <w:tc>
          <w:tcPr>
            <w:tcW w:w="1138" w:type="dxa"/>
            <w:vMerge w:val="restart"/>
            <w:vAlign w:val="center"/>
          </w:tcPr>
          <w:p w14:paraId="7A9377D8" w14:textId="77777777" w:rsidR="00710E21" w:rsidRPr="00794B01" w:rsidRDefault="00710E21" w:rsidP="008E2A95">
            <w:pPr>
              <w:tabs>
                <w:tab w:val="left" w:pos="284"/>
              </w:tabs>
              <w:ind w:left="-108" w:right="-61"/>
              <w:jc w:val="center"/>
              <w:rPr>
                <w:rFonts w:ascii="Arial" w:hAnsi="Arial" w:cs="Arial"/>
                <w:sz w:val="22"/>
                <w:szCs w:val="22"/>
              </w:rPr>
            </w:pPr>
            <w:r>
              <w:rPr>
                <w:rFonts w:ascii="Arial" w:hAnsi="Arial" w:cs="Arial"/>
                <w:sz w:val="22"/>
                <w:szCs w:val="22"/>
              </w:rPr>
              <w:t>4</w:t>
            </w:r>
            <w:r w:rsidR="008E2A95">
              <w:rPr>
                <w:rFonts w:ascii="Arial" w:hAnsi="Arial" w:cs="Arial"/>
                <w:sz w:val="22"/>
                <w:szCs w:val="22"/>
              </w:rPr>
              <w:t>7</w:t>
            </w:r>
            <w:r>
              <w:rPr>
                <w:rFonts w:ascii="Arial" w:hAnsi="Arial" w:cs="Arial"/>
                <w:sz w:val="22"/>
                <w:szCs w:val="22"/>
              </w:rPr>
              <w:t>7.500</w:t>
            </w:r>
          </w:p>
        </w:tc>
      </w:tr>
      <w:tr w:rsidR="00710E21" w:rsidRPr="00794B01" w14:paraId="0C8306D9" w14:textId="77777777" w:rsidTr="002A4303">
        <w:tc>
          <w:tcPr>
            <w:tcW w:w="3870" w:type="dxa"/>
            <w:gridSpan w:val="2"/>
          </w:tcPr>
          <w:p w14:paraId="1BC63268" w14:textId="77777777" w:rsidR="00710E21" w:rsidRPr="00794B01" w:rsidRDefault="00710E21" w:rsidP="00452FA7">
            <w:pPr>
              <w:tabs>
                <w:tab w:val="left" w:pos="284"/>
              </w:tabs>
              <w:spacing w:line="360" w:lineRule="auto"/>
              <w:ind w:right="176"/>
              <w:jc w:val="right"/>
              <w:rPr>
                <w:rFonts w:ascii="Arial" w:hAnsi="Arial" w:cs="Arial"/>
              </w:rPr>
            </w:pPr>
            <w:r w:rsidRPr="00794B01">
              <w:rPr>
                <w:rFonts w:ascii="Arial" w:hAnsi="Arial" w:cs="Arial"/>
              </w:rPr>
              <w:t xml:space="preserve">Total Rs </w:t>
            </w:r>
          </w:p>
        </w:tc>
        <w:tc>
          <w:tcPr>
            <w:tcW w:w="1793" w:type="dxa"/>
            <w:gridSpan w:val="2"/>
            <w:tcBorders>
              <w:right w:val="single" w:sz="4" w:space="0" w:color="auto"/>
            </w:tcBorders>
            <w:vAlign w:val="center"/>
          </w:tcPr>
          <w:p w14:paraId="1D88852B" w14:textId="77777777" w:rsidR="00710E21" w:rsidRPr="00794B01" w:rsidRDefault="00710E21" w:rsidP="008E2A95">
            <w:pPr>
              <w:tabs>
                <w:tab w:val="left" w:pos="284"/>
              </w:tabs>
              <w:ind w:left="-108" w:right="-61"/>
              <w:jc w:val="center"/>
              <w:rPr>
                <w:rFonts w:ascii="Arial" w:hAnsi="Arial" w:cs="Arial"/>
                <w:sz w:val="22"/>
                <w:szCs w:val="22"/>
              </w:rPr>
            </w:pPr>
            <w:r w:rsidRPr="00794B01">
              <w:rPr>
                <w:rFonts w:ascii="Arial" w:hAnsi="Arial" w:cs="Arial"/>
                <w:sz w:val="22"/>
                <w:szCs w:val="22"/>
              </w:rPr>
              <w:t>10</w:t>
            </w:r>
            <w:r w:rsidR="008E2A95">
              <w:rPr>
                <w:rFonts w:ascii="Arial" w:hAnsi="Arial" w:cs="Arial"/>
                <w:sz w:val="22"/>
                <w:szCs w:val="22"/>
              </w:rPr>
              <w:t>2</w:t>
            </w:r>
            <w:r w:rsidRPr="00794B01">
              <w:rPr>
                <w:rFonts w:ascii="Arial" w:hAnsi="Arial" w:cs="Arial"/>
                <w:sz w:val="22"/>
                <w:szCs w:val="22"/>
              </w:rPr>
              <w:t>.000</w:t>
            </w:r>
          </w:p>
        </w:tc>
        <w:tc>
          <w:tcPr>
            <w:tcW w:w="1945" w:type="dxa"/>
            <w:gridSpan w:val="3"/>
            <w:tcBorders>
              <w:left w:val="single" w:sz="4" w:space="0" w:color="auto"/>
              <w:right w:val="single" w:sz="4" w:space="0" w:color="auto"/>
            </w:tcBorders>
            <w:vAlign w:val="center"/>
          </w:tcPr>
          <w:p w14:paraId="19697DBE" w14:textId="77777777" w:rsidR="00710E21" w:rsidRPr="00794B01" w:rsidRDefault="00710E21" w:rsidP="008E2A95">
            <w:pPr>
              <w:tabs>
                <w:tab w:val="left" w:pos="284"/>
              </w:tabs>
              <w:jc w:val="center"/>
              <w:rPr>
                <w:rFonts w:ascii="Arial" w:hAnsi="Arial" w:cs="Arial"/>
                <w:sz w:val="22"/>
                <w:szCs w:val="22"/>
              </w:rPr>
            </w:pPr>
            <w:r>
              <w:rPr>
                <w:rFonts w:ascii="Arial" w:hAnsi="Arial" w:cs="Arial"/>
                <w:sz w:val="22"/>
                <w:szCs w:val="22"/>
              </w:rPr>
              <w:t>28</w:t>
            </w:r>
            <w:r w:rsidR="008E2A95">
              <w:rPr>
                <w:rFonts w:ascii="Arial" w:hAnsi="Arial" w:cs="Arial"/>
                <w:sz w:val="22"/>
                <w:szCs w:val="22"/>
              </w:rPr>
              <w:t>4</w:t>
            </w:r>
            <w:r>
              <w:rPr>
                <w:rFonts w:ascii="Arial" w:hAnsi="Arial" w:cs="Arial"/>
                <w:sz w:val="22"/>
                <w:szCs w:val="22"/>
              </w:rPr>
              <w:t>.500</w:t>
            </w:r>
          </w:p>
        </w:tc>
        <w:tc>
          <w:tcPr>
            <w:tcW w:w="1800" w:type="dxa"/>
            <w:gridSpan w:val="2"/>
            <w:tcBorders>
              <w:left w:val="single" w:sz="4" w:space="0" w:color="auto"/>
            </w:tcBorders>
            <w:vAlign w:val="center"/>
          </w:tcPr>
          <w:p w14:paraId="7F09A18F" w14:textId="77777777" w:rsidR="00710E21" w:rsidRPr="00794B01" w:rsidRDefault="008E2A95" w:rsidP="008E2A95">
            <w:pPr>
              <w:tabs>
                <w:tab w:val="left" w:pos="284"/>
              </w:tabs>
              <w:ind w:left="-108" w:right="-61"/>
              <w:jc w:val="center"/>
              <w:rPr>
                <w:rFonts w:ascii="Arial" w:hAnsi="Arial" w:cs="Arial"/>
                <w:sz w:val="22"/>
                <w:szCs w:val="22"/>
              </w:rPr>
            </w:pPr>
            <w:r>
              <w:rPr>
                <w:rFonts w:ascii="Arial" w:hAnsi="Arial" w:cs="Arial"/>
                <w:sz w:val="22"/>
                <w:szCs w:val="22"/>
              </w:rPr>
              <w:t>91</w:t>
            </w:r>
            <w:r w:rsidR="00710E21" w:rsidRPr="00794B01">
              <w:rPr>
                <w:rFonts w:ascii="Arial" w:hAnsi="Arial" w:cs="Arial"/>
                <w:sz w:val="22"/>
                <w:szCs w:val="22"/>
              </w:rPr>
              <w:t>.000</w:t>
            </w:r>
          </w:p>
        </w:tc>
        <w:tc>
          <w:tcPr>
            <w:tcW w:w="1138" w:type="dxa"/>
            <w:vMerge/>
            <w:vAlign w:val="center"/>
          </w:tcPr>
          <w:p w14:paraId="2F87EC5A" w14:textId="77777777" w:rsidR="00710E21" w:rsidRPr="00794B01" w:rsidRDefault="00710E21" w:rsidP="008E2A95">
            <w:pPr>
              <w:tabs>
                <w:tab w:val="left" w:pos="284"/>
              </w:tabs>
              <w:ind w:left="-108" w:right="-61"/>
              <w:jc w:val="center"/>
              <w:rPr>
                <w:rFonts w:ascii="Arial" w:hAnsi="Arial" w:cs="Arial"/>
              </w:rPr>
            </w:pPr>
          </w:p>
        </w:tc>
      </w:tr>
      <w:tr w:rsidR="00710E21" w:rsidRPr="00794B01" w14:paraId="30370FAE" w14:textId="77777777" w:rsidTr="002A4303">
        <w:tc>
          <w:tcPr>
            <w:tcW w:w="3870" w:type="dxa"/>
            <w:gridSpan w:val="2"/>
          </w:tcPr>
          <w:p w14:paraId="19AA779E" w14:textId="77777777" w:rsidR="00710E21" w:rsidRPr="001D37AD" w:rsidRDefault="00710E21" w:rsidP="004539CA">
            <w:pPr>
              <w:tabs>
                <w:tab w:val="left" w:pos="284"/>
              </w:tabs>
              <w:ind w:right="-1"/>
              <w:jc w:val="both"/>
              <w:rPr>
                <w:rFonts w:ascii="Arial" w:hAnsi="Arial" w:cs="Arial"/>
                <w:sz w:val="22"/>
                <w:szCs w:val="22"/>
              </w:rPr>
            </w:pPr>
            <w:r w:rsidRPr="00794B01">
              <w:rPr>
                <w:rFonts w:ascii="Arial" w:hAnsi="Arial" w:cs="Arial"/>
              </w:rPr>
              <w:t xml:space="preserve"> </w:t>
            </w:r>
            <w:r w:rsidRPr="001D37AD">
              <w:rPr>
                <w:rFonts w:ascii="Arial" w:hAnsi="Arial" w:cs="Arial"/>
                <w:sz w:val="22"/>
                <w:szCs w:val="22"/>
              </w:rPr>
              <w:t xml:space="preserve">Add </w:t>
            </w:r>
            <w:r w:rsidR="00FB7C1D" w:rsidRPr="001D37AD">
              <w:rPr>
                <w:rFonts w:ascii="Arial" w:hAnsi="Arial" w:cs="Arial"/>
                <w:sz w:val="22"/>
                <w:szCs w:val="22"/>
              </w:rPr>
              <w:t>inflation</w:t>
            </w:r>
            <w:r w:rsidRPr="001D37AD">
              <w:rPr>
                <w:rFonts w:ascii="Arial" w:hAnsi="Arial" w:cs="Arial"/>
                <w:sz w:val="22"/>
                <w:szCs w:val="22"/>
              </w:rPr>
              <w:t xml:space="preserve"> @ 6.50% per annum onward on 2</w:t>
            </w:r>
            <w:r w:rsidRPr="001D37AD">
              <w:rPr>
                <w:rFonts w:ascii="Arial" w:hAnsi="Arial" w:cs="Arial"/>
                <w:sz w:val="22"/>
                <w:szCs w:val="22"/>
                <w:vertAlign w:val="superscript"/>
              </w:rPr>
              <w:t>nd</w:t>
            </w:r>
            <w:r w:rsidRPr="001D37AD">
              <w:rPr>
                <w:rFonts w:ascii="Arial" w:hAnsi="Arial" w:cs="Arial"/>
                <w:sz w:val="22"/>
                <w:szCs w:val="22"/>
              </w:rPr>
              <w:t xml:space="preserve"> year </w:t>
            </w:r>
          </w:p>
        </w:tc>
        <w:tc>
          <w:tcPr>
            <w:tcW w:w="1793" w:type="dxa"/>
            <w:gridSpan w:val="2"/>
            <w:tcBorders>
              <w:right w:val="single" w:sz="4" w:space="0" w:color="auto"/>
            </w:tcBorders>
          </w:tcPr>
          <w:p w14:paraId="3BBBB87F" w14:textId="77777777" w:rsidR="00710E21" w:rsidRPr="00794B01" w:rsidRDefault="00710E21" w:rsidP="00855B20">
            <w:pPr>
              <w:tabs>
                <w:tab w:val="left" w:pos="284"/>
              </w:tabs>
              <w:ind w:right="-1"/>
              <w:jc w:val="center"/>
              <w:rPr>
                <w:rFonts w:ascii="Arial" w:hAnsi="Arial" w:cs="Arial"/>
                <w:sz w:val="22"/>
                <w:szCs w:val="22"/>
              </w:rPr>
            </w:pPr>
            <w:r>
              <w:rPr>
                <w:rFonts w:ascii="Arial" w:hAnsi="Arial" w:cs="Arial"/>
                <w:sz w:val="22"/>
                <w:szCs w:val="22"/>
              </w:rPr>
              <w:t>----</w:t>
            </w:r>
          </w:p>
        </w:tc>
        <w:tc>
          <w:tcPr>
            <w:tcW w:w="1945" w:type="dxa"/>
            <w:gridSpan w:val="3"/>
            <w:tcBorders>
              <w:left w:val="single" w:sz="4" w:space="0" w:color="auto"/>
              <w:right w:val="single" w:sz="4" w:space="0" w:color="auto"/>
            </w:tcBorders>
          </w:tcPr>
          <w:p w14:paraId="2BA1C0A5" w14:textId="77777777" w:rsidR="00710E21" w:rsidRPr="00794B01" w:rsidRDefault="00F15029" w:rsidP="00F15029">
            <w:pPr>
              <w:tabs>
                <w:tab w:val="left" w:pos="284"/>
              </w:tabs>
              <w:spacing w:line="480" w:lineRule="auto"/>
              <w:jc w:val="center"/>
              <w:rPr>
                <w:rFonts w:ascii="Arial" w:hAnsi="Arial" w:cs="Arial"/>
                <w:sz w:val="22"/>
                <w:szCs w:val="22"/>
              </w:rPr>
            </w:pPr>
            <w:r>
              <w:rPr>
                <w:rFonts w:ascii="Arial" w:hAnsi="Arial" w:cs="Arial"/>
                <w:sz w:val="22"/>
                <w:szCs w:val="22"/>
              </w:rPr>
              <w:t>13.5</w:t>
            </w:r>
            <w:r w:rsidR="00710E21">
              <w:rPr>
                <w:rFonts w:ascii="Arial" w:hAnsi="Arial" w:cs="Arial"/>
                <w:sz w:val="22"/>
                <w:szCs w:val="22"/>
              </w:rPr>
              <w:t>00</w:t>
            </w:r>
          </w:p>
        </w:tc>
        <w:tc>
          <w:tcPr>
            <w:tcW w:w="1800" w:type="dxa"/>
            <w:gridSpan w:val="2"/>
            <w:tcBorders>
              <w:left w:val="single" w:sz="4" w:space="0" w:color="auto"/>
            </w:tcBorders>
          </w:tcPr>
          <w:p w14:paraId="776851FB" w14:textId="77777777" w:rsidR="00710E21" w:rsidRPr="00794B01" w:rsidRDefault="00F15029" w:rsidP="00F15029">
            <w:pPr>
              <w:tabs>
                <w:tab w:val="left" w:pos="284"/>
              </w:tabs>
              <w:ind w:right="-1"/>
              <w:jc w:val="center"/>
              <w:rPr>
                <w:rFonts w:ascii="Arial" w:hAnsi="Arial" w:cs="Arial"/>
                <w:sz w:val="22"/>
                <w:szCs w:val="22"/>
              </w:rPr>
            </w:pPr>
            <w:r>
              <w:rPr>
                <w:rFonts w:ascii="Arial" w:hAnsi="Arial" w:cs="Arial"/>
                <w:sz w:val="22"/>
                <w:szCs w:val="22"/>
              </w:rPr>
              <w:t>9</w:t>
            </w:r>
            <w:r w:rsidR="00710E21">
              <w:rPr>
                <w:rFonts w:ascii="Arial" w:hAnsi="Arial" w:cs="Arial"/>
                <w:sz w:val="22"/>
                <w:szCs w:val="22"/>
              </w:rPr>
              <w:t>.</w:t>
            </w:r>
            <w:r>
              <w:rPr>
                <w:rFonts w:ascii="Arial" w:hAnsi="Arial" w:cs="Arial"/>
                <w:sz w:val="22"/>
                <w:szCs w:val="22"/>
              </w:rPr>
              <w:t>0</w:t>
            </w:r>
            <w:r w:rsidR="00710E21">
              <w:rPr>
                <w:rFonts w:ascii="Arial" w:hAnsi="Arial" w:cs="Arial"/>
                <w:sz w:val="22"/>
                <w:szCs w:val="22"/>
              </w:rPr>
              <w:t>00</w:t>
            </w:r>
          </w:p>
        </w:tc>
        <w:tc>
          <w:tcPr>
            <w:tcW w:w="1138" w:type="dxa"/>
          </w:tcPr>
          <w:p w14:paraId="781DF46E" w14:textId="77777777" w:rsidR="00710E21" w:rsidRPr="00794B01" w:rsidRDefault="00F15029" w:rsidP="00733FFC">
            <w:pPr>
              <w:tabs>
                <w:tab w:val="left" w:pos="284"/>
              </w:tabs>
              <w:ind w:right="-1"/>
              <w:jc w:val="center"/>
              <w:rPr>
                <w:rFonts w:ascii="Arial" w:hAnsi="Arial" w:cs="Arial"/>
              </w:rPr>
            </w:pPr>
            <w:r>
              <w:rPr>
                <w:rFonts w:ascii="Arial" w:hAnsi="Arial" w:cs="Arial"/>
              </w:rPr>
              <w:t>2</w:t>
            </w:r>
            <w:r w:rsidR="00710E21" w:rsidRPr="00794B01">
              <w:rPr>
                <w:rFonts w:ascii="Arial" w:hAnsi="Arial" w:cs="Arial"/>
              </w:rPr>
              <w:t>2.500</w:t>
            </w:r>
          </w:p>
        </w:tc>
      </w:tr>
      <w:tr w:rsidR="00710E21" w:rsidRPr="00794B01" w14:paraId="4A03B709" w14:textId="77777777" w:rsidTr="002A4303">
        <w:tc>
          <w:tcPr>
            <w:tcW w:w="3870" w:type="dxa"/>
            <w:gridSpan w:val="2"/>
          </w:tcPr>
          <w:p w14:paraId="4B615975" w14:textId="77777777" w:rsidR="00710E21" w:rsidRPr="00794B01" w:rsidRDefault="00710E21" w:rsidP="00303A52">
            <w:pPr>
              <w:tabs>
                <w:tab w:val="left" w:pos="284"/>
              </w:tabs>
              <w:spacing w:line="360" w:lineRule="auto"/>
              <w:ind w:right="-1"/>
              <w:jc w:val="right"/>
              <w:rPr>
                <w:rFonts w:ascii="Arial" w:hAnsi="Arial" w:cs="Arial"/>
              </w:rPr>
            </w:pPr>
            <w:r w:rsidRPr="00794B01">
              <w:rPr>
                <w:rFonts w:ascii="Arial" w:hAnsi="Arial" w:cs="Arial"/>
              </w:rPr>
              <w:t xml:space="preserve">Grand Total Rs in million </w:t>
            </w:r>
          </w:p>
        </w:tc>
        <w:tc>
          <w:tcPr>
            <w:tcW w:w="1799" w:type="dxa"/>
            <w:gridSpan w:val="3"/>
          </w:tcPr>
          <w:p w14:paraId="70B1AFC6" w14:textId="77777777" w:rsidR="00710E21" w:rsidRPr="00794B01" w:rsidRDefault="00710E21" w:rsidP="00F15029">
            <w:pPr>
              <w:tabs>
                <w:tab w:val="left" w:pos="284"/>
              </w:tabs>
              <w:spacing w:line="360" w:lineRule="auto"/>
              <w:ind w:right="-1"/>
              <w:jc w:val="center"/>
              <w:rPr>
                <w:rFonts w:ascii="Arial" w:hAnsi="Arial" w:cs="Arial"/>
                <w:b/>
              </w:rPr>
            </w:pPr>
            <w:r>
              <w:rPr>
                <w:rFonts w:ascii="Arial" w:hAnsi="Arial" w:cs="Arial"/>
                <w:b/>
              </w:rPr>
              <w:t>10</w:t>
            </w:r>
            <w:r w:rsidR="00F15029">
              <w:rPr>
                <w:rFonts w:ascii="Arial" w:hAnsi="Arial" w:cs="Arial"/>
                <w:b/>
              </w:rPr>
              <w:t>2</w:t>
            </w:r>
            <w:r>
              <w:rPr>
                <w:rFonts w:ascii="Arial" w:hAnsi="Arial" w:cs="Arial"/>
                <w:b/>
              </w:rPr>
              <w:t>.000</w:t>
            </w:r>
          </w:p>
        </w:tc>
        <w:tc>
          <w:tcPr>
            <w:tcW w:w="1939" w:type="dxa"/>
            <w:gridSpan w:val="2"/>
          </w:tcPr>
          <w:p w14:paraId="6BB129B3" w14:textId="77777777" w:rsidR="00710E21" w:rsidRPr="00794B01" w:rsidRDefault="00F15029" w:rsidP="00F15029">
            <w:pPr>
              <w:tabs>
                <w:tab w:val="left" w:pos="284"/>
              </w:tabs>
              <w:spacing w:line="360" w:lineRule="auto"/>
              <w:ind w:right="-1"/>
              <w:jc w:val="center"/>
              <w:rPr>
                <w:rFonts w:ascii="Arial" w:hAnsi="Arial" w:cs="Arial"/>
                <w:b/>
              </w:rPr>
            </w:pPr>
            <w:r>
              <w:rPr>
                <w:rFonts w:ascii="Arial" w:hAnsi="Arial" w:cs="Arial"/>
                <w:b/>
              </w:rPr>
              <w:t>298</w:t>
            </w:r>
            <w:r w:rsidR="00710E21">
              <w:rPr>
                <w:rFonts w:ascii="Arial" w:hAnsi="Arial" w:cs="Arial"/>
                <w:b/>
              </w:rPr>
              <w:t>.</w:t>
            </w:r>
            <w:r>
              <w:rPr>
                <w:rFonts w:ascii="Arial" w:hAnsi="Arial" w:cs="Arial"/>
                <w:b/>
              </w:rPr>
              <w:t>0</w:t>
            </w:r>
            <w:r w:rsidR="00710E21">
              <w:rPr>
                <w:rFonts w:ascii="Arial" w:hAnsi="Arial" w:cs="Arial"/>
                <w:b/>
              </w:rPr>
              <w:t>00</w:t>
            </w:r>
          </w:p>
        </w:tc>
        <w:tc>
          <w:tcPr>
            <w:tcW w:w="1800" w:type="dxa"/>
            <w:gridSpan w:val="2"/>
          </w:tcPr>
          <w:p w14:paraId="0699B217" w14:textId="77777777" w:rsidR="00710E21" w:rsidRPr="00794B01" w:rsidRDefault="00710E21" w:rsidP="00F15029">
            <w:pPr>
              <w:tabs>
                <w:tab w:val="left" w:pos="284"/>
              </w:tabs>
              <w:spacing w:line="360" w:lineRule="auto"/>
              <w:ind w:right="-1"/>
              <w:jc w:val="center"/>
              <w:rPr>
                <w:rFonts w:ascii="Arial" w:hAnsi="Arial" w:cs="Arial"/>
                <w:b/>
              </w:rPr>
            </w:pPr>
            <w:r>
              <w:rPr>
                <w:rFonts w:ascii="Arial" w:hAnsi="Arial" w:cs="Arial"/>
                <w:b/>
              </w:rPr>
              <w:t xml:space="preserve"> </w:t>
            </w:r>
            <w:r w:rsidR="00F15029">
              <w:rPr>
                <w:rFonts w:ascii="Arial" w:hAnsi="Arial" w:cs="Arial"/>
                <w:b/>
              </w:rPr>
              <w:t>100</w:t>
            </w:r>
            <w:r>
              <w:rPr>
                <w:rFonts w:ascii="Arial" w:hAnsi="Arial" w:cs="Arial"/>
                <w:b/>
              </w:rPr>
              <w:t>.</w:t>
            </w:r>
            <w:r w:rsidR="00F15029">
              <w:rPr>
                <w:rFonts w:ascii="Arial" w:hAnsi="Arial" w:cs="Arial"/>
                <w:b/>
              </w:rPr>
              <w:t>0</w:t>
            </w:r>
            <w:r>
              <w:rPr>
                <w:rFonts w:ascii="Arial" w:hAnsi="Arial" w:cs="Arial"/>
                <w:b/>
              </w:rPr>
              <w:t>00</w:t>
            </w:r>
          </w:p>
        </w:tc>
        <w:tc>
          <w:tcPr>
            <w:tcW w:w="1138" w:type="dxa"/>
          </w:tcPr>
          <w:p w14:paraId="5151CBC9" w14:textId="77777777" w:rsidR="00710E21" w:rsidRPr="00794B01" w:rsidRDefault="00710E21" w:rsidP="00303A52">
            <w:pPr>
              <w:tabs>
                <w:tab w:val="left" w:pos="284"/>
              </w:tabs>
              <w:spacing w:line="360" w:lineRule="auto"/>
              <w:ind w:right="-1"/>
              <w:jc w:val="center"/>
              <w:rPr>
                <w:rFonts w:ascii="Arial" w:hAnsi="Arial" w:cs="Arial"/>
                <w:b/>
              </w:rPr>
            </w:pPr>
            <w:r>
              <w:rPr>
                <w:rFonts w:ascii="Arial" w:hAnsi="Arial" w:cs="Arial"/>
                <w:b/>
              </w:rPr>
              <w:t>500.000</w:t>
            </w:r>
          </w:p>
        </w:tc>
      </w:tr>
    </w:tbl>
    <w:p w14:paraId="0B91A605" w14:textId="77777777" w:rsidR="001D37AD" w:rsidRDefault="001D37AD" w:rsidP="00B555C9">
      <w:pPr>
        <w:jc w:val="right"/>
        <w:rPr>
          <w:rFonts w:ascii="Bookman Old Style" w:hAnsi="Bookman Old Style"/>
          <w:b/>
        </w:rPr>
      </w:pPr>
    </w:p>
    <w:p w14:paraId="6D9AC7CF" w14:textId="77777777" w:rsidR="00B555C9" w:rsidRPr="00794B01" w:rsidRDefault="002036CB" w:rsidP="00B555C9">
      <w:pPr>
        <w:jc w:val="right"/>
        <w:rPr>
          <w:rFonts w:ascii="Bookman Old Style" w:hAnsi="Bookman Old Style"/>
          <w:b/>
        </w:rPr>
      </w:pPr>
      <w:r>
        <w:rPr>
          <w:rFonts w:ascii="Bookman Old Style" w:hAnsi="Bookman Old Style"/>
          <w:b/>
        </w:rPr>
        <w:t xml:space="preserve">           </w:t>
      </w:r>
      <w:r w:rsidR="001D37AD">
        <w:rPr>
          <w:rFonts w:ascii="Bookman Old Style" w:hAnsi="Bookman Old Style"/>
          <w:b/>
        </w:rPr>
        <w:t xml:space="preserve">  </w:t>
      </w:r>
      <w:r w:rsidR="00B555C9" w:rsidRPr="00794B01">
        <w:rPr>
          <w:rFonts w:ascii="Bookman Old Style" w:hAnsi="Bookman Old Style"/>
          <w:b/>
        </w:rPr>
        <w:t>P-10</w:t>
      </w:r>
    </w:p>
    <w:p w14:paraId="65F040AA" w14:textId="77777777" w:rsidR="002A5AF2" w:rsidRPr="00325BDF" w:rsidRDefault="002A5AF2" w:rsidP="004D562E">
      <w:pPr>
        <w:tabs>
          <w:tab w:val="left" w:pos="284"/>
        </w:tabs>
        <w:jc w:val="right"/>
        <w:rPr>
          <w:rFonts w:ascii="Bookman Old Style" w:hAnsi="Bookman Old Style" w:cs="Arial"/>
          <w:b/>
        </w:rPr>
      </w:pPr>
    </w:p>
    <w:p w14:paraId="4CEDAC53" w14:textId="77777777" w:rsidR="002A5AF2" w:rsidRPr="00325BDF" w:rsidRDefault="002A5AF2" w:rsidP="002A5AF2">
      <w:pPr>
        <w:tabs>
          <w:tab w:val="left" w:pos="284"/>
        </w:tabs>
        <w:jc w:val="center"/>
        <w:rPr>
          <w:rFonts w:ascii="Bookman Old Style" w:hAnsi="Bookman Old Style" w:cs="Arial"/>
          <w:b/>
        </w:rPr>
      </w:pPr>
      <w:r w:rsidRPr="00325BDF">
        <w:rPr>
          <w:rFonts w:ascii="Bookman Old Style" w:hAnsi="Bookman Old Style" w:cs="Arial"/>
          <w:b/>
        </w:rPr>
        <w:t>ABSTRACT OF COST</w:t>
      </w:r>
    </w:p>
    <w:p w14:paraId="54F8BB93" w14:textId="77777777" w:rsidR="002A5AF2" w:rsidRPr="00325BDF" w:rsidRDefault="002A5AF2" w:rsidP="002A5AF2">
      <w:pPr>
        <w:tabs>
          <w:tab w:val="left" w:pos="284"/>
        </w:tabs>
        <w:jc w:val="center"/>
        <w:rPr>
          <w:rFonts w:ascii="Bookman Old Style" w:hAnsi="Bookman Old Style" w:cs="Arial"/>
          <w:b/>
        </w:rPr>
      </w:pPr>
    </w:p>
    <w:p w14:paraId="6540E4EB" w14:textId="77777777" w:rsidR="002A5AF2" w:rsidRPr="00325BDF" w:rsidRDefault="002A5AF2" w:rsidP="00DC2F2E">
      <w:pPr>
        <w:tabs>
          <w:tab w:val="left" w:pos="284"/>
        </w:tabs>
        <w:ind w:left="567" w:right="-1"/>
        <w:jc w:val="center"/>
        <w:rPr>
          <w:rFonts w:ascii="Arial" w:hAnsi="Arial" w:cs="Arial"/>
        </w:rPr>
      </w:pPr>
      <w:r w:rsidRPr="00325BDF">
        <w:rPr>
          <w:rFonts w:ascii="Arial" w:hAnsi="Arial" w:cs="Arial"/>
        </w:rPr>
        <w:t>180548: F/S and Development / Construction of Key Archaeological Sites/Museums</w:t>
      </w:r>
    </w:p>
    <w:p w14:paraId="059B0881" w14:textId="77777777" w:rsidR="002A5AF2" w:rsidRPr="00325BDF" w:rsidRDefault="002A5AF2" w:rsidP="00DC2F2E">
      <w:pPr>
        <w:tabs>
          <w:tab w:val="left" w:pos="284"/>
        </w:tabs>
        <w:ind w:left="567" w:right="-1"/>
        <w:jc w:val="center"/>
        <w:rPr>
          <w:rFonts w:ascii="Arial" w:hAnsi="Arial" w:cs="Arial"/>
        </w:rPr>
      </w:pPr>
      <w:r w:rsidRPr="00325BDF">
        <w:rPr>
          <w:rFonts w:ascii="Arial" w:hAnsi="Arial" w:cs="Arial"/>
        </w:rPr>
        <w:t xml:space="preserve"> of Khyber Pakhtunkhwa</w:t>
      </w:r>
    </w:p>
    <w:p w14:paraId="27A1FD61" w14:textId="77777777" w:rsidR="002A5AF2" w:rsidRPr="00325BDF" w:rsidRDefault="002A5AF2" w:rsidP="002A5AF2">
      <w:pPr>
        <w:tabs>
          <w:tab w:val="left" w:pos="284"/>
        </w:tabs>
        <w:ind w:left="1276" w:right="-1"/>
        <w:jc w:val="center"/>
        <w:rPr>
          <w:rFonts w:ascii="Arial" w:hAnsi="Arial" w:cs="Arial"/>
        </w:rPr>
      </w:pPr>
    </w:p>
    <w:tbl>
      <w:tblPr>
        <w:tblStyle w:val="TableGrid"/>
        <w:tblW w:w="9780" w:type="dxa"/>
        <w:tblInd w:w="534" w:type="dxa"/>
        <w:tblLayout w:type="fixed"/>
        <w:tblLook w:val="04A0" w:firstRow="1" w:lastRow="0" w:firstColumn="1" w:lastColumn="0" w:noHBand="0" w:noVBand="1"/>
      </w:tblPr>
      <w:tblGrid>
        <w:gridCol w:w="708"/>
        <w:gridCol w:w="426"/>
        <w:gridCol w:w="4819"/>
        <w:gridCol w:w="2268"/>
        <w:gridCol w:w="1559"/>
      </w:tblGrid>
      <w:tr w:rsidR="002A5AF2" w:rsidRPr="00325BDF" w14:paraId="22709303" w14:textId="77777777" w:rsidTr="00E32AC0">
        <w:tc>
          <w:tcPr>
            <w:tcW w:w="1134" w:type="dxa"/>
            <w:gridSpan w:val="2"/>
          </w:tcPr>
          <w:p w14:paraId="0C8234C7" w14:textId="77777777" w:rsidR="002A5AF2" w:rsidRPr="00DC2F2E" w:rsidRDefault="002A5AF2" w:rsidP="00786DF9">
            <w:pPr>
              <w:tabs>
                <w:tab w:val="left" w:pos="284"/>
              </w:tabs>
              <w:jc w:val="center"/>
              <w:rPr>
                <w:rFonts w:ascii="Arial" w:hAnsi="Arial" w:cs="Arial"/>
                <w:sz w:val="22"/>
                <w:szCs w:val="22"/>
              </w:rPr>
            </w:pPr>
            <w:r w:rsidRPr="00DC2F2E">
              <w:rPr>
                <w:rFonts w:ascii="Arial" w:hAnsi="Arial" w:cs="Arial"/>
                <w:sz w:val="22"/>
                <w:szCs w:val="22"/>
              </w:rPr>
              <w:t>Item No</w:t>
            </w:r>
          </w:p>
        </w:tc>
        <w:tc>
          <w:tcPr>
            <w:tcW w:w="4819" w:type="dxa"/>
          </w:tcPr>
          <w:p w14:paraId="7A2F7528" w14:textId="77777777" w:rsidR="002A5AF2" w:rsidRPr="00DC2F2E" w:rsidRDefault="002A5AF2" w:rsidP="00786DF9">
            <w:pPr>
              <w:tabs>
                <w:tab w:val="left" w:pos="284"/>
              </w:tabs>
              <w:jc w:val="center"/>
              <w:rPr>
                <w:rFonts w:ascii="Arial" w:hAnsi="Arial" w:cs="Arial"/>
                <w:sz w:val="22"/>
                <w:szCs w:val="22"/>
              </w:rPr>
            </w:pPr>
            <w:r w:rsidRPr="00DC2F2E">
              <w:rPr>
                <w:rFonts w:ascii="Arial" w:hAnsi="Arial" w:cs="Arial"/>
                <w:sz w:val="22"/>
                <w:szCs w:val="22"/>
              </w:rPr>
              <w:t>Description of work / Activities</w:t>
            </w:r>
          </w:p>
        </w:tc>
        <w:tc>
          <w:tcPr>
            <w:tcW w:w="2268" w:type="dxa"/>
          </w:tcPr>
          <w:p w14:paraId="09AE6896" w14:textId="77777777" w:rsidR="002A5AF2" w:rsidRPr="00DC2F2E" w:rsidRDefault="002A5AF2" w:rsidP="00786DF9">
            <w:pPr>
              <w:tabs>
                <w:tab w:val="left" w:pos="284"/>
              </w:tabs>
              <w:jc w:val="center"/>
              <w:rPr>
                <w:rFonts w:ascii="Arial" w:hAnsi="Arial" w:cs="Arial"/>
                <w:sz w:val="22"/>
                <w:szCs w:val="22"/>
              </w:rPr>
            </w:pPr>
            <w:r w:rsidRPr="00DC2F2E">
              <w:rPr>
                <w:rFonts w:ascii="Arial" w:hAnsi="Arial" w:cs="Arial"/>
                <w:sz w:val="22"/>
                <w:szCs w:val="22"/>
              </w:rPr>
              <w:t xml:space="preserve">Quantity </w:t>
            </w:r>
          </w:p>
        </w:tc>
        <w:tc>
          <w:tcPr>
            <w:tcW w:w="1559" w:type="dxa"/>
            <w:tcBorders>
              <w:left w:val="single" w:sz="4" w:space="0" w:color="auto"/>
            </w:tcBorders>
          </w:tcPr>
          <w:p w14:paraId="02EEE916" w14:textId="77777777" w:rsidR="002A5AF2" w:rsidRPr="00DC2F2E" w:rsidRDefault="002A5AF2" w:rsidP="00DC2F2E">
            <w:pPr>
              <w:tabs>
                <w:tab w:val="left" w:pos="284"/>
              </w:tabs>
              <w:ind w:right="33"/>
              <w:jc w:val="center"/>
              <w:rPr>
                <w:rFonts w:ascii="Arial" w:hAnsi="Arial" w:cs="Arial"/>
                <w:sz w:val="22"/>
                <w:szCs w:val="22"/>
              </w:rPr>
            </w:pPr>
            <w:r w:rsidRPr="00DC2F2E">
              <w:rPr>
                <w:rFonts w:ascii="Arial" w:hAnsi="Arial" w:cs="Arial"/>
                <w:sz w:val="22"/>
                <w:szCs w:val="22"/>
              </w:rPr>
              <w:t>Amount Rs. in million (m)</w:t>
            </w:r>
          </w:p>
        </w:tc>
      </w:tr>
      <w:tr w:rsidR="002A5AF2" w:rsidRPr="00325BDF" w14:paraId="34C3AAFF" w14:textId="77777777" w:rsidTr="00E32AC0">
        <w:tc>
          <w:tcPr>
            <w:tcW w:w="8221" w:type="dxa"/>
            <w:gridSpan w:val="4"/>
          </w:tcPr>
          <w:p w14:paraId="53C49F66" w14:textId="77777777" w:rsidR="002A5AF2" w:rsidRPr="00325BDF" w:rsidRDefault="002A5AF2" w:rsidP="00786DF9">
            <w:pPr>
              <w:tabs>
                <w:tab w:val="left" w:pos="601"/>
              </w:tabs>
              <w:spacing w:line="360" w:lineRule="auto"/>
              <w:jc w:val="both"/>
              <w:rPr>
                <w:rFonts w:ascii="Arial" w:hAnsi="Arial" w:cs="Arial"/>
                <w:sz w:val="16"/>
                <w:szCs w:val="16"/>
              </w:rPr>
            </w:pPr>
            <w:r w:rsidRPr="00325BDF">
              <w:rPr>
                <w:rFonts w:ascii="Arial" w:hAnsi="Arial" w:cs="Arial"/>
                <w:b/>
                <w:sz w:val="28"/>
                <w:szCs w:val="28"/>
              </w:rPr>
              <w:t>I :</w:t>
            </w:r>
            <w:r w:rsidRPr="00325BDF">
              <w:rPr>
                <w:rFonts w:ascii="Arial" w:hAnsi="Arial" w:cs="Arial"/>
              </w:rPr>
              <w:t xml:space="preserve"> </w:t>
            </w:r>
            <w:r w:rsidRPr="00325BDF">
              <w:rPr>
                <w:rFonts w:ascii="Arial" w:hAnsi="Arial" w:cs="Arial"/>
                <w:b/>
                <w:i/>
              </w:rPr>
              <w:t>Expansion  of Peshawar Museum</w:t>
            </w:r>
          </w:p>
        </w:tc>
        <w:tc>
          <w:tcPr>
            <w:tcW w:w="1559" w:type="dxa"/>
            <w:tcBorders>
              <w:left w:val="single" w:sz="4" w:space="0" w:color="auto"/>
            </w:tcBorders>
          </w:tcPr>
          <w:p w14:paraId="3923FD92" w14:textId="77777777" w:rsidR="002A5AF2" w:rsidRPr="00325BDF" w:rsidRDefault="002A5AF2" w:rsidP="00786DF9">
            <w:pPr>
              <w:tabs>
                <w:tab w:val="left" w:pos="284"/>
              </w:tabs>
              <w:spacing w:line="360" w:lineRule="auto"/>
              <w:jc w:val="both"/>
              <w:rPr>
                <w:rFonts w:ascii="Arial" w:hAnsi="Arial" w:cs="Arial"/>
                <w:sz w:val="16"/>
                <w:szCs w:val="16"/>
              </w:rPr>
            </w:pPr>
          </w:p>
        </w:tc>
      </w:tr>
      <w:tr w:rsidR="002A5AF2" w:rsidRPr="00325BDF" w14:paraId="354C94FD" w14:textId="77777777" w:rsidTr="00E32AC0">
        <w:tc>
          <w:tcPr>
            <w:tcW w:w="708" w:type="dxa"/>
          </w:tcPr>
          <w:p w14:paraId="5183D420"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01</w:t>
            </w:r>
          </w:p>
        </w:tc>
        <w:tc>
          <w:tcPr>
            <w:tcW w:w="7513" w:type="dxa"/>
            <w:gridSpan w:val="3"/>
          </w:tcPr>
          <w:p w14:paraId="496DA126" w14:textId="77777777" w:rsidR="002A5AF2" w:rsidRPr="00B6288D" w:rsidRDefault="002A5AF2" w:rsidP="00B6288D">
            <w:pPr>
              <w:tabs>
                <w:tab w:val="left" w:pos="601"/>
              </w:tabs>
              <w:spacing w:line="360" w:lineRule="auto"/>
              <w:ind w:left="33" w:right="34" w:hanging="1"/>
              <w:jc w:val="both"/>
              <w:rPr>
                <w:rFonts w:ascii="Arial" w:hAnsi="Arial" w:cs="Arial"/>
                <w:sz w:val="22"/>
                <w:szCs w:val="22"/>
              </w:rPr>
            </w:pPr>
            <w:r w:rsidRPr="00B6288D">
              <w:rPr>
                <w:rFonts w:ascii="Arial" w:hAnsi="Arial" w:cs="Arial"/>
                <w:sz w:val="22"/>
                <w:szCs w:val="22"/>
              </w:rPr>
              <w:t>Construction of Multipurpose 3-Storey Building (Basement + GF &amp; FF) on backside of the Peshawar Museum Building,   connected through corridors and will be utilized for following purpose.</w:t>
            </w:r>
            <w:r w:rsidR="00B6288D" w:rsidRPr="00B6288D">
              <w:rPr>
                <w:rFonts w:ascii="Arial" w:hAnsi="Arial" w:cs="Arial"/>
                <w:sz w:val="22"/>
                <w:szCs w:val="22"/>
              </w:rPr>
              <w:t xml:space="preserve"> O</w:t>
            </w:r>
            <w:r w:rsidRPr="00B6288D">
              <w:rPr>
                <w:rFonts w:ascii="Arial" w:hAnsi="Arial" w:cs="Arial"/>
                <w:sz w:val="22"/>
                <w:szCs w:val="22"/>
              </w:rPr>
              <w:t>n completion of this building, existing storage building which is neither stable due expiry of useful</w:t>
            </w:r>
            <w:r w:rsidR="00B6288D" w:rsidRPr="00B6288D">
              <w:rPr>
                <w:rFonts w:ascii="Arial" w:hAnsi="Arial" w:cs="Arial"/>
                <w:sz w:val="22"/>
                <w:szCs w:val="22"/>
              </w:rPr>
              <w:t xml:space="preserve"> </w:t>
            </w:r>
            <w:r w:rsidRPr="00B6288D">
              <w:rPr>
                <w:rFonts w:ascii="Arial" w:hAnsi="Arial" w:cs="Arial"/>
                <w:sz w:val="22"/>
                <w:szCs w:val="22"/>
              </w:rPr>
              <w:t xml:space="preserve">life nor has resembling with museum building shall be demolished and area be converted to lawn. </w:t>
            </w:r>
          </w:p>
          <w:p w14:paraId="0DCBFA43" w14:textId="77777777" w:rsidR="002A5AF2" w:rsidRPr="00B6288D" w:rsidRDefault="002A5AF2" w:rsidP="00B6288D">
            <w:pPr>
              <w:tabs>
                <w:tab w:val="left" w:pos="601"/>
              </w:tabs>
              <w:spacing w:line="360" w:lineRule="auto"/>
              <w:ind w:left="34" w:right="34"/>
              <w:jc w:val="both"/>
              <w:rPr>
                <w:rFonts w:ascii="Arial" w:hAnsi="Arial" w:cs="Arial"/>
                <w:sz w:val="22"/>
                <w:szCs w:val="22"/>
              </w:rPr>
            </w:pPr>
            <w:r w:rsidRPr="00B6288D">
              <w:rPr>
                <w:rFonts w:ascii="Arial" w:hAnsi="Arial" w:cs="Arial"/>
                <w:sz w:val="22"/>
                <w:szCs w:val="22"/>
              </w:rPr>
              <w:t>To hold exhibitions and establish auditorium.</w:t>
            </w:r>
          </w:p>
          <w:p w14:paraId="654C8C71" w14:textId="77777777" w:rsidR="002A5AF2" w:rsidRPr="00B6288D" w:rsidRDefault="002A5AF2" w:rsidP="00B6288D">
            <w:pPr>
              <w:tabs>
                <w:tab w:val="left" w:pos="601"/>
              </w:tabs>
              <w:spacing w:line="360" w:lineRule="auto"/>
              <w:ind w:left="34" w:right="34"/>
              <w:jc w:val="both"/>
              <w:rPr>
                <w:rFonts w:ascii="Arial" w:hAnsi="Arial" w:cs="Arial"/>
                <w:sz w:val="22"/>
                <w:szCs w:val="22"/>
              </w:rPr>
            </w:pPr>
            <w:r w:rsidRPr="00B6288D">
              <w:rPr>
                <w:rFonts w:ascii="Arial" w:hAnsi="Arial" w:cs="Arial"/>
                <w:sz w:val="22"/>
                <w:szCs w:val="22"/>
              </w:rPr>
              <w:t>To improve &amp; enhance existing display of objects.</w:t>
            </w:r>
          </w:p>
          <w:p w14:paraId="44B4BC6B" w14:textId="77777777" w:rsidR="002A5AF2" w:rsidRPr="00B6288D" w:rsidRDefault="002A5AF2" w:rsidP="00B6288D">
            <w:pPr>
              <w:tabs>
                <w:tab w:val="left" w:pos="601"/>
              </w:tabs>
              <w:spacing w:line="360" w:lineRule="auto"/>
              <w:ind w:left="34" w:right="34"/>
              <w:jc w:val="both"/>
              <w:rPr>
                <w:rFonts w:ascii="Arial" w:hAnsi="Arial" w:cs="Arial"/>
                <w:sz w:val="22"/>
                <w:szCs w:val="22"/>
              </w:rPr>
            </w:pPr>
            <w:r w:rsidRPr="00B6288D">
              <w:rPr>
                <w:rFonts w:ascii="Arial" w:hAnsi="Arial" w:cs="Arial"/>
                <w:sz w:val="22"/>
                <w:szCs w:val="22"/>
              </w:rPr>
              <w:t>To develop additional galleries.</w:t>
            </w:r>
          </w:p>
          <w:p w14:paraId="64AD27E4" w14:textId="77777777" w:rsidR="002A5AF2" w:rsidRPr="00325BDF" w:rsidRDefault="002A5AF2" w:rsidP="00B6288D">
            <w:pPr>
              <w:tabs>
                <w:tab w:val="left" w:pos="601"/>
              </w:tabs>
              <w:spacing w:line="360" w:lineRule="auto"/>
              <w:ind w:left="34" w:right="34"/>
              <w:jc w:val="both"/>
              <w:rPr>
                <w:rFonts w:ascii="Arial" w:hAnsi="Arial" w:cs="Arial"/>
              </w:rPr>
            </w:pPr>
            <w:r w:rsidRPr="00B6288D">
              <w:rPr>
                <w:rFonts w:ascii="Arial" w:hAnsi="Arial" w:cs="Arial"/>
                <w:sz w:val="22"/>
                <w:szCs w:val="22"/>
              </w:rPr>
              <w:t>To properly store Antiquities / Reserve collection.</w:t>
            </w:r>
          </w:p>
        </w:tc>
        <w:tc>
          <w:tcPr>
            <w:tcW w:w="1559" w:type="dxa"/>
            <w:tcBorders>
              <w:left w:val="single" w:sz="4" w:space="0" w:color="auto"/>
            </w:tcBorders>
          </w:tcPr>
          <w:p w14:paraId="61E0398E" w14:textId="77777777" w:rsidR="002A5AF2" w:rsidRPr="00325BDF" w:rsidRDefault="002A5AF2" w:rsidP="00786DF9">
            <w:pPr>
              <w:tabs>
                <w:tab w:val="left" w:pos="284"/>
              </w:tabs>
              <w:spacing w:line="360" w:lineRule="auto"/>
              <w:jc w:val="center"/>
              <w:rPr>
                <w:rFonts w:ascii="Arial" w:hAnsi="Arial" w:cs="Arial"/>
              </w:rPr>
            </w:pPr>
          </w:p>
          <w:p w14:paraId="720CF3B8" w14:textId="77777777" w:rsidR="002A5AF2" w:rsidRPr="00325BDF" w:rsidRDefault="002A5AF2" w:rsidP="00786DF9">
            <w:pPr>
              <w:tabs>
                <w:tab w:val="left" w:pos="284"/>
              </w:tabs>
              <w:spacing w:line="360" w:lineRule="auto"/>
              <w:jc w:val="center"/>
              <w:rPr>
                <w:rFonts w:ascii="Arial" w:hAnsi="Arial" w:cs="Arial"/>
              </w:rPr>
            </w:pPr>
          </w:p>
          <w:p w14:paraId="75EED2B3" w14:textId="77777777" w:rsidR="002A5AF2" w:rsidRPr="00325BDF" w:rsidRDefault="002A5AF2" w:rsidP="00786DF9">
            <w:pPr>
              <w:tabs>
                <w:tab w:val="left" w:pos="284"/>
              </w:tabs>
              <w:spacing w:line="360" w:lineRule="auto"/>
              <w:jc w:val="center"/>
              <w:rPr>
                <w:rFonts w:ascii="Arial" w:hAnsi="Arial" w:cs="Arial"/>
              </w:rPr>
            </w:pPr>
          </w:p>
          <w:p w14:paraId="66161CC7" w14:textId="77777777" w:rsidR="002A5AF2" w:rsidRPr="00325BDF" w:rsidRDefault="002A5AF2" w:rsidP="00786DF9">
            <w:pPr>
              <w:tabs>
                <w:tab w:val="left" w:pos="284"/>
              </w:tabs>
              <w:spacing w:line="360" w:lineRule="auto"/>
              <w:jc w:val="center"/>
              <w:rPr>
                <w:rFonts w:ascii="Arial" w:hAnsi="Arial" w:cs="Arial"/>
              </w:rPr>
            </w:pPr>
          </w:p>
          <w:p w14:paraId="795AF2F4" w14:textId="77777777" w:rsidR="002A5AF2" w:rsidRPr="00325BDF" w:rsidRDefault="002A5AF2" w:rsidP="00786DF9">
            <w:pPr>
              <w:tabs>
                <w:tab w:val="left" w:pos="284"/>
              </w:tabs>
              <w:spacing w:line="360" w:lineRule="auto"/>
              <w:jc w:val="center"/>
              <w:rPr>
                <w:rFonts w:ascii="Arial" w:hAnsi="Arial" w:cs="Arial"/>
              </w:rPr>
            </w:pPr>
          </w:p>
          <w:p w14:paraId="312773BA" w14:textId="77777777" w:rsidR="002A5AF2" w:rsidRPr="00325BDF" w:rsidRDefault="002A5AF2" w:rsidP="00786DF9">
            <w:pPr>
              <w:tabs>
                <w:tab w:val="left" w:pos="284"/>
              </w:tabs>
              <w:spacing w:line="360" w:lineRule="auto"/>
              <w:jc w:val="center"/>
              <w:rPr>
                <w:rFonts w:ascii="Arial" w:hAnsi="Arial" w:cs="Arial"/>
              </w:rPr>
            </w:pPr>
          </w:p>
          <w:p w14:paraId="518F6E6D" w14:textId="77777777" w:rsidR="002A5AF2" w:rsidRPr="00325BDF" w:rsidRDefault="002A5AF2" w:rsidP="00786DF9">
            <w:pPr>
              <w:tabs>
                <w:tab w:val="left" w:pos="284"/>
              </w:tabs>
              <w:spacing w:line="360" w:lineRule="auto"/>
              <w:rPr>
                <w:rFonts w:ascii="Arial" w:hAnsi="Arial" w:cs="Arial"/>
              </w:rPr>
            </w:pPr>
          </w:p>
          <w:p w14:paraId="068C2CDC" w14:textId="77777777" w:rsidR="002A5AF2" w:rsidRPr="00325BDF" w:rsidRDefault="002A5AF2" w:rsidP="00786DF9">
            <w:pPr>
              <w:tabs>
                <w:tab w:val="left" w:pos="284"/>
              </w:tabs>
              <w:spacing w:line="360" w:lineRule="auto"/>
              <w:rPr>
                <w:rFonts w:ascii="Arial" w:hAnsi="Arial" w:cs="Arial"/>
              </w:rPr>
            </w:pPr>
          </w:p>
          <w:p w14:paraId="4AA19E8E" w14:textId="77777777" w:rsidR="002A5AF2" w:rsidRPr="00325BDF" w:rsidRDefault="00D43859" w:rsidP="00D43859">
            <w:pPr>
              <w:tabs>
                <w:tab w:val="left" w:pos="284"/>
              </w:tabs>
              <w:spacing w:line="360" w:lineRule="auto"/>
              <w:jc w:val="center"/>
              <w:rPr>
                <w:rFonts w:ascii="Arial" w:hAnsi="Arial" w:cs="Arial"/>
              </w:rPr>
            </w:pPr>
            <w:r>
              <w:rPr>
                <w:rFonts w:ascii="Arial" w:hAnsi="Arial" w:cs="Arial"/>
              </w:rPr>
              <w:t>27.5</w:t>
            </w:r>
            <w:r w:rsidR="002A5AF2" w:rsidRPr="00325BDF">
              <w:rPr>
                <w:rFonts w:ascii="Arial" w:hAnsi="Arial" w:cs="Arial"/>
              </w:rPr>
              <w:t xml:space="preserve">00 </w:t>
            </w:r>
          </w:p>
        </w:tc>
      </w:tr>
      <w:tr w:rsidR="002A5AF2" w:rsidRPr="00325BDF" w14:paraId="3A44BD6E" w14:textId="77777777" w:rsidTr="00E32AC0">
        <w:trPr>
          <w:trHeight w:val="331"/>
        </w:trPr>
        <w:tc>
          <w:tcPr>
            <w:tcW w:w="8221" w:type="dxa"/>
            <w:gridSpan w:val="4"/>
            <w:tcBorders>
              <w:bottom w:val="single" w:sz="4" w:space="0" w:color="auto"/>
            </w:tcBorders>
          </w:tcPr>
          <w:p w14:paraId="55FC7ADC" w14:textId="77777777" w:rsidR="002A5AF2" w:rsidRPr="00DC2F2E" w:rsidRDefault="002A5AF2" w:rsidP="00786DF9">
            <w:pPr>
              <w:tabs>
                <w:tab w:val="left" w:pos="284"/>
              </w:tabs>
              <w:spacing w:line="360" w:lineRule="auto"/>
              <w:jc w:val="both"/>
              <w:rPr>
                <w:rFonts w:ascii="Arial" w:hAnsi="Arial" w:cs="Arial"/>
                <w:sz w:val="22"/>
                <w:szCs w:val="22"/>
              </w:rPr>
            </w:pPr>
            <w:r w:rsidRPr="00DC2F2E">
              <w:rPr>
                <w:rFonts w:ascii="Arial" w:hAnsi="Arial" w:cs="Arial"/>
                <w:b/>
                <w:sz w:val="22"/>
                <w:szCs w:val="22"/>
              </w:rPr>
              <w:t>II</w:t>
            </w:r>
            <w:r w:rsidRPr="00DC2F2E">
              <w:rPr>
                <w:rFonts w:ascii="Arial" w:hAnsi="Arial" w:cs="Arial"/>
                <w:b/>
                <w:i/>
                <w:sz w:val="22"/>
                <w:szCs w:val="22"/>
              </w:rPr>
              <w:t xml:space="preserve">: Face Lifting, Rehabilitation &amp; Periodical Services of Peshawar Museum.  </w:t>
            </w:r>
          </w:p>
        </w:tc>
        <w:tc>
          <w:tcPr>
            <w:tcW w:w="1559" w:type="dxa"/>
            <w:tcBorders>
              <w:left w:val="single" w:sz="4" w:space="0" w:color="auto"/>
              <w:bottom w:val="single" w:sz="4" w:space="0" w:color="auto"/>
            </w:tcBorders>
          </w:tcPr>
          <w:p w14:paraId="520238AA" w14:textId="77777777" w:rsidR="002A5AF2" w:rsidRPr="00325BDF" w:rsidRDefault="002A5AF2" w:rsidP="00786DF9">
            <w:pPr>
              <w:tabs>
                <w:tab w:val="left" w:pos="284"/>
              </w:tabs>
              <w:spacing w:line="360" w:lineRule="auto"/>
              <w:jc w:val="center"/>
              <w:rPr>
                <w:rFonts w:ascii="Arial" w:hAnsi="Arial" w:cs="Arial"/>
              </w:rPr>
            </w:pPr>
          </w:p>
        </w:tc>
      </w:tr>
      <w:tr w:rsidR="002A5AF2" w:rsidRPr="00325BDF" w14:paraId="6F3A1306" w14:textId="77777777" w:rsidTr="00E32AC0">
        <w:trPr>
          <w:trHeight w:val="1365"/>
        </w:trPr>
        <w:tc>
          <w:tcPr>
            <w:tcW w:w="708" w:type="dxa"/>
            <w:tcBorders>
              <w:top w:val="single" w:sz="4" w:space="0" w:color="auto"/>
              <w:bottom w:val="single" w:sz="4" w:space="0" w:color="auto"/>
            </w:tcBorders>
          </w:tcPr>
          <w:p w14:paraId="7A23FF79"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02</w:t>
            </w:r>
          </w:p>
          <w:p w14:paraId="520CAEFB" w14:textId="77777777" w:rsidR="002A5AF2" w:rsidRPr="00325BDF" w:rsidRDefault="002A5AF2" w:rsidP="00786DF9">
            <w:pPr>
              <w:tabs>
                <w:tab w:val="left" w:pos="284"/>
              </w:tabs>
              <w:spacing w:line="360" w:lineRule="auto"/>
              <w:jc w:val="center"/>
              <w:rPr>
                <w:rFonts w:ascii="Arial" w:hAnsi="Arial" w:cs="Arial"/>
              </w:rPr>
            </w:pPr>
          </w:p>
        </w:tc>
        <w:tc>
          <w:tcPr>
            <w:tcW w:w="7513" w:type="dxa"/>
            <w:gridSpan w:val="3"/>
            <w:tcBorders>
              <w:top w:val="single" w:sz="4" w:space="0" w:color="auto"/>
              <w:bottom w:val="single" w:sz="4" w:space="0" w:color="auto"/>
            </w:tcBorders>
          </w:tcPr>
          <w:p w14:paraId="4BA1ADEC" w14:textId="77777777" w:rsidR="002A5AF2" w:rsidRPr="00B6288D" w:rsidRDefault="002A5AF2" w:rsidP="00786DF9">
            <w:pPr>
              <w:tabs>
                <w:tab w:val="left" w:pos="284"/>
              </w:tabs>
              <w:spacing w:line="360" w:lineRule="auto"/>
              <w:ind w:left="34" w:right="34"/>
              <w:jc w:val="both"/>
              <w:rPr>
                <w:rFonts w:ascii="Arial" w:hAnsi="Arial" w:cs="Arial"/>
                <w:sz w:val="22"/>
                <w:szCs w:val="22"/>
              </w:rPr>
            </w:pPr>
            <w:r w:rsidRPr="00B6288D">
              <w:rPr>
                <w:rFonts w:ascii="Arial" w:hAnsi="Arial" w:cs="Arial"/>
                <w:sz w:val="22"/>
                <w:szCs w:val="22"/>
              </w:rPr>
              <w:t>Carpeting of existing road with stone edging/ kerb, beautification of both Gateways with front wall, revamping of lawns with fountain, sprinkling water supply system, railing / grill to lawn &amp; provision of necessary resting facilities etc.</w:t>
            </w:r>
          </w:p>
        </w:tc>
        <w:tc>
          <w:tcPr>
            <w:tcW w:w="1559" w:type="dxa"/>
            <w:tcBorders>
              <w:top w:val="single" w:sz="4" w:space="0" w:color="auto"/>
              <w:left w:val="single" w:sz="4" w:space="0" w:color="auto"/>
              <w:bottom w:val="single" w:sz="4" w:space="0" w:color="auto"/>
            </w:tcBorders>
          </w:tcPr>
          <w:p w14:paraId="149A0F4D" w14:textId="77777777" w:rsidR="002A5AF2" w:rsidRPr="00325BDF" w:rsidRDefault="002A5AF2" w:rsidP="00786DF9">
            <w:pPr>
              <w:tabs>
                <w:tab w:val="left" w:pos="284"/>
              </w:tabs>
              <w:spacing w:line="360" w:lineRule="auto"/>
              <w:jc w:val="center"/>
              <w:rPr>
                <w:rFonts w:ascii="Arial" w:hAnsi="Arial" w:cs="Arial"/>
              </w:rPr>
            </w:pPr>
          </w:p>
          <w:p w14:paraId="7549CB45" w14:textId="77777777" w:rsidR="002A5AF2" w:rsidRPr="00325BDF" w:rsidRDefault="002A5AF2" w:rsidP="00786DF9">
            <w:pPr>
              <w:tabs>
                <w:tab w:val="left" w:pos="284"/>
              </w:tabs>
              <w:spacing w:line="360" w:lineRule="auto"/>
              <w:jc w:val="center"/>
              <w:rPr>
                <w:rFonts w:ascii="Arial" w:hAnsi="Arial" w:cs="Arial"/>
              </w:rPr>
            </w:pPr>
          </w:p>
          <w:p w14:paraId="2B080F27" w14:textId="77777777" w:rsidR="002A5AF2" w:rsidRPr="00325BDF" w:rsidRDefault="00D43859" w:rsidP="00D43859">
            <w:pPr>
              <w:tabs>
                <w:tab w:val="left" w:pos="284"/>
              </w:tabs>
              <w:spacing w:line="360" w:lineRule="auto"/>
              <w:jc w:val="center"/>
              <w:rPr>
                <w:rFonts w:ascii="Arial" w:hAnsi="Arial" w:cs="Arial"/>
              </w:rPr>
            </w:pPr>
            <w:r>
              <w:rPr>
                <w:rFonts w:ascii="Arial" w:hAnsi="Arial" w:cs="Arial"/>
              </w:rPr>
              <w:t>5</w:t>
            </w:r>
            <w:r w:rsidR="002A5AF2" w:rsidRPr="00325BDF">
              <w:rPr>
                <w:rFonts w:ascii="Arial" w:hAnsi="Arial" w:cs="Arial"/>
              </w:rPr>
              <w:t>.</w:t>
            </w:r>
            <w:r>
              <w:rPr>
                <w:rFonts w:ascii="Arial" w:hAnsi="Arial" w:cs="Arial"/>
              </w:rPr>
              <w:t>5</w:t>
            </w:r>
            <w:r w:rsidR="002A5AF2" w:rsidRPr="00325BDF">
              <w:rPr>
                <w:rFonts w:ascii="Arial" w:hAnsi="Arial" w:cs="Arial"/>
              </w:rPr>
              <w:t>00</w:t>
            </w:r>
          </w:p>
        </w:tc>
      </w:tr>
      <w:tr w:rsidR="002A5AF2" w:rsidRPr="00325BDF" w14:paraId="5E81A6BA" w14:textId="77777777" w:rsidTr="00E32AC0">
        <w:trPr>
          <w:trHeight w:val="1699"/>
        </w:trPr>
        <w:tc>
          <w:tcPr>
            <w:tcW w:w="708" w:type="dxa"/>
            <w:tcBorders>
              <w:top w:val="single" w:sz="4" w:space="0" w:color="auto"/>
              <w:bottom w:val="single" w:sz="4" w:space="0" w:color="auto"/>
            </w:tcBorders>
          </w:tcPr>
          <w:p w14:paraId="21F8AE70"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03</w:t>
            </w:r>
          </w:p>
          <w:p w14:paraId="5C48CFD5" w14:textId="77777777" w:rsidR="002A5AF2" w:rsidRPr="00325BDF" w:rsidRDefault="002A5AF2" w:rsidP="00786DF9">
            <w:pPr>
              <w:tabs>
                <w:tab w:val="left" w:pos="284"/>
              </w:tabs>
              <w:spacing w:line="360" w:lineRule="auto"/>
              <w:jc w:val="center"/>
              <w:rPr>
                <w:rFonts w:ascii="Arial" w:hAnsi="Arial" w:cs="Arial"/>
              </w:rPr>
            </w:pPr>
          </w:p>
        </w:tc>
        <w:tc>
          <w:tcPr>
            <w:tcW w:w="7513" w:type="dxa"/>
            <w:gridSpan w:val="3"/>
            <w:tcBorders>
              <w:top w:val="single" w:sz="4" w:space="0" w:color="auto"/>
              <w:bottom w:val="single" w:sz="4" w:space="0" w:color="auto"/>
            </w:tcBorders>
          </w:tcPr>
          <w:p w14:paraId="705A13B7" w14:textId="77777777" w:rsidR="002A5AF2" w:rsidRPr="00B6288D" w:rsidRDefault="002A5AF2" w:rsidP="00786DF9">
            <w:pPr>
              <w:tabs>
                <w:tab w:val="left" w:pos="284"/>
              </w:tabs>
              <w:spacing w:line="360" w:lineRule="auto"/>
              <w:ind w:left="34" w:right="34"/>
              <w:jc w:val="both"/>
              <w:rPr>
                <w:rFonts w:ascii="Arial" w:hAnsi="Arial" w:cs="Arial"/>
                <w:sz w:val="22"/>
                <w:szCs w:val="22"/>
              </w:rPr>
            </w:pPr>
            <w:r w:rsidRPr="00B6288D">
              <w:rPr>
                <w:rFonts w:ascii="Arial" w:hAnsi="Arial" w:cs="Arial"/>
                <w:sz w:val="22"/>
                <w:szCs w:val="22"/>
              </w:rPr>
              <w:t>Rehabilitation and Improvement   of roof structure,   false ceiling, 4- main Domes /</w:t>
            </w:r>
            <w:proofErr w:type="spellStart"/>
            <w:r w:rsidRPr="00B6288D">
              <w:rPr>
                <w:rFonts w:ascii="Arial" w:hAnsi="Arial" w:cs="Arial"/>
                <w:sz w:val="22"/>
                <w:szCs w:val="22"/>
              </w:rPr>
              <w:t>Chattrees</w:t>
            </w:r>
            <w:proofErr w:type="spellEnd"/>
            <w:r w:rsidRPr="00B6288D">
              <w:rPr>
                <w:rFonts w:ascii="Arial" w:hAnsi="Arial" w:cs="Arial"/>
                <w:sz w:val="22"/>
                <w:szCs w:val="22"/>
              </w:rPr>
              <w:t xml:space="preserve"> ,  Parapets, replacement of decayed and salt borne masonry in plinth and superstructure and wood work etc of main old building. Replacement of sunshades and structural repair etc</w:t>
            </w:r>
          </w:p>
        </w:tc>
        <w:tc>
          <w:tcPr>
            <w:tcW w:w="1559" w:type="dxa"/>
            <w:tcBorders>
              <w:top w:val="single" w:sz="4" w:space="0" w:color="auto"/>
              <w:left w:val="single" w:sz="4" w:space="0" w:color="auto"/>
              <w:bottom w:val="single" w:sz="4" w:space="0" w:color="auto"/>
            </w:tcBorders>
          </w:tcPr>
          <w:p w14:paraId="4AB33E8D" w14:textId="77777777" w:rsidR="002A5AF2" w:rsidRPr="00325BDF" w:rsidRDefault="002A5AF2" w:rsidP="00786DF9">
            <w:pPr>
              <w:tabs>
                <w:tab w:val="left" w:pos="284"/>
              </w:tabs>
              <w:spacing w:line="360" w:lineRule="auto"/>
              <w:jc w:val="center"/>
              <w:rPr>
                <w:rFonts w:ascii="Arial" w:hAnsi="Arial" w:cs="Arial"/>
              </w:rPr>
            </w:pPr>
          </w:p>
          <w:p w14:paraId="597396CA" w14:textId="77777777" w:rsidR="002A5AF2" w:rsidRPr="00325BDF" w:rsidRDefault="002A5AF2" w:rsidP="00786DF9">
            <w:pPr>
              <w:tabs>
                <w:tab w:val="left" w:pos="284"/>
              </w:tabs>
              <w:spacing w:line="360" w:lineRule="auto"/>
              <w:jc w:val="center"/>
              <w:rPr>
                <w:rFonts w:ascii="Arial" w:hAnsi="Arial" w:cs="Arial"/>
              </w:rPr>
            </w:pPr>
          </w:p>
          <w:p w14:paraId="426CAEFB" w14:textId="77777777" w:rsidR="002A5AF2" w:rsidRPr="00325BDF" w:rsidRDefault="00D43859" w:rsidP="00786DF9">
            <w:pPr>
              <w:tabs>
                <w:tab w:val="left" w:pos="284"/>
              </w:tabs>
              <w:spacing w:line="360" w:lineRule="auto"/>
              <w:jc w:val="center"/>
              <w:rPr>
                <w:rFonts w:ascii="Arial" w:hAnsi="Arial" w:cs="Arial"/>
              </w:rPr>
            </w:pPr>
            <w:r>
              <w:rPr>
                <w:rFonts w:ascii="Arial" w:hAnsi="Arial" w:cs="Arial"/>
              </w:rPr>
              <w:t>4.5</w:t>
            </w:r>
            <w:r w:rsidR="002A5AF2" w:rsidRPr="00325BDF">
              <w:rPr>
                <w:rFonts w:ascii="Arial" w:hAnsi="Arial" w:cs="Arial"/>
              </w:rPr>
              <w:t>00</w:t>
            </w:r>
          </w:p>
        </w:tc>
      </w:tr>
      <w:tr w:rsidR="002A5AF2" w:rsidRPr="00325BDF" w14:paraId="76D93B2C" w14:textId="77777777" w:rsidTr="00E32AC0">
        <w:trPr>
          <w:trHeight w:val="132"/>
        </w:trPr>
        <w:tc>
          <w:tcPr>
            <w:tcW w:w="708" w:type="dxa"/>
            <w:tcBorders>
              <w:top w:val="single" w:sz="4" w:space="0" w:color="auto"/>
              <w:bottom w:val="single" w:sz="4" w:space="0" w:color="auto"/>
            </w:tcBorders>
          </w:tcPr>
          <w:p w14:paraId="2EE61BB7"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04</w:t>
            </w:r>
          </w:p>
          <w:p w14:paraId="4CC215C5" w14:textId="77777777" w:rsidR="002A5AF2" w:rsidRPr="00325BDF" w:rsidRDefault="002A5AF2" w:rsidP="00786DF9">
            <w:pPr>
              <w:tabs>
                <w:tab w:val="left" w:pos="284"/>
              </w:tabs>
              <w:spacing w:line="360" w:lineRule="auto"/>
              <w:jc w:val="center"/>
              <w:rPr>
                <w:rFonts w:ascii="Arial" w:hAnsi="Arial" w:cs="Arial"/>
              </w:rPr>
            </w:pPr>
          </w:p>
        </w:tc>
        <w:tc>
          <w:tcPr>
            <w:tcW w:w="7513" w:type="dxa"/>
            <w:gridSpan w:val="3"/>
            <w:tcBorders>
              <w:top w:val="single" w:sz="4" w:space="0" w:color="auto"/>
              <w:bottom w:val="single" w:sz="4" w:space="0" w:color="auto"/>
            </w:tcBorders>
          </w:tcPr>
          <w:p w14:paraId="4CC9FBAF" w14:textId="77777777" w:rsidR="002A5AF2" w:rsidRPr="00B6288D" w:rsidRDefault="002A5AF2" w:rsidP="00786DF9">
            <w:pPr>
              <w:tabs>
                <w:tab w:val="left" w:pos="284"/>
              </w:tabs>
              <w:spacing w:line="360" w:lineRule="auto"/>
              <w:ind w:left="34" w:right="34"/>
              <w:jc w:val="both"/>
              <w:rPr>
                <w:rFonts w:ascii="Arial" w:hAnsi="Arial" w:cs="Arial"/>
                <w:sz w:val="22"/>
                <w:szCs w:val="22"/>
              </w:rPr>
            </w:pPr>
            <w:r w:rsidRPr="00B6288D">
              <w:rPr>
                <w:rFonts w:ascii="Arial" w:hAnsi="Arial" w:cs="Arial"/>
                <w:sz w:val="22"/>
                <w:szCs w:val="22"/>
              </w:rPr>
              <w:t xml:space="preserve">Improvement and Rehabilitation of boundary wall, footpaths, drainage, plinth protection and hard standing including developing and connecting parking and gate area of Directorate so as to absorb increasing flow of tourists, facilitate events and VIP visits.   </w:t>
            </w:r>
          </w:p>
        </w:tc>
        <w:tc>
          <w:tcPr>
            <w:tcW w:w="1559" w:type="dxa"/>
            <w:tcBorders>
              <w:top w:val="single" w:sz="4" w:space="0" w:color="auto"/>
              <w:left w:val="single" w:sz="4" w:space="0" w:color="auto"/>
              <w:bottom w:val="single" w:sz="4" w:space="0" w:color="auto"/>
            </w:tcBorders>
          </w:tcPr>
          <w:p w14:paraId="7BC94F99" w14:textId="77777777" w:rsidR="002A5AF2" w:rsidRPr="00325BDF" w:rsidRDefault="002A5AF2" w:rsidP="00786DF9">
            <w:pPr>
              <w:tabs>
                <w:tab w:val="left" w:pos="284"/>
              </w:tabs>
              <w:spacing w:line="360" w:lineRule="auto"/>
              <w:jc w:val="center"/>
              <w:rPr>
                <w:rFonts w:ascii="Arial" w:hAnsi="Arial" w:cs="Arial"/>
              </w:rPr>
            </w:pPr>
          </w:p>
          <w:p w14:paraId="74FF976A" w14:textId="77777777" w:rsidR="002A5AF2" w:rsidRPr="00325BDF" w:rsidRDefault="002A5AF2" w:rsidP="00786DF9">
            <w:pPr>
              <w:tabs>
                <w:tab w:val="left" w:pos="284"/>
              </w:tabs>
              <w:spacing w:line="360" w:lineRule="auto"/>
              <w:jc w:val="center"/>
              <w:rPr>
                <w:rFonts w:ascii="Arial" w:hAnsi="Arial" w:cs="Arial"/>
              </w:rPr>
            </w:pPr>
          </w:p>
          <w:p w14:paraId="0C60C103"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3.000</w:t>
            </w:r>
          </w:p>
        </w:tc>
      </w:tr>
      <w:tr w:rsidR="002A5AF2" w:rsidRPr="00325BDF" w14:paraId="2875EEB8" w14:textId="77777777" w:rsidTr="00E32AC0">
        <w:trPr>
          <w:trHeight w:val="1550"/>
        </w:trPr>
        <w:tc>
          <w:tcPr>
            <w:tcW w:w="708" w:type="dxa"/>
            <w:tcBorders>
              <w:top w:val="single" w:sz="4" w:space="0" w:color="auto"/>
            </w:tcBorders>
          </w:tcPr>
          <w:p w14:paraId="06BFF1D6"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05</w:t>
            </w:r>
          </w:p>
        </w:tc>
        <w:tc>
          <w:tcPr>
            <w:tcW w:w="7513" w:type="dxa"/>
            <w:gridSpan w:val="3"/>
            <w:tcBorders>
              <w:top w:val="single" w:sz="4" w:space="0" w:color="auto"/>
              <w:bottom w:val="single" w:sz="4" w:space="0" w:color="auto"/>
            </w:tcBorders>
          </w:tcPr>
          <w:p w14:paraId="0CAD531F" w14:textId="77777777" w:rsidR="002A5AF2" w:rsidRPr="00B6288D" w:rsidRDefault="002A5AF2" w:rsidP="00786DF9">
            <w:pPr>
              <w:tabs>
                <w:tab w:val="left" w:pos="284"/>
              </w:tabs>
              <w:spacing w:line="360" w:lineRule="auto"/>
              <w:ind w:left="34" w:right="34"/>
              <w:jc w:val="both"/>
              <w:rPr>
                <w:rFonts w:ascii="Arial" w:hAnsi="Arial" w:cs="Arial"/>
                <w:sz w:val="22"/>
                <w:szCs w:val="22"/>
              </w:rPr>
            </w:pPr>
            <w:r w:rsidRPr="00B6288D">
              <w:rPr>
                <w:rFonts w:ascii="Arial" w:hAnsi="Arial" w:cs="Arial"/>
                <w:sz w:val="22"/>
                <w:szCs w:val="22"/>
              </w:rPr>
              <w:t xml:space="preserve">Improvement / replacement of internal and external electrification of Museum , re-routing / under grounding of LT line passing over lawn, introduction of LED / Optic Fiber Lights to improve visibility of objects in show cases or open,  </w:t>
            </w:r>
            <w:proofErr w:type="spellStart"/>
            <w:r w:rsidRPr="00B6288D">
              <w:rPr>
                <w:rFonts w:ascii="Arial" w:hAnsi="Arial" w:cs="Arial"/>
                <w:sz w:val="22"/>
                <w:szCs w:val="22"/>
              </w:rPr>
              <w:t>labeling</w:t>
            </w:r>
            <w:proofErr w:type="spellEnd"/>
            <w:r w:rsidRPr="00B6288D">
              <w:rPr>
                <w:rFonts w:ascii="Arial" w:hAnsi="Arial" w:cs="Arial"/>
                <w:sz w:val="22"/>
                <w:szCs w:val="22"/>
              </w:rPr>
              <w:t xml:space="preserve">  of objects, illumination / garden lights.</w:t>
            </w:r>
          </w:p>
        </w:tc>
        <w:tc>
          <w:tcPr>
            <w:tcW w:w="1559" w:type="dxa"/>
            <w:tcBorders>
              <w:top w:val="single" w:sz="4" w:space="0" w:color="auto"/>
              <w:left w:val="single" w:sz="4" w:space="0" w:color="auto"/>
              <w:bottom w:val="single" w:sz="4" w:space="0" w:color="auto"/>
            </w:tcBorders>
          </w:tcPr>
          <w:p w14:paraId="705A7E76" w14:textId="77777777" w:rsidR="002A5AF2" w:rsidRPr="00325BDF" w:rsidRDefault="002A5AF2" w:rsidP="00786DF9">
            <w:pPr>
              <w:tabs>
                <w:tab w:val="left" w:pos="284"/>
              </w:tabs>
              <w:spacing w:line="360" w:lineRule="auto"/>
              <w:jc w:val="center"/>
              <w:rPr>
                <w:rFonts w:ascii="Arial" w:hAnsi="Arial" w:cs="Arial"/>
              </w:rPr>
            </w:pPr>
          </w:p>
          <w:p w14:paraId="5AB26987" w14:textId="77777777" w:rsidR="002A5AF2" w:rsidRPr="00325BDF" w:rsidRDefault="002A5AF2" w:rsidP="00786DF9">
            <w:pPr>
              <w:tabs>
                <w:tab w:val="left" w:pos="284"/>
              </w:tabs>
              <w:spacing w:line="360" w:lineRule="auto"/>
              <w:jc w:val="center"/>
              <w:rPr>
                <w:rFonts w:ascii="Arial" w:hAnsi="Arial" w:cs="Arial"/>
              </w:rPr>
            </w:pPr>
          </w:p>
          <w:p w14:paraId="09875935"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7.000</w:t>
            </w:r>
          </w:p>
        </w:tc>
      </w:tr>
      <w:tr w:rsidR="002A5AF2" w:rsidRPr="00325BDF" w14:paraId="4A30F2EB" w14:textId="77777777" w:rsidTr="00E32AC0">
        <w:trPr>
          <w:trHeight w:val="983"/>
        </w:trPr>
        <w:tc>
          <w:tcPr>
            <w:tcW w:w="708" w:type="dxa"/>
            <w:tcBorders>
              <w:top w:val="single" w:sz="4" w:space="0" w:color="auto"/>
            </w:tcBorders>
          </w:tcPr>
          <w:p w14:paraId="4F53BF9E" w14:textId="77777777" w:rsidR="002A5AF2" w:rsidRPr="00DC2F2E" w:rsidRDefault="002A5AF2" w:rsidP="00786DF9">
            <w:pPr>
              <w:tabs>
                <w:tab w:val="left" w:pos="284"/>
              </w:tabs>
              <w:spacing w:line="360" w:lineRule="auto"/>
              <w:jc w:val="center"/>
              <w:rPr>
                <w:rFonts w:ascii="Arial" w:hAnsi="Arial" w:cs="Arial"/>
                <w:sz w:val="22"/>
                <w:szCs w:val="22"/>
              </w:rPr>
            </w:pPr>
            <w:r w:rsidRPr="00DC2F2E">
              <w:rPr>
                <w:rFonts w:ascii="Arial" w:hAnsi="Arial" w:cs="Arial"/>
                <w:sz w:val="22"/>
                <w:szCs w:val="22"/>
              </w:rPr>
              <w:t xml:space="preserve">06 </w:t>
            </w:r>
          </w:p>
        </w:tc>
        <w:tc>
          <w:tcPr>
            <w:tcW w:w="7513" w:type="dxa"/>
            <w:gridSpan w:val="3"/>
            <w:tcBorders>
              <w:top w:val="single" w:sz="4" w:space="0" w:color="auto"/>
            </w:tcBorders>
          </w:tcPr>
          <w:p w14:paraId="0A4564E9" w14:textId="77777777" w:rsidR="001A312E" w:rsidRDefault="002A5AF2" w:rsidP="00D43859">
            <w:pPr>
              <w:tabs>
                <w:tab w:val="left" w:pos="284"/>
              </w:tabs>
              <w:spacing w:line="360" w:lineRule="auto"/>
              <w:ind w:right="34"/>
              <w:jc w:val="both"/>
              <w:rPr>
                <w:rFonts w:ascii="Arial" w:hAnsi="Arial" w:cs="Arial"/>
                <w:sz w:val="22"/>
                <w:szCs w:val="22"/>
              </w:rPr>
            </w:pPr>
            <w:r w:rsidRPr="00DC2F2E">
              <w:rPr>
                <w:rFonts w:ascii="Arial" w:hAnsi="Arial" w:cs="Arial"/>
                <w:sz w:val="22"/>
                <w:szCs w:val="22"/>
              </w:rPr>
              <w:t>Periodical maintenance and structural repair work i.e. painting, distempering, polishing, anti termite treatment, replacement of   fittings / fixtures, structural repair etc to all buildings in Museums premises.</w:t>
            </w:r>
          </w:p>
          <w:p w14:paraId="73A2E69F" w14:textId="77777777" w:rsidR="00DC2F2E" w:rsidRDefault="002A5AF2" w:rsidP="00D43859">
            <w:pPr>
              <w:tabs>
                <w:tab w:val="left" w:pos="284"/>
              </w:tabs>
              <w:spacing w:line="360" w:lineRule="auto"/>
              <w:ind w:right="34"/>
              <w:jc w:val="both"/>
              <w:rPr>
                <w:rFonts w:ascii="Arial" w:hAnsi="Arial" w:cs="Arial"/>
                <w:sz w:val="22"/>
                <w:szCs w:val="22"/>
              </w:rPr>
            </w:pPr>
            <w:r w:rsidRPr="00DC2F2E">
              <w:rPr>
                <w:rFonts w:ascii="Arial" w:hAnsi="Arial" w:cs="Arial"/>
                <w:sz w:val="22"/>
                <w:szCs w:val="22"/>
              </w:rPr>
              <w:lastRenderedPageBreak/>
              <w:t xml:space="preserve"> </w:t>
            </w:r>
          </w:p>
          <w:p w14:paraId="5AEAE1C5" w14:textId="233CEED3" w:rsidR="001A312E" w:rsidRPr="00DC2F2E" w:rsidRDefault="001A312E" w:rsidP="00D43859">
            <w:pPr>
              <w:tabs>
                <w:tab w:val="left" w:pos="284"/>
              </w:tabs>
              <w:spacing w:line="360" w:lineRule="auto"/>
              <w:ind w:right="34"/>
              <w:jc w:val="both"/>
              <w:rPr>
                <w:rFonts w:ascii="Arial" w:hAnsi="Arial" w:cs="Arial"/>
                <w:sz w:val="22"/>
                <w:szCs w:val="22"/>
              </w:rPr>
            </w:pPr>
          </w:p>
        </w:tc>
        <w:tc>
          <w:tcPr>
            <w:tcW w:w="1559" w:type="dxa"/>
            <w:tcBorders>
              <w:top w:val="single" w:sz="4" w:space="0" w:color="auto"/>
              <w:left w:val="single" w:sz="4" w:space="0" w:color="auto"/>
            </w:tcBorders>
          </w:tcPr>
          <w:p w14:paraId="7FE42671" w14:textId="77777777" w:rsidR="002A5AF2" w:rsidRPr="00DC2F2E" w:rsidRDefault="002A5AF2" w:rsidP="00786DF9">
            <w:pPr>
              <w:tabs>
                <w:tab w:val="left" w:pos="284"/>
              </w:tabs>
              <w:spacing w:line="360" w:lineRule="auto"/>
              <w:jc w:val="center"/>
              <w:rPr>
                <w:rFonts w:ascii="Arial" w:hAnsi="Arial" w:cs="Arial"/>
                <w:sz w:val="22"/>
                <w:szCs w:val="22"/>
              </w:rPr>
            </w:pPr>
          </w:p>
          <w:p w14:paraId="6EA3C21F" w14:textId="77777777" w:rsidR="002A5AF2" w:rsidRPr="00DC2F2E" w:rsidRDefault="002A5AF2" w:rsidP="00786DF9">
            <w:pPr>
              <w:tabs>
                <w:tab w:val="left" w:pos="284"/>
              </w:tabs>
              <w:spacing w:line="360" w:lineRule="auto"/>
              <w:jc w:val="center"/>
              <w:rPr>
                <w:rFonts w:ascii="Arial" w:hAnsi="Arial" w:cs="Arial"/>
                <w:sz w:val="22"/>
                <w:szCs w:val="22"/>
              </w:rPr>
            </w:pPr>
          </w:p>
          <w:p w14:paraId="1B5B0FE2" w14:textId="77777777" w:rsidR="002A5AF2" w:rsidRDefault="00D43859" w:rsidP="00786DF9">
            <w:pPr>
              <w:tabs>
                <w:tab w:val="left" w:pos="284"/>
              </w:tabs>
              <w:spacing w:line="360" w:lineRule="auto"/>
              <w:jc w:val="center"/>
              <w:rPr>
                <w:rFonts w:ascii="Arial" w:hAnsi="Arial" w:cs="Arial"/>
                <w:sz w:val="22"/>
                <w:szCs w:val="22"/>
              </w:rPr>
            </w:pPr>
            <w:r>
              <w:rPr>
                <w:rFonts w:ascii="Arial" w:hAnsi="Arial" w:cs="Arial"/>
                <w:sz w:val="22"/>
                <w:szCs w:val="22"/>
              </w:rPr>
              <w:t>3.5</w:t>
            </w:r>
            <w:r w:rsidR="002A5AF2" w:rsidRPr="00DC2F2E">
              <w:rPr>
                <w:rFonts w:ascii="Arial" w:hAnsi="Arial" w:cs="Arial"/>
                <w:sz w:val="22"/>
                <w:szCs w:val="22"/>
              </w:rPr>
              <w:t>00</w:t>
            </w:r>
          </w:p>
          <w:p w14:paraId="15F5655D" w14:textId="77777777" w:rsidR="001A312E" w:rsidRDefault="006146A6" w:rsidP="00794B01">
            <w:pPr>
              <w:tabs>
                <w:tab w:val="left" w:pos="284"/>
              </w:tabs>
              <w:spacing w:line="360" w:lineRule="auto"/>
              <w:jc w:val="center"/>
              <w:rPr>
                <w:rFonts w:ascii="Arial" w:hAnsi="Arial" w:cs="Arial"/>
                <w:sz w:val="22"/>
                <w:szCs w:val="22"/>
              </w:rPr>
            </w:pPr>
            <w:r>
              <w:rPr>
                <w:rFonts w:ascii="Arial" w:hAnsi="Arial" w:cs="Arial"/>
                <w:sz w:val="22"/>
                <w:szCs w:val="22"/>
              </w:rPr>
              <w:lastRenderedPageBreak/>
              <w:t xml:space="preserve"> </w:t>
            </w:r>
          </w:p>
          <w:p w14:paraId="0F7D04E1" w14:textId="4B765706" w:rsidR="00207158" w:rsidRPr="006146A6" w:rsidRDefault="006146A6" w:rsidP="00794B01">
            <w:pPr>
              <w:tabs>
                <w:tab w:val="left" w:pos="284"/>
              </w:tabs>
              <w:spacing w:line="360" w:lineRule="auto"/>
              <w:jc w:val="center"/>
              <w:rPr>
                <w:rFonts w:ascii="Arial" w:hAnsi="Arial" w:cs="Arial"/>
                <w:b/>
                <w:sz w:val="22"/>
                <w:szCs w:val="22"/>
              </w:rPr>
            </w:pPr>
            <w:r>
              <w:rPr>
                <w:rFonts w:ascii="Arial" w:hAnsi="Arial" w:cs="Arial"/>
                <w:sz w:val="22"/>
                <w:szCs w:val="22"/>
              </w:rPr>
              <w:t xml:space="preserve">           </w:t>
            </w:r>
            <w:r w:rsidRPr="006146A6">
              <w:rPr>
                <w:rFonts w:ascii="Arial" w:hAnsi="Arial" w:cs="Arial"/>
                <w:b/>
                <w:sz w:val="22"/>
                <w:szCs w:val="22"/>
              </w:rPr>
              <w:t>P- 11</w:t>
            </w:r>
          </w:p>
        </w:tc>
      </w:tr>
      <w:tr w:rsidR="002A5AF2" w:rsidRPr="00325BDF" w14:paraId="693FF500" w14:textId="77777777" w:rsidTr="00E32AC0">
        <w:tc>
          <w:tcPr>
            <w:tcW w:w="8221" w:type="dxa"/>
            <w:gridSpan w:val="4"/>
          </w:tcPr>
          <w:p w14:paraId="52E410A4" w14:textId="77777777" w:rsidR="002A5AF2" w:rsidRPr="00325BDF" w:rsidRDefault="002A5AF2" w:rsidP="00786DF9">
            <w:pPr>
              <w:tabs>
                <w:tab w:val="left" w:pos="284"/>
              </w:tabs>
              <w:spacing w:line="360" w:lineRule="auto"/>
              <w:jc w:val="both"/>
              <w:rPr>
                <w:rFonts w:ascii="Arial" w:hAnsi="Arial" w:cs="Arial"/>
                <w:b/>
                <w:i/>
                <w:sz w:val="16"/>
                <w:szCs w:val="16"/>
              </w:rPr>
            </w:pPr>
            <w:r w:rsidRPr="00325BDF">
              <w:rPr>
                <w:rFonts w:ascii="Arial" w:hAnsi="Arial" w:cs="Arial"/>
                <w:b/>
                <w:i/>
                <w:sz w:val="28"/>
                <w:szCs w:val="28"/>
              </w:rPr>
              <w:lastRenderedPageBreak/>
              <w:t>III :</w:t>
            </w:r>
            <w:r w:rsidRPr="00325BDF">
              <w:rPr>
                <w:rFonts w:ascii="Arial" w:hAnsi="Arial" w:cs="Arial"/>
                <w:b/>
                <w:i/>
              </w:rPr>
              <w:t xml:space="preserve">Development &amp; Conservation of </w:t>
            </w:r>
            <w:proofErr w:type="spellStart"/>
            <w:r w:rsidRPr="00325BDF">
              <w:rPr>
                <w:rFonts w:ascii="Arial" w:hAnsi="Arial" w:cs="Arial"/>
                <w:b/>
                <w:i/>
              </w:rPr>
              <w:t>Takht</w:t>
            </w:r>
            <w:proofErr w:type="spellEnd"/>
            <w:r w:rsidRPr="00325BDF">
              <w:rPr>
                <w:rFonts w:ascii="Arial" w:hAnsi="Arial" w:cs="Arial"/>
                <w:b/>
                <w:i/>
              </w:rPr>
              <w:t>-I-</w:t>
            </w:r>
            <w:proofErr w:type="spellStart"/>
            <w:r w:rsidRPr="00325BDF">
              <w:rPr>
                <w:rFonts w:ascii="Arial" w:hAnsi="Arial" w:cs="Arial"/>
                <w:b/>
                <w:i/>
              </w:rPr>
              <w:t>Bahi</w:t>
            </w:r>
            <w:proofErr w:type="spellEnd"/>
            <w:r w:rsidRPr="00325BDF">
              <w:rPr>
                <w:rFonts w:ascii="Arial" w:hAnsi="Arial" w:cs="Arial"/>
                <w:b/>
                <w:i/>
              </w:rPr>
              <w:t xml:space="preserve"> Site</w:t>
            </w:r>
          </w:p>
        </w:tc>
        <w:tc>
          <w:tcPr>
            <w:tcW w:w="1559" w:type="dxa"/>
            <w:tcBorders>
              <w:left w:val="single" w:sz="4" w:space="0" w:color="auto"/>
            </w:tcBorders>
          </w:tcPr>
          <w:p w14:paraId="125F334E" w14:textId="77777777" w:rsidR="002A5AF2" w:rsidRPr="00325BDF" w:rsidRDefault="002A5AF2" w:rsidP="004D562E">
            <w:pPr>
              <w:jc w:val="right"/>
              <w:rPr>
                <w:rFonts w:ascii="Arial" w:hAnsi="Arial" w:cs="Arial"/>
                <w:sz w:val="16"/>
                <w:szCs w:val="16"/>
              </w:rPr>
            </w:pPr>
          </w:p>
        </w:tc>
      </w:tr>
      <w:tr w:rsidR="002A5AF2" w:rsidRPr="00325BDF" w14:paraId="510705BE" w14:textId="77777777" w:rsidTr="00E32AC0">
        <w:tc>
          <w:tcPr>
            <w:tcW w:w="708" w:type="dxa"/>
          </w:tcPr>
          <w:p w14:paraId="55A6EDA5"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07</w:t>
            </w:r>
          </w:p>
        </w:tc>
        <w:tc>
          <w:tcPr>
            <w:tcW w:w="7513" w:type="dxa"/>
            <w:gridSpan w:val="3"/>
          </w:tcPr>
          <w:p w14:paraId="7FF7BB50" w14:textId="77777777" w:rsidR="002A5AF2" w:rsidRPr="00DC2F2E" w:rsidRDefault="002A5AF2" w:rsidP="00786DF9">
            <w:pPr>
              <w:tabs>
                <w:tab w:val="left" w:pos="284"/>
              </w:tabs>
              <w:spacing w:line="360" w:lineRule="auto"/>
              <w:ind w:right="34"/>
              <w:jc w:val="both"/>
              <w:rPr>
                <w:rFonts w:ascii="Arial" w:hAnsi="Arial" w:cs="Arial"/>
                <w:sz w:val="22"/>
                <w:szCs w:val="22"/>
              </w:rPr>
            </w:pPr>
            <w:r w:rsidRPr="00DC2F2E">
              <w:rPr>
                <w:rFonts w:ascii="Arial" w:hAnsi="Arial" w:cs="Arial"/>
                <w:sz w:val="22"/>
                <w:szCs w:val="22"/>
              </w:rPr>
              <w:t xml:space="preserve">Construction of Site Museum with Auditorium and Office including Bachelor accommodation block four units’ occupancy two at GF for museum staff and two at FF for tourists / rest house.  Building shall be double storey even with basement utilizing steep gradients and contours of the site. Proposed location falls on eastern side of main entrance gate and confined on two sides with storm </w:t>
            </w:r>
            <w:proofErr w:type="spellStart"/>
            <w:r w:rsidRPr="00DC2F2E">
              <w:rPr>
                <w:rFonts w:ascii="Arial" w:hAnsi="Arial" w:cs="Arial"/>
                <w:sz w:val="22"/>
                <w:szCs w:val="22"/>
              </w:rPr>
              <w:t>nullah</w:t>
            </w:r>
            <w:proofErr w:type="spellEnd"/>
            <w:r w:rsidRPr="00DC2F2E">
              <w:rPr>
                <w:rFonts w:ascii="Arial" w:hAnsi="Arial" w:cs="Arial"/>
                <w:sz w:val="22"/>
                <w:szCs w:val="22"/>
              </w:rPr>
              <w:t xml:space="preserve"> / </w:t>
            </w:r>
            <w:proofErr w:type="spellStart"/>
            <w:r w:rsidRPr="00DC2F2E">
              <w:rPr>
                <w:rFonts w:ascii="Arial" w:hAnsi="Arial" w:cs="Arial"/>
                <w:sz w:val="22"/>
                <w:szCs w:val="22"/>
              </w:rPr>
              <w:t>Khwar</w:t>
            </w:r>
            <w:proofErr w:type="spellEnd"/>
            <w:r w:rsidRPr="00DC2F2E">
              <w:rPr>
                <w:rFonts w:ascii="Arial" w:hAnsi="Arial" w:cs="Arial"/>
                <w:sz w:val="22"/>
                <w:szCs w:val="22"/>
              </w:rPr>
              <w:t xml:space="preserve">. </w:t>
            </w:r>
          </w:p>
        </w:tc>
        <w:tc>
          <w:tcPr>
            <w:tcW w:w="1559" w:type="dxa"/>
            <w:tcBorders>
              <w:left w:val="single" w:sz="4" w:space="0" w:color="auto"/>
            </w:tcBorders>
          </w:tcPr>
          <w:p w14:paraId="5DD9ED3D" w14:textId="77777777" w:rsidR="002A5AF2" w:rsidRPr="003E7DC5" w:rsidRDefault="002A5AF2" w:rsidP="00786DF9">
            <w:pPr>
              <w:tabs>
                <w:tab w:val="left" w:pos="284"/>
              </w:tabs>
              <w:spacing w:line="360" w:lineRule="auto"/>
              <w:jc w:val="center"/>
              <w:rPr>
                <w:rFonts w:ascii="Arial" w:hAnsi="Arial" w:cs="Arial"/>
              </w:rPr>
            </w:pPr>
          </w:p>
          <w:p w14:paraId="0C6F1CB2" w14:textId="77777777" w:rsidR="002A5AF2" w:rsidRPr="003E7DC5" w:rsidRDefault="002A5AF2" w:rsidP="00786DF9">
            <w:pPr>
              <w:tabs>
                <w:tab w:val="left" w:pos="284"/>
              </w:tabs>
              <w:spacing w:line="360" w:lineRule="auto"/>
              <w:jc w:val="center"/>
              <w:rPr>
                <w:rFonts w:ascii="Arial" w:hAnsi="Arial" w:cs="Arial"/>
              </w:rPr>
            </w:pPr>
          </w:p>
          <w:p w14:paraId="1DACA2D8" w14:textId="77777777" w:rsidR="00E32AC0" w:rsidRPr="003E7DC5" w:rsidRDefault="00E32AC0" w:rsidP="00786DF9">
            <w:pPr>
              <w:tabs>
                <w:tab w:val="left" w:pos="284"/>
              </w:tabs>
              <w:spacing w:line="360" w:lineRule="auto"/>
              <w:jc w:val="center"/>
              <w:rPr>
                <w:rFonts w:ascii="Arial" w:hAnsi="Arial" w:cs="Arial"/>
              </w:rPr>
            </w:pPr>
          </w:p>
          <w:p w14:paraId="02F00B91" w14:textId="77777777" w:rsidR="002A5AF2" w:rsidRPr="003E7DC5" w:rsidRDefault="002A5AF2" w:rsidP="00786DF9">
            <w:pPr>
              <w:tabs>
                <w:tab w:val="left" w:pos="284"/>
              </w:tabs>
              <w:spacing w:line="360" w:lineRule="auto"/>
              <w:jc w:val="center"/>
              <w:rPr>
                <w:rFonts w:ascii="Arial" w:hAnsi="Arial" w:cs="Arial"/>
              </w:rPr>
            </w:pPr>
          </w:p>
          <w:p w14:paraId="4DF87E03" w14:textId="77777777" w:rsidR="002A5AF2" w:rsidRPr="003E7DC5" w:rsidRDefault="006146A6" w:rsidP="00E32AC0">
            <w:pPr>
              <w:tabs>
                <w:tab w:val="left" w:pos="284"/>
              </w:tabs>
              <w:spacing w:line="360" w:lineRule="auto"/>
              <w:jc w:val="center"/>
              <w:rPr>
                <w:rFonts w:ascii="Arial" w:hAnsi="Arial" w:cs="Arial"/>
              </w:rPr>
            </w:pPr>
            <w:r w:rsidRPr="003E7DC5">
              <w:rPr>
                <w:rFonts w:ascii="Arial" w:hAnsi="Arial" w:cs="Arial"/>
              </w:rPr>
              <w:t>37</w:t>
            </w:r>
            <w:r w:rsidR="002A5AF2" w:rsidRPr="003E7DC5">
              <w:rPr>
                <w:rFonts w:ascii="Arial" w:hAnsi="Arial" w:cs="Arial"/>
              </w:rPr>
              <w:t>.000</w:t>
            </w:r>
          </w:p>
        </w:tc>
      </w:tr>
      <w:tr w:rsidR="002A5AF2" w:rsidRPr="00325BDF" w14:paraId="02D4E327" w14:textId="77777777" w:rsidTr="00E32AC0">
        <w:tc>
          <w:tcPr>
            <w:tcW w:w="708" w:type="dxa"/>
          </w:tcPr>
          <w:p w14:paraId="157433E6"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08</w:t>
            </w:r>
          </w:p>
        </w:tc>
        <w:tc>
          <w:tcPr>
            <w:tcW w:w="7513" w:type="dxa"/>
            <w:gridSpan w:val="3"/>
          </w:tcPr>
          <w:p w14:paraId="25F7CB48" w14:textId="77777777" w:rsidR="002A5AF2" w:rsidRPr="00DC2F2E" w:rsidRDefault="002A5AF2" w:rsidP="00DC2F2E">
            <w:pPr>
              <w:tabs>
                <w:tab w:val="left" w:pos="284"/>
              </w:tabs>
              <w:spacing w:line="360" w:lineRule="auto"/>
              <w:ind w:left="34" w:right="34"/>
              <w:jc w:val="both"/>
              <w:rPr>
                <w:rFonts w:ascii="Arial" w:hAnsi="Arial" w:cs="Arial"/>
                <w:sz w:val="22"/>
                <w:szCs w:val="22"/>
              </w:rPr>
            </w:pPr>
            <w:r w:rsidRPr="00DC2F2E">
              <w:rPr>
                <w:rFonts w:ascii="Arial" w:hAnsi="Arial" w:cs="Arial"/>
                <w:sz w:val="22"/>
                <w:szCs w:val="22"/>
              </w:rPr>
              <w:t>Construction of Cafeteria building with development of paved and soft area with provision of portable canopies, up-gradation of existing Tuck, Souvenir Shops and Public Toilet located in south east foot hill area. All the area shall be properly landscaped   and facilities/ services   of green belts,   lawns,   tree plantation, railing / iron bar fencing,  footpaths, road, street lights and bus bay to pick and drop shall be developed  so that tourists and families should enjoy hospitality  in congenial environment.</w:t>
            </w:r>
          </w:p>
        </w:tc>
        <w:tc>
          <w:tcPr>
            <w:tcW w:w="1559" w:type="dxa"/>
            <w:tcBorders>
              <w:left w:val="single" w:sz="4" w:space="0" w:color="auto"/>
            </w:tcBorders>
          </w:tcPr>
          <w:p w14:paraId="2E3E62FF" w14:textId="77777777" w:rsidR="002A5AF2" w:rsidRPr="00F55C73" w:rsidRDefault="002A5AF2" w:rsidP="00786DF9">
            <w:pPr>
              <w:tabs>
                <w:tab w:val="left" w:pos="284"/>
              </w:tabs>
              <w:spacing w:line="360" w:lineRule="auto"/>
              <w:jc w:val="center"/>
              <w:rPr>
                <w:rFonts w:ascii="Arial" w:hAnsi="Arial" w:cs="Arial"/>
              </w:rPr>
            </w:pPr>
          </w:p>
          <w:p w14:paraId="2A68A24F" w14:textId="77777777" w:rsidR="002A5AF2" w:rsidRPr="00F55C73" w:rsidRDefault="002A5AF2" w:rsidP="00786DF9">
            <w:pPr>
              <w:tabs>
                <w:tab w:val="left" w:pos="284"/>
              </w:tabs>
              <w:spacing w:line="360" w:lineRule="auto"/>
              <w:jc w:val="center"/>
              <w:rPr>
                <w:rFonts w:ascii="Arial" w:hAnsi="Arial" w:cs="Arial"/>
              </w:rPr>
            </w:pPr>
          </w:p>
          <w:p w14:paraId="0B278A18" w14:textId="77777777" w:rsidR="002A5AF2" w:rsidRPr="00F55C73" w:rsidRDefault="002A5AF2" w:rsidP="00786DF9">
            <w:pPr>
              <w:tabs>
                <w:tab w:val="left" w:pos="284"/>
              </w:tabs>
              <w:spacing w:line="360" w:lineRule="auto"/>
              <w:jc w:val="center"/>
              <w:rPr>
                <w:rFonts w:ascii="Arial" w:hAnsi="Arial" w:cs="Arial"/>
              </w:rPr>
            </w:pPr>
          </w:p>
          <w:p w14:paraId="06E96296" w14:textId="77777777" w:rsidR="00E32AC0" w:rsidRPr="00F55C73" w:rsidRDefault="00E32AC0" w:rsidP="00786DF9">
            <w:pPr>
              <w:tabs>
                <w:tab w:val="left" w:pos="284"/>
              </w:tabs>
              <w:spacing w:line="360" w:lineRule="auto"/>
              <w:jc w:val="center"/>
              <w:rPr>
                <w:rFonts w:ascii="Arial" w:hAnsi="Arial" w:cs="Arial"/>
              </w:rPr>
            </w:pPr>
          </w:p>
          <w:p w14:paraId="4277B9E2" w14:textId="77777777" w:rsidR="002A5AF2" w:rsidRPr="00F55C73" w:rsidRDefault="002A5AF2" w:rsidP="00786DF9">
            <w:pPr>
              <w:tabs>
                <w:tab w:val="left" w:pos="284"/>
              </w:tabs>
              <w:spacing w:line="360" w:lineRule="auto"/>
              <w:jc w:val="center"/>
              <w:rPr>
                <w:rFonts w:ascii="Arial" w:hAnsi="Arial" w:cs="Arial"/>
              </w:rPr>
            </w:pPr>
          </w:p>
          <w:p w14:paraId="0622DF15" w14:textId="77777777" w:rsidR="002A5AF2" w:rsidRPr="00F55C73" w:rsidRDefault="006146A6" w:rsidP="00786DF9">
            <w:pPr>
              <w:tabs>
                <w:tab w:val="left" w:pos="284"/>
              </w:tabs>
              <w:spacing w:line="360" w:lineRule="auto"/>
              <w:jc w:val="center"/>
              <w:rPr>
                <w:rFonts w:ascii="Arial" w:hAnsi="Arial" w:cs="Arial"/>
              </w:rPr>
            </w:pPr>
            <w:r w:rsidRPr="00F55C73">
              <w:rPr>
                <w:rFonts w:ascii="Arial" w:hAnsi="Arial" w:cs="Arial"/>
              </w:rPr>
              <w:t>5.5</w:t>
            </w:r>
            <w:r w:rsidR="002A5AF2" w:rsidRPr="00F55C73">
              <w:rPr>
                <w:rFonts w:ascii="Arial" w:hAnsi="Arial" w:cs="Arial"/>
              </w:rPr>
              <w:t>00</w:t>
            </w:r>
          </w:p>
        </w:tc>
      </w:tr>
      <w:tr w:rsidR="002A5AF2" w:rsidRPr="00325BDF" w14:paraId="57E29D8A" w14:textId="77777777" w:rsidTr="00E32AC0">
        <w:tc>
          <w:tcPr>
            <w:tcW w:w="708" w:type="dxa"/>
          </w:tcPr>
          <w:p w14:paraId="3C1AFD53"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09</w:t>
            </w:r>
          </w:p>
        </w:tc>
        <w:tc>
          <w:tcPr>
            <w:tcW w:w="7513" w:type="dxa"/>
            <w:gridSpan w:val="3"/>
          </w:tcPr>
          <w:p w14:paraId="72752ECC" w14:textId="77777777" w:rsidR="002A5AF2" w:rsidRPr="00DC2F2E" w:rsidRDefault="0062708A" w:rsidP="0062708A">
            <w:pPr>
              <w:tabs>
                <w:tab w:val="left" w:pos="284"/>
              </w:tabs>
              <w:spacing w:line="360" w:lineRule="auto"/>
              <w:ind w:left="34"/>
              <w:jc w:val="both"/>
              <w:rPr>
                <w:rFonts w:ascii="Arial" w:hAnsi="Arial" w:cs="Arial"/>
                <w:sz w:val="22"/>
                <w:szCs w:val="22"/>
              </w:rPr>
            </w:pPr>
            <w:r>
              <w:rPr>
                <w:rFonts w:ascii="Arial" w:hAnsi="Arial" w:cs="Arial"/>
                <w:sz w:val="22"/>
                <w:szCs w:val="22"/>
              </w:rPr>
              <w:t>Improvement,</w:t>
            </w:r>
            <w:r w:rsidRPr="00DC2F2E">
              <w:rPr>
                <w:rFonts w:ascii="Arial" w:hAnsi="Arial" w:cs="Arial"/>
                <w:sz w:val="22"/>
                <w:szCs w:val="22"/>
              </w:rPr>
              <w:t xml:space="preserve"> rehabilitation</w:t>
            </w:r>
            <w:r w:rsidR="00DC2F2E">
              <w:rPr>
                <w:rFonts w:ascii="Arial" w:hAnsi="Arial" w:cs="Arial"/>
                <w:sz w:val="22"/>
                <w:szCs w:val="22"/>
              </w:rPr>
              <w:t xml:space="preserve"> </w:t>
            </w:r>
            <w:r w:rsidR="002A5AF2" w:rsidRPr="00DC2F2E">
              <w:rPr>
                <w:rFonts w:ascii="Arial" w:hAnsi="Arial" w:cs="Arial"/>
                <w:sz w:val="22"/>
                <w:szCs w:val="22"/>
              </w:rPr>
              <w:t>and extension of existing approach road, foot path and street lights including</w:t>
            </w:r>
            <w:r>
              <w:rPr>
                <w:rFonts w:ascii="Arial" w:hAnsi="Arial" w:cs="Arial"/>
                <w:sz w:val="22"/>
                <w:szCs w:val="22"/>
              </w:rPr>
              <w:t xml:space="preserve"> </w:t>
            </w:r>
            <w:r w:rsidR="002A5AF2" w:rsidRPr="00DC2F2E">
              <w:rPr>
                <w:rFonts w:ascii="Arial" w:hAnsi="Arial" w:cs="Arial"/>
                <w:sz w:val="22"/>
                <w:szCs w:val="22"/>
              </w:rPr>
              <w:t>creation o</w:t>
            </w:r>
            <w:r>
              <w:rPr>
                <w:rFonts w:ascii="Arial" w:hAnsi="Arial" w:cs="Arial"/>
                <w:sz w:val="22"/>
                <w:szCs w:val="22"/>
              </w:rPr>
              <w:t xml:space="preserve">f additional land for parking / </w:t>
            </w:r>
            <w:r w:rsidR="002A5AF2" w:rsidRPr="00DC2F2E">
              <w:rPr>
                <w:rFonts w:ascii="Arial" w:hAnsi="Arial" w:cs="Arial"/>
                <w:sz w:val="22"/>
                <w:szCs w:val="22"/>
              </w:rPr>
              <w:t xml:space="preserve">green belt along western shoulder in between main entrance gate and culvert by cutting / filling of adjacent  hilly slopes &amp; toe.  </w:t>
            </w:r>
          </w:p>
        </w:tc>
        <w:tc>
          <w:tcPr>
            <w:tcW w:w="1559" w:type="dxa"/>
            <w:tcBorders>
              <w:left w:val="single" w:sz="4" w:space="0" w:color="auto"/>
            </w:tcBorders>
          </w:tcPr>
          <w:p w14:paraId="14912A32" w14:textId="77777777" w:rsidR="002A5AF2" w:rsidRPr="00F55C73" w:rsidRDefault="002A5AF2" w:rsidP="00786DF9">
            <w:pPr>
              <w:tabs>
                <w:tab w:val="left" w:pos="284"/>
              </w:tabs>
              <w:spacing w:line="360" w:lineRule="auto"/>
              <w:jc w:val="center"/>
              <w:rPr>
                <w:rFonts w:ascii="Arial" w:hAnsi="Arial" w:cs="Arial"/>
              </w:rPr>
            </w:pPr>
          </w:p>
          <w:p w14:paraId="200C6ACD" w14:textId="77777777" w:rsidR="002A5AF2" w:rsidRPr="00F55C73" w:rsidRDefault="002A5AF2" w:rsidP="00786DF9">
            <w:pPr>
              <w:tabs>
                <w:tab w:val="left" w:pos="284"/>
              </w:tabs>
              <w:spacing w:line="360" w:lineRule="auto"/>
              <w:jc w:val="center"/>
              <w:rPr>
                <w:rFonts w:ascii="Arial" w:hAnsi="Arial" w:cs="Arial"/>
              </w:rPr>
            </w:pPr>
          </w:p>
          <w:p w14:paraId="1769FB83" w14:textId="77777777" w:rsidR="002A5AF2" w:rsidRPr="00F55C73" w:rsidRDefault="006146A6" w:rsidP="00786DF9">
            <w:pPr>
              <w:tabs>
                <w:tab w:val="left" w:pos="284"/>
              </w:tabs>
              <w:spacing w:line="360" w:lineRule="auto"/>
              <w:jc w:val="center"/>
              <w:rPr>
                <w:rFonts w:ascii="Arial" w:hAnsi="Arial" w:cs="Arial"/>
              </w:rPr>
            </w:pPr>
            <w:r w:rsidRPr="00F55C73">
              <w:rPr>
                <w:rFonts w:ascii="Arial" w:hAnsi="Arial" w:cs="Arial"/>
              </w:rPr>
              <w:t>5</w:t>
            </w:r>
            <w:r w:rsidR="002A5AF2" w:rsidRPr="00F55C73">
              <w:rPr>
                <w:rFonts w:ascii="Arial" w:hAnsi="Arial" w:cs="Arial"/>
              </w:rPr>
              <w:t>.000</w:t>
            </w:r>
          </w:p>
        </w:tc>
      </w:tr>
      <w:tr w:rsidR="002A5AF2" w:rsidRPr="00325BDF" w14:paraId="7700516A" w14:textId="77777777" w:rsidTr="00E32AC0">
        <w:trPr>
          <w:trHeight w:val="983"/>
        </w:trPr>
        <w:tc>
          <w:tcPr>
            <w:tcW w:w="708" w:type="dxa"/>
          </w:tcPr>
          <w:p w14:paraId="2BC2A5E1" w14:textId="77777777" w:rsidR="002A5AF2" w:rsidRPr="00325BDF" w:rsidRDefault="002A5AF2" w:rsidP="00786DF9">
            <w:pPr>
              <w:tabs>
                <w:tab w:val="left" w:pos="284"/>
              </w:tabs>
              <w:spacing w:line="360" w:lineRule="auto"/>
              <w:jc w:val="center"/>
              <w:rPr>
                <w:rFonts w:ascii="Arial" w:hAnsi="Arial" w:cs="Arial"/>
              </w:rPr>
            </w:pPr>
            <w:r w:rsidRPr="00325BDF">
              <w:rPr>
                <w:rFonts w:ascii="Arial" w:hAnsi="Arial" w:cs="Arial"/>
              </w:rPr>
              <w:t>10</w:t>
            </w:r>
          </w:p>
        </w:tc>
        <w:tc>
          <w:tcPr>
            <w:tcW w:w="7513" w:type="dxa"/>
            <w:gridSpan w:val="3"/>
          </w:tcPr>
          <w:p w14:paraId="65626E0C" w14:textId="77777777" w:rsidR="002A5AF2" w:rsidRPr="00DC2F2E" w:rsidRDefault="002A5AF2" w:rsidP="0062708A">
            <w:pPr>
              <w:tabs>
                <w:tab w:val="left" w:pos="284"/>
              </w:tabs>
              <w:spacing w:line="360" w:lineRule="auto"/>
              <w:ind w:left="34" w:right="33"/>
              <w:jc w:val="both"/>
              <w:rPr>
                <w:rFonts w:ascii="Arial" w:hAnsi="Arial" w:cs="Arial"/>
                <w:sz w:val="22"/>
                <w:szCs w:val="22"/>
              </w:rPr>
            </w:pPr>
            <w:r w:rsidRPr="00DC2F2E">
              <w:rPr>
                <w:rFonts w:ascii="Arial" w:hAnsi="Arial" w:cs="Arial"/>
                <w:sz w:val="22"/>
                <w:szCs w:val="22"/>
              </w:rPr>
              <w:t xml:space="preserve">Improvement and expansion of existing lawns, green belts and tree plantation located at foothill along main approach road as well as up in the hill,  in valleys / nullahs running on eastern and western side of the main stupa complex. </w:t>
            </w:r>
          </w:p>
          <w:p w14:paraId="0C249CE0" w14:textId="77777777" w:rsidR="002A5AF2" w:rsidRPr="00DC2F2E" w:rsidRDefault="002A5AF2" w:rsidP="0062708A">
            <w:pPr>
              <w:tabs>
                <w:tab w:val="left" w:pos="284"/>
              </w:tabs>
              <w:spacing w:line="360" w:lineRule="auto"/>
              <w:ind w:left="34" w:right="34"/>
              <w:jc w:val="both"/>
              <w:rPr>
                <w:rFonts w:ascii="Arial" w:hAnsi="Arial" w:cs="Arial"/>
                <w:sz w:val="22"/>
                <w:szCs w:val="22"/>
              </w:rPr>
            </w:pPr>
            <w:r w:rsidRPr="00DC2F2E">
              <w:rPr>
                <w:rFonts w:ascii="Arial" w:hAnsi="Arial" w:cs="Arial"/>
                <w:sz w:val="22"/>
                <w:szCs w:val="22"/>
              </w:rPr>
              <w:t xml:space="preserve"> Eradication / replacement of eucalyptus trees from site in consu</w:t>
            </w:r>
            <w:r w:rsidR="0062708A">
              <w:rPr>
                <w:rFonts w:ascii="Arial" w:hAnsi="Arial" w:cs="Arial"/>
                <w:sz w:val="22"/>
                <w:szCs w:val="22"/>
              </w:rPr>
              <w:t xml:space="preserve">ltation with Forest Department, </w:t>
            </w:r>
            <w:r w:rsidRPr="00DC2F2E">
              <w:rPr>
                <w:rFonts w:ascii="Arial" w:hAnsi="Arial" w:cs="Arial"/>
                <w:sz w:val="22"/>
                <w:szCs w:val="22"/>
              </w:rPr>
              <w:t xml:space="preserve">which are responsible for lowering of water </w:t>
            </w:r>
            <w:r w:rsidR="0062708A" w:rsidRPr="00DC2F2E">
              <w:rPr>
                <w:rFonts w:ascii="Arial" w:hAnsi="Arial" w:cs="Arial"/>
                <w:sz w:val="22"/>
                <w:szCs w:val="22"/>
              </w:rPr>
              <w:t>table. These</w:t>
            </w:r>
            <w:r w:rsidRPr="00DC2F2E">
              <w:rPr>
                <w:rFonts w:ascii="Arial" w:hAnsi="Arial" w:cs="Arial"/>
                <w:sz w:val="22"/>
                <w:szCs w:val="22"/>
              </w:rPr>
              <w:t xml:space="preserve"> activities will help in improving water table and enhance scenic &amp; natural beauty of site.</w:t>
            </w:r>
          </w:p>
        </w:tc>
        <w:tc>
          <w:tcPr>
            <w:tcW w:w="1559" w:type="dxa"/>
            <w:tcBorders>
              <w:left w:val="single" w:sz="4" w:space="0" w:color="auto"/>
            </w:tcBorders>
          </w:tcPr>
          <w:p w14:paraId="73A30108" w14:textId="77777777" w:rsidR="002A5AF2" w:rsidRPr="00F55C73" w:rsidRDefault="002A5AF2" w:rsidP="00786DF9">
            <w:pPr>
              <w:tabs>
                <w:tab w:val="left" w:pos="284"/>
              </w:tabs>
              <w:spacing w:line="360" w:lineRule="auto"/>
              <w:jc w:val="center"/>
              <w:rPr>
                <w:rFonts w:ascii="Arial" w:hAnsi="Arial" w:cs="Arial"/>
              </w:rPr>
            </w:pPr>
          </w:p>
          <w:p w14:paraId="4F6B90EF" w14:textId="77777777" w:rsidR="002A5AF2" w:rsidRPr="00F55C73" w:rsidRDefault="002A5AF2" w:rsidP="00786DF9">
            <w:pPr>
              <w:tabs>
                <w:tab w:val="left" w:pos="284"/>
              </w:tabs>
              <w:spacing w:line="360" w:lineRule="auto"/>
              <w:jc w:val="center"/>
              <w:rPr>
                <w:rFonts w:ascii="Arial" w:hAnsi="Arial" w:cs="Arial"/>
              </w:rPr>
            </w:pPr>
          </w:p>
          <w:p w14:paraId="6CA3F292" w14:textId="77777777" w:rsidR="002A5AF2" w:rsidRPr="00F55C73" w:rsidRDefault="002A5AF2" w:rsidP="00786DF9">
            <w:pPr>
              <w:tabs>
                <w:tab w:val="left" w:pos="284"/>
              </w:tabs>
              <w:spacing w:line="360" w:lineRule="auto"/>
              <w:jc w:val="center"/>
              <w:rPr>
                <w:rFonts w:ascii="Arial" w:hAnsi="Arial" w:cs="Arial"/>
              </w:rPr>
            </w:pPr>
          </w:p>
          <w:p w14:paraId="689DAB65" w14:textId="77777777" w:rsidR="002A5AF2" w:rsidRPr="00F55C73" w:rsidRDefault="002A5AF2" w:rsidP="00786DF9">
            <w:pPr>
              <w:tabs>
                <w:tab w:val="left" w:pos="284"/>
              </w:tabs>
              <w:spacing w:line="360" w:lineRule="auto"/>
              <w:jc w:val="center"/>
              <w:rPr>
                <w:rFonts w:ascii="Arial" w:hAnsi="Arial" w:cs="Arial"/>
              </w:rPr>
            </w:pPr>
          </w:p>
          <w:p w14:paraId="03C53250" w14:textId="77777777" w:rsidR="002A5AF2" w:rsidRPr="00F55C73" w:rsidRDefault="002A5AF2" w:rsidP="00786DF9">
            <w:pPr>
              <w:tabs>
                <w:tab w:val="left" w:pos="284"/>
              </w:tabs>
              <w:spacing w:line="360" w:lineRule="auto"/>
              <w:jc w:val="center"/>
              <w:rPr>
                <w:rFonts w:ascii="Arial" w:hAnsi="Arial" w:cs="Arial"/>
              </w:rPr>
            </w:pPr>
          </w:p>
          <w:p w14:paraId="3F27DAC3" w14:textId="77777777" w:rsidR="002A5AF2" w:rsidRPr="00F55C73" w:rsidRDefault="002A5AF2" w:rsidP="006146A6">
            <w:pPr>
              <w:tabs>
                <w:tab w:val="left" w:pos="284"/>
              </w:tabs>
              <w:spacing w:line="360" w:lineRule="auto"/>
              <w:jc w:val="center"/>
              <w:rPr>
                <w:rFonts w:ascii="Arial" w:hAnsi="Arial" w:cs="Arial"/>
              </w:rPr>
            </w:pPr>
            <w:r w:rsidRPr="00F55C73">
              <w:rPr>
                <w:rFonts w:ascii="Arial" w:hAnsi="Arial" w:cs="Arial"/>
              </w:rPr>
              <w:t>2.</w:t>
            </w:r>
            <w:r w:rsidR="006146A6" w:rsidRPr="00F55C73">
              <w:rPr>
                <w:rFonts w:ascii="Arial" w:hAnsi="Arial" w:cs="Arial"/>
              </w:rPr>
              <w:t>0</w:t>
            </w:r>
            <w:r w:rsidRPr="00F55C73">
              <w:rPr>
                <w:rFonts w:ascii="Arial" w:hAnsi="Arial" w:cs="Arial"/>
              </w:rPr>
              <w:t>00</w:t>
            </w:r>
          </w:p>
        </w:tc>
      </w:tr>
      <w:tr w:rsidR="001A312E" w:rsidRPr="00325BDF" w14:paraId="588DCB2C" w14:textId="77777777" w:rsidTr="00E32AC0">
        <w:trPr>
          <w:trHeight w:val="983"/>
        </w:trPr>
        <w:tc>
          <w:tcPr>
            <w:tcW w:w="708" w:type="dxa"/>
          </w:tcPr>
          <w:p w14:paraId="060C3401" w14:textId="77777777" w:rsidR="001A312E" w:rsidRPr="00325BDF" w:rsidRDefault="001A312E" w:rsidP="001A312E">
            <w:pPr>
              <w:tabs>
                <w:tab w:val="left" w:pos="284"/>
              </w:tabs>
              <w:spacing w:line="360" w:lineRule="auto"/>
              <w:jc w:val="center"/>
              <w:rPr>
                <w:rFonts w:ascii="Arial" w:hAnsi="Arial" w:cs="Arial"/>
              </w:rPr>
            </w:pPr>
          </w:p>
        </w:tc>
        <w:tc>
          <w:tcPr>
            <w:tcW w:w="7513" w:type="dxa"/>
            <w:gridSpan w:val="3"/>
          </w:tcPr>
          <w:p w14:paraId="5648BE92" w14:textId="77777777" w:rsidR="001A312E" w:rsidRPr="00E32AC0" w:rsidRDefault="001A312E" w:rsidP="001A312E">
            <w:pPr>
              <w:tabs>
                <w:tab w:val="left" w:pos="284"/>
              </w:tabs>
              <w:spacing w:line="360" w:lineRule="auto"/>
              <w:ind w:left="34" w:right="34"/>
              <w:jc w:val="both"/>
              <w:rPr>
                <w:rFonts w:ascii="Arial" w:hAnsi="Arial" w:cs="Arial"/>
                <w:i/>
                <w:sz w:val="22"/>
                <w:szCs w:val="22"/>
              </w:rPr>
            </w:pPr>
            <w:r w:rsidRPr="00E32AC0">
              <w:rPr>
                <w:rFonts w:ascii="Arial" w:hAnsi="Arial" w:cs="Arial"/>
                <w:i/>
                <w:sz w:val="22"/>
                <w:szCs w:val="22"/>
              </w:rPr>
              <w:t xml:space="preserve">Introduction of Site Management Plan by dividing site in various sectors being ancient remains scattered at mountainous ridges of different elevations and covering more than 800 </w:t>
            </w:r>
            <w:proofErr w:type="spellStart"/>
            <w:r w:rsidRPr="00E32AC0">
              <w:rPr>
                <w:rFonts w:ascii="Arial" w:hAnsi="Arial" w:cs="Arial"/>
                <w:i/>
                <w:sz w:val="22"/>
                <w:szCs w:val="22"/>
              </w:rPr>
              <w:t>kanal</w:t>
            </w:r>
            <w:proofErr w:type="spellEnd"/>
            <w:r w:rsidRPr="00E32AC0">
              <w:rPr>
                <w:rFonts w:ascii="Arial" w:hAnsi="Arial" w:cs="Arial"/>
                <w:i/>
                <w:sz w:val="22"/>
                <w:szCs w:val="22"/>
              </w:rPr>
              <w:t xml:space="preserve"> area.  It will facilitate the tourists to enjoy site visit with less fatigue, saving of precious time and in secure environment due to well defined routes and better management. This exercise will also help to   minimize possible damages to site due to mismanagement, un-checked entry and carelessly </w:t>
            </w:r>
            <w:proofErr w:type="spellStart"/>
            <w:r w:rsidRPr="00E32AC0">
              <w:rPr>
                <w:rFonts w:ascii="Arial" w:hAnsi="Arial" w:cs="Arial"/>
                <w:i/>
                <w:sz w:val="22"/>
                <w:szCs w:val="22"/>
              </w:rPr>
              <w:t>behavior</w:t>
            </w:r>
            <w:proofErr w:type="spellEnd"/>
            <w:r w:rsidRPr="00E32AC0">
              <w:rPr>
                <w:rFonts w:ascii="Arial" w:hAnsi="Arial" w:cs="Arial"/>
                <w:i/>
                <w:sz w:val="22"/>
                <w:szCs w:val="22"/>
              </w:rPr>
              <w:t xml:space="preserve"> by running / climbing over fragile structures. </w:t>
            </w:r>
          </w:p>
          <w:p w14:paraId="1D33C928" w14:textId="42AB9DF6" w:rsidR="001A312E" w:rsidRPr="00DC2F2E" w:rsidRDefault="001A312E" w:rsidP="001A312E">
            <w:pPr>
              <w:tabs>
                <w:tab w:val="left" w:pos="284"/>
              </w:tabs>
              <w:spacing w:line="360" w:lineRule="auto"/>
              <w:ind w:left="34" w:right="33"/>
              <w:jc w:val="both"/>
              <w:rPr>
                <w:rFonts w:ascii="Arial" w:hAnsi="Arial" w:cs="Arial"/>
                <w:sz w:val="22"/>
                <w:szCs w:val="22"/>
              </w:rPr>
            </w:pPr>
            <w:r w:rsidRPr="00E32AC0">
              <w:rPr>
                <w:rFonts w:ascii="Arial" w:hAnsi="Arial" w:cs="Arial"/>
                <w:i/>
                <w:sz w:val="22"/>
                <w:szCs w:val="22"/>
              </w:rPr>
              <w:t>(Activities at S.</w:t>
            </w:r>
            <w:r>
              <w:rPr>
                <w:rFonts w:ascii="Arial" w:hAnsi="Arial" w:cs="Arial"/>
                <w:i/>
                <w:sz w:val="22"/>
                <w:szCs w:val="22"/>
              </w:rPr>
              <w:t xml:space="preserve"> </w:t>
            </w:r>
            <w:r w:rsidRPr="00E32AC0">
              <w:rPr>
                <w:rFonts w:ascii="Arial" w:hAnsi="Arial" w:cs="Arial"/>
                <w:i/>
                <w:sz w:val="22"/>
                <w:szCs w:val="22"/>
              </w:rPr>
              <w:t xml:space="preserve">No. 11 to……shall be undertaken for said purpose)  </w:t>
            </w:r>
          </w:p>
        </w:tc>
        <w:tc>
          <w:tcPr>
            <w:tcW w:w="1559" w:type="dxa"/>
            <w:tcBorders>
              <w:left w:val="single" w:sz="4" w:space="0" w:color="auto"/>
            </w:tcBorders>
          </w:tcPr>
          <w:p w14:paraId="66B8BF3F" w14:textId="77777777" w:rsidR="001A312E" w:rsidRPr="00F55C73" w:rsidRDefault="001A312E" w:rsidP="001A312E">
            <w:pPr>
              <w:tabs>
                <w:tab w:val="left" w:pos="284"/>
              </w:tabs>
              <w:spacing w:line="360" w:lineRule="auto"/>
              <w:jc w:val="center"/>
              <w:rPr>
                <w:rFonts w:ascii="Arial" w:hAnsi="Arial" w:cs="Arial"/>
              </w:rPr>
            </w:pPr>
          </w:p>
        </w:tc>
      </w:tr>
      <w:tr w:rsidR="001A312E" w:rsidRPr="00325BDF" w14:paraId="5C444946" w14:textId="77777777" w:rsidTr="00E32AC0">
        <w:trPr>
          <w:trHeight w:val="1053"/>
        </w:trPr>
        <w:tc>
          <w:tcPr>
            <w:tcW w:w="708" w:type="dxa"/>
            <w:tcBorders>
              <w:top w:val="single" w:sz="4" w:space="0" w:color="auto"/>
              <w:bottom w:val="single" w:sz="4" w:space="0" w:color="auto"/>
            </w:tcBorders>
          </w:tcPr>
          <w:p w14:paraId="14D4B780" w14:textId="77777777" w:rsidR="001A312E" w:rsidRPr="00E32AC0" w:rsidRDefault="001A312E" w:rsidP="001A312E">
            <w:pPr>
              <w:tabs>
                <w:tab w:val="left" w:pos="284"/>
              </w:tabs>
              <w:spacing w:line="360" w:lineRule="auto"/>
              <w:jc w:val="center"/>
              <w:rPr>
                <w:rFonts w:ascii="Arial" w:hAnsi="Arial" w:cs="Arial"/>
                <w:sz w:val="22"/>
                <w:szCs w:val="22"/>
              </w:rPr>
            </w:pPr>
            <w:r w:rsidRPr="00E32AC0">
              <w:rPr>
                <w:rFonts w:ascii="Arial" w:hAnsi="Arial" w:cs="Arial"/>
                <w:sz w:val="22"/>
                <w:szCs w:val="22"/>
              </w:rPr>
              <w:lastRenderedPageBreak/>
              <w:t xml:space="preserve">11 </w:t>
            </w:r>
          </w:p>
        </w:tc>
        <w:tc>
          <w:tcPr>
            <w:tcW w:w="7513" w:type="dxa"/>
            <w:gridSpan w:val="3"/>
            <w:tcBorders>
              <w:top w:val="single" w:sz="4" w:space="0" w:color="auto"/>
              <w:bottom w:val="single" w:sz="4" w:space="0" w:color="auto"/>
            </w:tcBorders>
          </w:tcPr>
          <w:p w14:paraId="3F90569B"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Provision of fencing  with entry gates at designated points of appropriate design keeping in view location and site requirement to different sectors of site up in the hill  </w:t>
            </w:r>
          </w:p>
        </w:tc>
        <w:tc>
          <w:tcPr>
            <w:tcW w:w="1559" w:type="dxa"/>
            <w:tcBorders>
              <w:top w:val="single" w:sz="4" w:space="0" w:color="auto"/>
              <w:left w:val="single" w:sz="4" w:space="0" w:color="auto"/>
              <w:bottom w:val="single" w:sz="4" w:space="0" w:color="auto"/>
            </w:tcBorders>
          </w:tcPr>
          <w:p w14:paraId="1F575F7D" w14:textId="77777777" w:rsidR="001A312E" w:rsidRPr="00F55C73" w:rsidRDefault="001A312E" w:rsidP="001A312E">
            <w:pPr>
              <w:tabs>
                <w:tab w:val="left" w:pos="284"/>
              </w:tabs>
              <w:spacing w:line="360" w:lineRule="auto"/>
              <w:jc w:val="center"/>
              <w:rPr>
                <w:rFonts w:ascii="Arial" w:hAnsi="Arial" w:cs="Arial"/>
              </w:rPr>
            </w:pPr>
          </w:p>
          <w:p w14:paraId="75F6F674"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5.500</w:t>
            </w:r>
          </w:p>
          <w:p w14:paraId="1E59BB40" w14:textId="77777777" w:rsidR="001A312E" w:rsidRPr="00F55C73" w:rsidRDefault="001A312E" w:rsidP="001A312E">
            <w:pPr>
              <w:tabs>
                <w:tab w:val="left" w:pos="284"/>
              </w:tabs>
              <w:spacing w:line="360" w:lineRule="auto"/>
              <w:jc w:val="center"/>
              <w:rPr>
                <w:rFonts w:ascii="Arial" w:hAnsi="Arial" w:cs="Arial"/>
              </w:rPr>
            </w:pPr>
          </w:p>
          <w:p w14:paraId="73714A82" w14:textId="77777777" w:rsidR="001A312E" w:rsidRPr="00F55C73" w:rsidRDefault="001A312E" w:rsidP="001A312E">
            <w:pPr>
              <w:tabs>
                <w:tab w:val="left" w:pos="284"/>
              </w:tabs>
              <w:spacing w:line="360" w:lineRule="auto"/>
              <w:jc w:val="center"/>
              <w:rPr>
                <w:rFonts w:ascii="Arial" w:hAnsi="Arial" w:cs="Arial"/>
                <w:b/>
                <w:sz w:val="22"/>
                <w:szCs w:val="22"/>
              </w:rPr>
            </w:pPr>
            <w:r w:rsidRPr="00F55C73">
              <w:rPr>
                <w:rFonts w:ascii="Arial" w:hAnsi="Arial" w:cs="Arial"/>
                <w:b/>
                <w:sz w:val="22"/>
                <w:szCs w:val="22"/>
              </w:rPr>
              <w:t xml:space="preserve">        P-12</w:t>
            </w:r>
          </w:p>
        </w:tc>
      </w:tr>
      <w:tr w:rsidR="001A312E" w:rsidRPr="00325BDF" w14:paraId="65D49CBE" w14:textId="77777777" w:rsidTr="00E32AC0">
        <w:trPr>
          <w:trHeight w:val="765"/>
        </w:trPr>
        <w:tc>
          <w:tcPr>
            <w:tcW w:w="708" w:type="dxa"/>
            <w:tcBorders>
              <w:top w:val="single" w:sz="4" w:space="0" w:color="auto"/>
              <w:bottom w:val="single" w:sz="4" w:space="0" w:color="auto"/>
            </w:tcBorders>
          </w:tcPr>
          <w:p w14:paraId="42BBD992"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12</w:t>
            </w:r>
          </w:p>
        </w:tc>
        <w:tc>
          <w:tcPr>
            <w:tcW w:w="7513" w:type="dxa"/>
            <w:gridSpan w:val="3"/>
            <w:tcBorders>
              <w:top w:val="single" w:sz="4" w:space="0" w:color="auto"/>
              <w:bottom w:val="single" w:sz="4" w:space="0" w:color="auto"/>
            </w:tcBorders>
          </w:tcPr>
          <w:p w14:paraId="3B969965"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Provision of  paved / unpaved foot paths / walkways  of appropriate specifications and design friendly to site environment and comfortable for  the Visitors to connect different  sectors of site up in the hill   </w:t>
            </w:r>
          </w:p>
        </w:tc>
        <w:tc>
          <w:tcPr>
            <w:tcW w:w="1559" w:type="dxa"/>
            <w:tcBorders>
              <w:top w:val="single" w:sz="4" w:space="0" w:color="auto"/>
              <w:left w:val="single" w:sz="4" w:space="0" w:color="auto"/>
              <w:bottom w:val="single" w:sz="4" w:space="0" w:color="auto"/>
            </w:tcBorders>
          </w:tcPr>
          <w:p w14:paraId="1B878BFD" w14:textId="77777777" w:rsidR="001A312E" w:rsidRPr="003E7DC5" w:rsidRDefault="001A312E" w:rsidP="001A312E">
            <w:pPr>
              <w:tabs>
                <w:tab w:val="left" w:pos="284"/>
              </w:tabs>
              <w:spacing w:line="360" w:lineRule="auto"/>
              <w:jc w:val="center"/>
              <w:rPr>
                <w:rFonts w:ascii="Arial" w:hAnsi="Arial" w:cs="Arial"/>
              </w:rPr>
            </w:pPr>
          </w:p>
          <w:p w14:paraId="3A1229A6" w14:textId="77777777" w:rsidR="001A312E" w:rsidRPr="003E7DC5" w:rsidRDefault="001A312E" w:rsidP="001A312E">
            <w:pPr>
              <w:tabs>
                <w:tab w:val="left" w:pos="284"/>
              </w:tabs>
              <w:spacing w:line="360" w:lineRule="auto"/>
              <w:jc w:val="center"/>
              <w:rPr>
                <w:rFonts w:ascii="Arial" w:hAnsi="Arial" w:cs="Arial"/>
              </w:rPr>
            </w:pPr>
            <w:r w:rsidRPr="003E7DC5">
              <w:rPr>
                <w:rFonts w:ascii="Arial" w:hAnsi="Arial" w:cs="Arial"/>
              </w:rPr>
              <w:t>3.500</w:t>
            </w:r>
          </w:p>
        </w:tc>
      </w:tr>
      <w:tr w:rsidR="001A312E" w:rsidRPr="00325BDF" w14:paraId="4B701954" w14:textId="77777777" w:rsidTr="00E32AC0">
        <w:trPr>
          <w:trHeight w:val="640"/>
        </w:trPr>
        <w:tc>
          <w:tcPr>
            <w:tcW w:w="708" w:type="dxa"/>
            <w:tcBorders>
              <w:top w:val="single" w:sz="4" w:space="0" w:color="auto"/>
              <w:bottom w:val="single" w:sz="4" w:space="0" w:color="auto"/>
            </w:tcBorders>
          </w:tcPr>
          <w:p w14:paraId="288E2441"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13</w:t>
            </w:r>
          </w:p>
        </w:tc>
        <w:tc>
          <w:tcPr>
            <w:tcW w:w="7513" w:type="dxa"/>
            <w:gridSpan w:val="3"/>
            <w:tcBorders>
              <w:top w:val="single" w:sz="4" w:space="0" w:color="auto"/>
              <w:bottom w:val="single" w:sz="4" w:space="0" w:color="auto"/>
            </w:tcBorders>
          </w:tcPr>
          <w:p w14:paraId="7011956C"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Development of Site Viewpoints  up in the hill with facilities of resting area  </w:t>
            </w:r>
            <w:proofErr w:type="spellStart"/>
            <w:r w:rsidRPr="00E32AC0">
              <w:rPr>
                <w:rFonts w:ascii="Arial" w:hAnsi="Arial" w:cs="Arial"/>
                <w:sz w:val="22"/>
                <w:szCs w:val="22"/>
              </w:rPr>
              <w:t>i.e</w:t>
            </w:r>
            <w:proofErr w:type="spellEnd"/>
            <w:r w:rsidRPr="00E32AC0">
              <w:rPr>
                <w:rFonts w:ascii="Arial" w:hAnsi="Arial" w:cs="Arial"/>
                <w:sz w:val="22"/>
                <w:szCs w:val="22"/>
              </w:rPr>
              <w:t xml:space="preserve"> Portable Shelter, Soft area and Toilet facility etc. </w:t>
            </w:r>
          </w:p>
        </w:tc>
        <w:tc>
          <w:tcPr>
            <w:tcW w:w="1559" w:type="dxa"/>
            <w:tcBorders>
              <w:top w:val="single" w:sz="4" w:space="0" w:color="auto"/>
              <w:left w:val="single" w:sz="4" w:space="0" w:color="auto"/>
              <w:bottom w:val="single" w:sz="4" w:space="0" w:color="auto"/>
            </w:tcBorders>
          </w:tcPr>
          <w:p w14:paraId="6D9E38D5" w14:textId="77777777" w:rsidR="001A312E" w:rsidRPr="00F55C73" w:rsidRDefault="001A312E" w:rsidP="001A312E">
            <w:pPr>
              <w:tabs>
                <w:tab w:val="left" w:pos="284"/>
              </w:tabs>
              <w:spacing w:line="360" w:lineRule="auto"/>
              <w:jc w:val="center"/>
              <w:rPr>
                <w:rFonts w:ascii="Arial" w:hAnsi="Arial" w:cs="Arial"/>
              </w:rPr>
            </w:pPr>
          </w:p>
          <w:p w14:paraId="69F73318"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3.500</w:t>
            </w:r>
          </w:p>
        </w:tc>
      </w:tr>
      <w:tr w:rsidR="001A312E" w:rsidRPr="00325BDF" w14:paraId="46DBD2B9" w14:textId="77777777" w:rsidTr="00E32AC0">
        <w:trPr>
          <w:trHeight w:val="566"/>
        </w:trPr>
        <w:tc>
          <w:tcPr>
            <w:tcW w:w="708" w:type="dxa"/>
            <w:tcBorders>
              <w:top w:val="single" w:sz="4" w:space="0" w:color="auto"/>
              <w:bottom w:val="single" w:sz="4" w:space="0" w:color="auto"/>
            </w:tcBorders>
          </w:tcPr>
          <w:p w14:paraId="26887DCA"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 xml:space="preserve"> 14</w:t>
            </w:r>
          </w:p>
        </w:tc>
        <w:tc>
          <w:tcPr>
            <w:tcW w:w="7513" w:type="dxa"/>
            <w:gridSpan w:val="3"/>
            <w:tcBorders>
              <w:top w:val="single" w:sz="4" w:space="0" w:color="auto"/>
              <w:bottom w:val="single" w:sz="4" w:space="0" w:color="auto"/>
            </w:tcBorders>
          </w:tcPr>
          <w:p w14:paraId="5D4E72CA"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Improvement and extension of electric and water supply facilities to previously as well as newly explored / developed area up in the hill. </w:t>
            </w:r>
          </w:p>
        </w:tc>
        <w:tc>
          <w:tcPr>
            <w:tcW w:w="1559" w:type="dxa"/>
            <w:tcBorders>
              <w:top w:val="single" w:sz="4" w:space="0" w:color="auto"/>
              <w:left w:val="single" w:sz="4" w:space="0" w:color="auto"/>
              <w:bottom w:val="single" w:sz="4" w:space="0" w:color="auto"/>
            </w:tcBorders>
          </w:tcPr>
          <w:p w14:paraId="2596A95E" w14:textId="77777777" w:rsidR="001A312E" w:rsidRPr="00F55C73" w:rsidRDefault="001A312E" w:rsidP="001A312E">
            <w:pPr>
              <w:tabs>
                <w:tab w:val="left" w:pos="284"/>
              </w:tabs>
              <w:spacing w:line="360" w:lineRule="auto"/>
              <w:jc w:val="center"/>
              <w:rPr>
                <w:rFonts w:ascii="Arial" w:hAnsi="Arial" w:cs="Arial"/>
              </w:rPr>
            </w:pPr>
          </w:p>
          <w:p w14:paraId="1FEC49E6"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2.500</w:t>
            </w:r>
          </w:p>
        </w:tc>
      </w:tr>
      <w:tr w:rsidR="001A312E" w:rsidRPr="00325BDF" w14:paraId="6A66CE17" w14:textId="77777777" w:rsidTr="00E32AC0">
        <w:trPr>
          <w:trHeight w:val="932"/>
        </w:trPr>
        <w:tc>
          <w:tcPr>
            <w:tcW w:w="708" w:type="dxa"/>
            <w:tcBorders>
              <w:top w:val="single" w:sz="4" w:space="0" w:color="auto"/>
            </w:tcBorders>
          </w:tcPr>
          <w:p w14:paraId="7A2FD8B2"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15</w:t>
            </w:r>
          </w:p>
        </w:tc>
        <w:tc>
          <w:tcPr>
            <w:tcW w:w="7513" w:type="dxa"/>
            <w:gridSpan w:val="3"/>
            <w:tcBorders>
              <w:top w:val="single" w:sz="4" w:space="0" w:color="auto"/>
            </w:tcBorders>
          </w:tcPr>
          <w:p w14:paraId="18992E89"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Provision for Construction of Site office, Store yard, Toilet and resting Room for Supervisory staff and Night Watch &amp; Ward staff at appropriate location within site premises of approved design and friendly construction.  </w:t>
            </w:r>
          </w:p>
        </w:tc>
        <w:tc>
          <w:tcPr>
            <w:tcW w:w="1559" w:type="dxa"/>
            <w:tcBorders>
              <w:top w:val="single" w:sz="4" w:space="0" w:color="auto"/>
              <w:left w:val="single" w:sz="4" w:space="0" w:color="auto"/>
            </w:tcBorders>
          </w:tcPr>
          <w:p w14:paraId="479AF9A3" w14:textId="77777777" w:rsidR="001A312E" w:rsidRPr="00F55C73" w:rsidRDefault="001A312E" w:rsidP="001A312E">
            <w:pPr>
              <w:tabs>
                <w:tab w:val="left" w:pos="284"/>
              </w:tabs>
              <w:spacing w:line="360" w:lineRule="auto"/>
              <w:jc w:val="center"/>
              <w:rPr>
                <w:rFonts w:ascii="Arial" w:hAnsi="Arial" w:cs="Arial"/>
              </w:rPr>
            </w:pPr>
          </w:p>
          <w:p w14:paraId="1F67C114"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4.000</w:t>
            </w:r>
          </w:p>
        </w:tc>
      </w:tr>
      <w:tr w:rsidR="001A312E" w:rsidRPr="00325BDF" w14:paraId="5598134E" w14:textId="77777777" w:rsidTr="00E32AC0">
        <w:trPr>
          <w:trHeight w:val="3627"/>
        </w:trPr>
        <w:tc>
          <w:tcPr>
            <w:tcW w:w="708" w:type="dxa"/>
          </w:tcPr>
          <w:p w14:paraId="04FD408B"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16</w:t>
            </w:r>
          </w:p>
        </w:tc>
        <w:tc>
          <w:tcPr>
            <w:tcW w:w="7513" w:type="dxa"/>
            <w:gridSpan w:val="3"/>
          </w:tcPr>
          <w:p w14:paraId="02A1D577" w14:textId="77777777" w:rsidR="001A312E" w:rsidRPr="00E32AC0" w:rsidRDefault="001A312E" w:rsidP="001A312E">
            <w:pPr>
              <w:tabs>
                <w:tab w:val="left" w:pos="284"/>
              </w:tabs>
              <w:spacing w:line="360" w:lineRule="auto"/>
              <w:jc w:val="both"/>
              <w:rPr>
                <w:rFonts w:ascii="Arial" w:hAnsi="Arial" w:cs="Arial"/>
                <w:sz w:val="22"/>
                <w:szCs w:val="22"/>
              </w:rPr>
            </w:pPr>
            <w:r w:rsidRPr="00E32AC0">
              <w:rPr>
                <w:rFonts w:ascii="Arial" w:hAnsi="Arial" w:cs="Arial"/>
                <w:sz w:val="22"/>
                <w:szCs w:val="22"/>
              </w:rPr>
              <w:t xml:space="preserve">Conservation of ancient, fragile, bulged, leaned and  shattered  structural remains, architecture and artistry work  through appropriate  Conservation measures </w:t>
            </w:r>
            <w:proofErr w:type="spellStart"/>
            <w:r w:rsidRPr="00E32AC0">
              <w:rPr>
                <w:rFonts w:ascii="Arial" w:hAnsi="Arial" w:cs="Arial"/>
                <w:sz w:val="22"/>
                <w:szCs w:val="22"/>
              </w:rPr>
              <w:t>i.e</w:t>
            </w:r>
            <w:proofErr w:type="spellEnd"/>
            <w:r w:rsidRPr="00E32AC0">
              <w:rPr>
                <w:rFonts w:ascii="Arial" w:hAnsi="Arial" w:cs="Arial"/>
                <w:sz w:val="22"/>
                <w:szCs w:val="22"/>
              </w:rPr>
              <w:t xml:space="preserve"> Preservation, Restoration, </w:t>
            </w:r>
            <w:proofErr w:type="spellStart"/>
            <w:r w:rsidRPr="00E32AC0">
              <w:rPr>
                <w:rFonts w:ascii="Arial" w:hAnsi="Arial" w:cs="Arial"/>
                <w:sz w:val="22"/>
                <w:szCs w:val="22"/>
              </w:rPr>
              <w:t>Anastylosis</w:t>
            </w:r>
            <w:proofErr w:type="spellEnd"/>
            <w:r w:rsidRPr="00E32AC0">
              <w:rPr>
                <w:rFonts w:ascii="Arial" w:hAnsi="Arial" w:cs="Arial"/>
                <w:sz w:val="22"/>
                <w:szCs w:val="22"/>
              </w:rPr>
              <w:t xml:space="preserve">,  Under pinning, Water tightening, Sheltering, Shoring, Clamping   with  steel cables , Buttressing and other associated activities as deemed necessary keeping in view site requirement,  fulfil  Archaeological  obligations,   ensure  quality  and harmonious to site environment. </w:t>
            </w:r>
          </w:p>
          <w:p w14:paraId="1586D5DA" w14:textId="77777777" w:rsidR="001A312E" w:rsidRPr="00325BDF" w:rsidRDefault="001A312E" w:rsidP="001A312E">
            <w:pPr>
              <w:tabs>
                <w:tab w:val="left" w:pos="284"/>
              </w:tabs>
              <w:spacing w:line="360" w:lineRule="auto"/>
              <w:jc w:val="both"/>
              <w:rPr>
                <w:rFonts w:ascii="Arial" w:hAnsi="Arial" w:cs="Arial"/>
              </w:rPr>
            </w:pPr>
            <w:r w:rsidRPr="00E32AC0">
              <w:rPr>
                <w:rFonts w:ascii="Arial" w:hAnsi="Arial" w:cs="Arial"/>
                <w:sz w:val="22"/>
                <w:szCs w:val="22"/>
              </w:rPr>
              <w:t>Conservation  work restricted to selected structures in  main stupa area   particularly assembly hall, meditation cells and some other  lofty / double storey structure  at various location-</w:t>
            </w:r>
            <w:r w:rsidRPr="00325BDF">
              <w:rPr>
                <w:rFonts w:ascii="Arial" w:hAnsi="Arial" w:cs="Arial"/>
              </w:rPr>
              <w:t xml:space="preserve">  </w:t>
            </w:r>
          </w:p>
        </w:tc>
        <w:tc>
          <w:tcPr>
            <w:tcW w:w="1559" w:type="dxa"/>
            <w:tcBorders>
              <w:left w:val="single" w:sz="4" w:space="0" w:color="auto"/>
            </w:tcBorders>
          </w:tcPr>
          <w:p w14:paraId="70C6D8B2" w14:textId="77777777" w:rsidR="001A312E" w:rsidRPr="00F55C73" w:rsidRDefault="001A312E" w:rsidP="001A312E">
            <w:pPr>
              <w:tabs>
                <w:tab w:val="left" w:pos="1309"/>
              </w:tabs>
              <w:spacing w:line="360" w:lineRule="auto"/>
              <w:ind w:right="-108"/>
              <w:jc w:val="center"/>
              <w:rPr>
                <w:rFonts w:ascii="Arial" w:hAnsi="Arial" w:cs="Arial"/>
              </w:rPr>
            </w:pPr>
          </w:p>
          <w:p w14:paraId="177426F8" w14:textId="77777777" w:rsidR="001A312E" w:rsidRPr="00F55C73" w:rsidRDefault="001A312E" w:rsidP="001A312E">
            <w:pPr>
              <w:tabs>
                <w:tab w:val="left" w:pos="1309"/>
              </w:tabs>
              <w:spacing w:line="360" w:lineRule="auto"/>
              <w:ind w:right="-108"/>
              <w:jc w:val="center"/>
              <w:rPr>
                <w:rFonts w:ascii="Arial" w:hAnsi="Arial" w:cs="Arial"/>
              </w:rPr>
            </w:pPr>
          </w:p>
          <w:p w14:paraId="5E07A6C6" w14:textId="77777777" w:rsidR="001A312E" w:rsidRPr="00F55C73" w:rsidRDefault="001A312E" w:rsidP="001A312E">
            <w:pPr>
              <w:tabs>
                <w:tab w:val="left" w:pos="1309"/>
              </w:tabs>
              <w:spacing w:line="360" w:lineRule="auto"/>
              <w:ind w:right="-108"/>
              <w:jc w:val="center"/>
              <w:rPr>
                <w:rFonts w:ascii="Arial" w:hAnsi="Arial" w:cs="Arial"/>
              </w:rPr>
            </w:pPr>
          </w:p>
          <w:p w14:paraId="6695D9FC" w14:textId="77777777" w:rsidR="001A312E" w:rsidRPr="00F55C73" w:rsidRDefault="001A312E" w:rsidP="001A312E">
            <w:pPr>
              <w:tabs>
                <w:tab w:val="left" w:pos="1309"/>
              </w:tabs>
              <w:spacing w:line="360" w:lineRule="auto"/>
              <w:ind w:right="-108"/>
              <w:jc w:val="center"/>
              <w:rPr>
                <w:rFonts w:ascii="Arial" w:hAnsi="Arial" w:cs="Arial"/>
              </w:rPr>
            </w:pPr>
          </w:p>
          <w:p w14:paraId="1DD89382" w14:textId="77777777" w:rsidR="001A312E" w:rsidRPr="00F55C73" w:rsidRDefault="001A312E" w:rsidP="001A312E">
            <w:pPr>
              <w:tabs>
                <w:tab w:val="left" w:pos="1309"/>
              </w:tabs>
              <w:spacing w:line="360" w:lineRule="auto"/>
              <w:ind w:right="-108"/>
              <w:jc w:val="center"/>
              <w:rPr>
                <w:rFonts w:ascii="Arial" w:hAnsi="Arial" w:cs="Arial"/>
              </w:rPr>
            </w:pPr>
          </w:p>
          <w:p w14:paraId="189F987A" w14:textId="77777777" w:rsidR="001A312E" w:rsidRPr="00F55C73" w:rsidRDefault="001A312E" w:rsidP="001A312E">
            <w:pPr>
              <w:tabs>
                <w:tab w:val="left" w:pos="1309"/>
              </w:tabs>
              <w:spacing w:line="360" w:lineRule="auto"/>
              <w:ind w:right="-108"/>
              <w:jc w:val="center"/>
              <w:rPr>
                <w:rFonts w:ascii="Arial" w:hAnsi="Arial" w:cs="Arial"/>
              </w:rPr>
            </w:pPr>
          </w:p>
          <w:p w14:paraId="3DA94747" w14:textId="77777777" w:rsidR="001A312E" w:rsidRPr="00F55C73" w:rsidRDefault="001A312E" w:rsidP="001A312E">
            <w:pPr>
              <w:tabs>
                <w:tab w:val="left" w:pos="1309"/>
              </w:tabs>
              <w:spacing w:line="360" w:lineRule="auto"/>
              <w:ind w:right="-108"/>
              <w:jc w:val="center"/>
              <w:rPr>
                <w:rFonts w:ascii="Arial" w:hAnsi="Arial" w:cs="Arial"/>
              </w:rPr>
            </w:pPr>
          </w:p>
          <w:p w14:paraId="22204929" w14:textId="77777777" w:rsidR="001A312E" w:rsidRPr="00F55C73" w:rsidRDefault="001A312E" w:rsidP="001A312E">
            <w:pPr>
              <w:tabs>
                <w:tab w:val="left" w:pos="1309"/>
              </w:tabs>
              <w:spacing w:line="360" w:lineRule="auto"/>
              <w:ind w:right="-108"/>
              <w:jc w:val="center"/>
              <w:rPr>
                <w:rFonts w:ascii="Arial" w:hAnsi="Arial" w:cs="Arial"/>
              </w:rPr>
            </w:pPr>
          </w:p>
          <w:p w14:paraId="4BA35F9E" w14:textId="77777777" w:rsidR="001A312E" w:rsidRPr="00F55C73" w:rsidRDefault="001A312E" w:rsidP="001A312E">
            <w:pPr>
              <w:tabs>
                <w:tab w:val="left" w:pos="1309"/>
              </w:tabs>
              <w:spacing w:line="360" w:lineRule="auto"/>
              <w:ind w:right="-108"/>
              <w:jc w:val="center"/>
              <w:rPr>
                <w:rFonts w:ascii="Arial" w:hAnsi="Arial" w:cs="Arial"/>
              </w:rPr>
            </w:pPr>
            <w:r w:rsidRPr="00F55C73">
              <w:rPr>
                <w:rFonts w:ascii="Arial" w:hAnsi="Arial" w:cs="Arial"/>
              </w:rPr>
              <w:t>8.000</w:t>
            </w:r>
          </w:p>
        </w:tc>
      </w:tr>
      <w:tr w:rsidR="001A312E" w:rsidRPr="00325BDF" w14:paraId="6FB39415" w14:textId="77777777" w:rsidTr="00667C6D">
        <w:trPr>
          <w:trHeight w:val="2364"/>
        </w:trPr>
        <w:tc>
          <w:tcPr>
            <w:tcW w:w="8221" w:type="dxa"/>
            <w:gridSpan w:val="4"/>
            <w:tcBorders>
              <w:bottom w:val="single" w:sz="4" w:space="0" w:color="auto"/>
            </w:tcBorders>
          </w:tcPr>
          <w:p w14:paraId="4629682F" w14:textId="77777777" w:rsidR="001A312E" w:rsidRPr="00E32AC0" w:rsidRDefault="001A312E" w:rsidP="001A312E">
            <w:pPr>
              <w:tabs>
                <w:tab w:val="left" w:pos="284"/>
              </w:tabs>
              <w:spacing w:line="360" w:lineRule="auto"/>
              <w:jc w:val="both"/>
              <w:rPr>
                <w:rFonts w:ascii="Arial" w:hAnsi="Arial" w:cs="Arial"/>
                <w:i/>
                <w:sz w:val="22"/>
                <w:szCs w:val="22"/>
              </w:rPr>
            </w:pPr>
            <w:r w:rsidRPr="00E32AC0">
              <w:rPr>
                <w:rFonts w:ascii="Arial" w:hAnsi="Arial" w:cs="Arial"/>
                <w:i/>
                <w:sz w:val="22"/>
                <w:szCs w:val="22"/>
              </w:rPr>
              <w:t xml:space="preserve">Development of newly acquired land measuring 30  </w:t>
            </w:r>
            <w:proofErr w:type="spellStart"/>
            <w:r w:rsidRPr="00E32AC0">
              <w:rPr>
                <w:rFonts w:ascii="Arial" w:hAnsi="Arial" w:cs="Arial"/>
                <w:i/>
                <w:sz w:val="22"/>
                <w:szCs w:val="22"/>
              </w:rPr>
              <w:t>Kanals</w:t>
            </w:r>
            <w:proofErr w:type="spellEnd"/>
            <w:r w:rsidRPr="00E32AC0">
              <w:rPr>
                <w:rFonts w:ascii="Arial" w:hAnsi="Arial" w:cs="Arial"/>
                <w:i/>
                <w:sz w:val="22"/>
                <w:szCs w:val="22"/>
              </w:rPr>
              <w:t xml:space="preserve">  on southern side of the site  aiming  to  provide alternate and comfortable  access from south,   make site      more tourists attractive  by exploring  inaccessible parts   of site located at different ridges scattered over  800 </w:t>
            </w:r>
            <w:proofErr w:type="spellStart"/>
            <w:r w:rsidRPr="00E32AC0">
              <w:rPr>
                <w:rFonts w:ascii="Arial" w:hAnsi="Arial" w:cs="Arial"/>
                <w:i/>
                <w:sz w:val="22"/>
                <w:szCs w:val="22"/>
              </w:rPr>
              <w:t>Kanals</w:t>
            </w:r>
            <w:proofErr w:type="spellEnd"/>
            <w:r w:rsidRPr="00E32AC0">
              <w:rPr>
                <w:rFonts w:ascii="Arial" w:hAnsi="Arial" w:cs="Arial"/>
                <w:i/>
                <w:sz w:val="22"/>
                <w:szCs w:val="22"/>
              </w:rPr>
              <w:t xml:space="preserve"> ,  ensure  better management  of site by    controlling  from two opposite directions and  ensure sufficient  water for drinking and  irrigation purpose.</w:t>
            </w:r>
          </w:p>
          <w:p w14:paraId="3D8EAC8A" w14:textId="77777777" w:rsidR="001A312E" w:rsidRPr="00325BDF" w:rsidRDefault="001A312E" w:rsidP="001A312E">
            <w:pPr>
              <w:tabs>
                <w:tab w:val="left" w:pos="284"/>
              </w:tabs>
              <w:spacing w:line="360" w:lineRule="auto"/>
              <w:jc w:val="both"/>
              <w:rPr>
                <w:rFonts w:ascii="Arial" w:hAnsi="Arial" w:cs="Arial"/>
              </w:rPr>
            </w:pPr>
            <w:r w:rsidRPr="00E32AC0">
              <w:rPr>
                <w:rFonts w:ascii="Arial" w:hAnsi="Arial" w:cs="Arial"/>
                <w:i/>
                <w:sz w:val="22"/>
                <w:szCs w:val="22"/>
              </w:rPr>
              <w:t xml:space="preserve"> (Activities  at </w:t>
            </w:r>
            <w:proofErr w:type="spellStart"/>
            <w:r w:rsidRPr="00E32AC0">
              <w:rPr>
                <w:rFonts w:ascii="Arial" w:hAnsi="Arial" w:cs="Arial"/>
                <w:i/>
                <w:sz w:val="22"/>
                <w:szCs w:val="22"/>
              </w:rPr>
              <w:t>S.No</w:t>
            </w:r>
            <w:proofErr w:type="spellEnd"/>
            <w:r w:rsidRPr="00E32AC0">
              <w:rPr>
                <w:rFonts w:ascii="Arial" w:hAnsi="Arial" w:cs="Arial"/>
                <w:i/>
                <w:sz w:val="22"/>
                <w:szCs w:val="22"/>
              </w:rPr>
              <w:t>. 17 to……shall be undertaken for said purpose)</w:t>
            </w:r>
            <w:r w:rsidRPr="00325BDF">
              <w:rPr>
                <w:rFonts w:ascii="Arial" w:hAnsi="Arial" w:cs="Arial"/>
                <w:i/>
              </w:rPr>
              <w:t xml:space="preserve">   </w:t>
            </w:r>
          </w:p>
        </w:tc>
        <w:tc>
          <w:tcPr>
            <w:tcW w:w="1559" w:type="dxa"/>
            <w:tcBorders>
              <w:left w:val="single" w:sz="4" w:space="0" w:color="auto"/>
              <w:bottom w:val="single" w:sz="4" w:space="0" w:color="auto"/>
            </w:tcBorders>
          </w:tcPr>
          <w:p w14:paraId="257DFF54" w14:textId="77777777" w:rsidR="001A312E" w:rsidRPr="00F55C73" w:rsidRDefault="001A312E" w:rsidP="001A312E">
            <w:pPr>
              <w:tabs>
                <w:tab w:val="left" w:pos="284"/>
              </w:tabs>
              <w:spacing w:line="360" w:lineRule="auto"/>
              <w:jc w:val="center"/>
              <w:rPr>
                <w:rFonts w:ascii="Arial" w:hAnsi="Arial" w:cs="Arial"/>
              </w:rPr>
            </w:pPr>
          </w:p>
          <w:p w14:paraId="6DB90125" w14:textId="77777777" w:rsidR="001A312E" w:rsidRPr="00F55C73" w:rsidRDefault="001A312E" w:rsidP="001A312E">
            <w:pPr>
              <w:tabs>
                <w:tab w:val="left" w:pos="284"/>
              </w:tabs>
              <w:spacing w:line="360" w:lineRule="auto"/>
              <w:jc w:val="center"/>
              <w:rPr>
                <w:rFonts w:ascii="Arial" w:hAnsi="Arial" w:cs="Arial"/>
              </w:rPr>
            </w:pPr>
          </w:p>
          <w:p w14:paraId="6D6DDB27" w14:textId="77777777" w:rsidR="001A312E" w:rsidRPr="00F55C73" w:rsidRDefault="001A312E" w:rsidP="001A312E">
            <w:pPr>
              <w:tabs>
                <w:tab w:val="left" w:pos="284"/>
              </w:tabs>
              <w:spacing w:line="360" w:lineRule="auto"/>
              <w:jc w:val="center"/>
              <w:rPr>
                <w:rFonts w:ascii="Arial" w:hAnsi="Arial" w:cs="Arial"/>
              </w:rPr>
            </w:pPr>
          </w:p>
          <w:p w14:paraId="2A7D6AF8" w14:textId="77777777" w:rsidR="001A312E" w:rsidRPr="00F55C73" w:rsidRDefault="001A312E" w:rsidP="001A312E">
            <w:pPr>
              <w:tabs>
                <w:tab w:val="left" w:pos="284"/>
              </w:tabs>
              <w:spacing w:line="360" w:lineRule="auto"/>
              <w:jc w:val="center"/>
              <w:rPr>
                <w:rFonts w:ascii="Arial" w:hAnsi="Arial" w:cs="Arial"/>
              </w:rPr>
            </w:pPr>
          </w:p>
          <w:p w14:paraId="287D730D" w14:textId="77777777" w:rsidR="001A312E" w:rsidRPr="00F55C73" w:rsidRDefault="001A312E" w:rsidP="001A312E">
            <w:pPr>
              <w:tabs>
                <w:tab w:val="left" w:pos="284"/>
              </w:tabs>
              <w:spacing w:line="360" w:lineRule="auto"/>
              <w:jc w:val="center"/>
              <w:rPr>
                <w:rFonts w:ascii="Arial" w:hAnsi="Arial" w:cs="Arial"/>
              </w:rPr>
            </w:pPr>
          </w:p>
        </w:tc>
      </w:tr>
      <w:tr w:rsidR="001A312E" w:rsidRPr="00325BDF" w14:paraId="00F175DF" w14:textId="77777777" w:rsidTr="00E32AC0">
        <w:trPr>
          <w:trHeight w:val="544"/>
        </w:trPr>
        <w:tc>
          <w:tcPr>
            <w:tcW w:w="708" w:type="dxa"/>
            <w:tcBorders>
              <w:top w:val="single" w:sz="4" w:space="0" w:color="auto"/>
              <w:bottom w:val="single" w:sz="4" w:space="0" w:color="auto"/>
            </w:tcBorders>
          </w:tcPr>
          <w:p w14:paraId="5744EC14"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 xml:space="preserve">17 </w:t>
            </w:r>
          </w:p>
        </w:tc>
        <w:tc>
          <w:tcPr>
            <w:tcW w:w="7513" w:type="dxa"/>
            <w:gridSpan w:val="3"/>
            <w:tcBorders>
              <w:top w:val="single" w:sz="4" w:space="0" w:color="auto"/>
              <w:bottom w:val="single" w:sz="4" w:space="0" w:color="auto"/>
            </w:tcBorders>
          </w:tcPr>
          <w:p w14:paraId="0A219E40" w14:textId="77777777" w:rsidR="001A312E" w:rsidRPr="00E32AC0" w:rsidRDefault="001A312E" w:rsidP="001A312E">
            <w:pPr>
              <w:tabs>
                <w:tab w:val="left" w:pos="331"/>
              </w:tabs>
              <w:spacing w:line="360" w:lineRule="auto"/>
              <w:ind w:right="34"/>
              <w:jc w:val="both"/>
              <w:rPr>
                <w:rFonts w:ascii="Arial" w:hAnsi="Arial" w:cs="Arial"/>
                <w:sz w:val="22"/>
                <w:szCs w:val="22"/>
              </w:rPr>
            </w:pPr>
            <w:r w:rsidRPr="00E32AC0">
              <w:rPr>
                <w:rFonts w:ascii="Arial" w:hAnsi="Arial" w:cs="Arial"/>
                <w:sz w:val="22"/>
                <w:szCs w:val="22"/>
              </w:rPr>
              <w:t xml:space="preserve">Construction of road with culverts, retaining walls, drain,   street lights, parking,   stepped path from parking to site located on hill top. </w:t>
            </w:r>
          </w:p>
        </w:tc>
        <w:tc>
          <w:tcPr>
            <w:tcW w:w="1559" w:type="dxa"/>
            <w:tcBorders>
              <w:top w:val="single" w:sz="4" w:space="0" w:color="auto"/>
              <w:left w:val="single" w:sz="4" w:space="0" w:color="auto"/>
              <w:bottom w:val="single" w:sz="4" w:space="0" w:color="auto"/>
            </w:tcBorders>
          </w:tcPr>
          <w:p w14:paraId="46C0AEB4" w14:textId="77777777" w:rsidR="001A312E" w:rsidRPr="00F55C73" w:rsidRDefault="001A312E" w:rsidP="001A312E">
            <w:pPr>
              <w:tabs>
                <w:tab w:val="left" w:pos="284"/>
              </w:tabs>
              <w:spacing w:line="360" w:lineRule="auto"/>
              <w:jc w:val="center"/>
              <w:rPr>
                <w:rFonts w:ascii="Arial" w:hAnsi="Arial" w:cs="Arial"/>
              </w:rPr>
            </w:pPr>
          </w:p>
          <w:p w14:paraId="68FB04BB"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18.500</w:t>
            </w:r>
          </w:p>
        </w:tc>
      </w:tr>
      <w:tr w:rsidR="001A312E" w:rsidRPr="00325BDF" w14:paraId="42B61F03" w14:textId="77777777" w:rsidTr="00E32AC0">
        <w:trPr>
          <w:trHeight w:val="675"/>
        </w:trPr>
        <w:tc>
          <w:tcPr>
            <w:tcW w:w="708" w:type="dxa"/>
            <w:tcBorders>
              <w:top w:val="single" w:sz="4" w:space="0" w:color="auto"/>
              <w:bottom w:val="single" w:sz="4" w:space="0" w:color="auto"/>
            </w:tcBorders>
          </w:tcPr>
          <w:p w14:paraId="4A4389C2"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18</w:t>
            </w:r>
          </w:p>
        </w:tc>
        <w:tc>
          <w:tcPr>
            <w:tcW w:w="7513" w:type="dxa"/>
            <w:gridSpan w:val="3"/>
            <w:tcBorders>
              <w:top w:val="single" w:sz="4" w:space="0" w:color="auto"/>
              <w:bottom w:val="single" w:sz="4" w:space="0" w:color="auto"/>
            </w:tcBorders>
          </w:tcPr>
          <w:p w14:paraId="1C08B597" w14:textId="77777777" w:rsidR="001A312E" w:rsidRPr="00E32AC0" w:rsidRDefault="001A312E" w:rsidP="001A312E">
            <w:pPr>
              <w:tabs>
                <w:tab w:val="left" w:pos="331"/>
              </w:tabs>
              <w:spacing w:line="360" w:lineRule="auto"/>
              <w:ind w:right="34"/>
              <w:jc w:val="both"/>
              <w:rPr>
                <w:rFonts w:ascii="Arial" w:hAnsi="Arial" w:cs="Arial"/>
                <w:sz w:val="22"/>
                <w:szCs w:val="22"/>
              </w:rPr>
            </w:pPr>
            <w:r w:rsidRPr="00E32AC0">
              <w:rPr>
                <w:rFonts w:ascii="Arial" w:hAnsi="Arial" w:cs="Arial"/>
                <w:sz w:val="22"/>
                <w:szCs w:val="22"/>
              </w:rPr>
              <w:t xml:space="preserve">Construction of Chowkidar hut, Security post, Receiption, Tuck shop, Public toilet of approved design and appropriate location. </w:t>
            </w:r>
          </w:p>
        </w:tc>
        <w:tc>
          <w:tcPr>
            <w:tcW w:w="1559" w:type="dxa"/>
            <w:tcBorders>
              <w:top w:val="single" w:sz="4" w:space="0" w:color="auto"/>
              <w:left w:val="single" w:sz="4" w:space="0" w:color="auto"/>
              <w:bottom w:val="single" w:sz="4" w:space="0" w:color="auto"/>
            </w:tcBorders>
          </w:tcPr>
          <w:p w14:paraId="152B2631" w14:textId="77777777" w:rsidR="001A312E" w:rsidRPr="00F55C73" w:rsidRDefault="001A312E" w:rsidP="001A312E">
            <w:pPr>
              <w:tabs>
                <w:tab w:val="left" w:pos="284"/>
              </w:tabs>
              <w:spacing w:line="360" w:lineRule="auto"/>
              <w:jc w:val="center"/>
              <w:rPr>
                <w:rFonts w:ascii="Arial" w:hAnsi="Arial" w:cs="Arial"/>
              </w:rPr>
            </w:pPr>
          </w:p>
          <w:p w14:paraId="3364F274"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7.000</w:t>
            </w:r>
          </w:p>
        </w:tc>
      </w:tr>
      <w:tr w:rsidR="001A312E" w:rsidRPr="00325BDF" w14:paraId="22552414" w14:textId="77777777" w:rsidTr="00E32AC0">
        <w:trPr>
          <w:trHeight w:val="580"/>
        </w:trPr>
        <w:tc>
          <w:tcPr>
            <w:tcW w:w="708" w:type="dxa"/>
            <w:tcBorders>
              <w:top w:val="single" w:sz="4" w:space="0" w:color="auto"/>
              <w:bottom w:val="single" w:sz="4" w:space="0" w:color="auto"/>
            </w:tcBorders>
          </w:tcPr>
          <w:p w14:paraId="5FD08BE2"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19</w:t>
            </w:r>
          </w:p>
        </w:tc>
        <w:tc>
          <w:tcPr>
            <w:tcW w:w="7513" w:type="dxa"/>
            <w:gridSpan w:val="3"/>
            <w:tcBorders>
              <w:top w:val="single" w:sz="4" w:space="0" w:color="auto"/>
              <w:bottom w:val="single" w:sz="4" w:space="0" w:color="auto"/>
            </w:tcBorders>
          </w:tcPr>
          <w:p w14:paraId="5E93361D" w14:textId="77777777" w:rsidR="001A312E" w:rsidRPr="00E32AC0" w:rsidRDefault="001A312E" w:rsidP="001A312E">
            <w:pPr>
              <w:tabs>
                <w:tab w:val="left" w:pos="284"/>
              </w:tabs>
              <w:spacing w:line="360" w:lineRule="auto"/>
              <w:ind w:right="34"/>
              <w:jc w:val="both"/>
              <w:rPr>
                <w:rFonts w:ascii="Arial" w:hAnsi="Arial" w:cs="Arial"/>
                <w:sz w:val="22"/>
                <w:szCs w:val="22"/>
              </w:rPr>
            </w:pPr>
            <w:r w:rsidRPr="00E32AC0">
              <w:rPr>
                <w:rFonts w:ascii="Arial" w:hAnsi="Arial" w:cs="Arial"/>
                <w:sz w:val="22"/>
                <w:szCs w:val="22"/>
              </w:rPr>
              <w:t xml:space="preserve">Landscaping of area, development of lawn, green belt, tree plantation, fencing, railing along road, parking and lawn area. </w:t>
            </w:r>
          </w:p>
        </w:tc>
        <w:tc>
          <w:tcPr>
            <w:tcW w:w="1559" w:type="dxa"/>
            <w:tcBorders>
              <w:top w:val="single" w:sz="4" w:space="0" w:color="auto"/>
              <w:left w:val="single" w:sz="4" w:space="0" w:color="auto"/>
              <w:bottom w:val="single" w:sz="4" w:space="0" w:color="auto"/>
            </w:tcBorders>
          </w:tcPr>
          <w:p w14:paraId="508FEEA5" w14:textId="77777777" w:rsidR="001A312E" w:rsidRPr="00F55C73" w:rsidRDefault="001A312E" w:rsidP="001A312E">
            <w:pPr>
              <w:tabs>
                <w:tab w:val="left" w:pos="284"/>
              </w:tabs>
              <w:spacing w:line="360" w:lineRule="auto"/>
              <w:jc w:val="center"/>
              <w:rPr>
                <w:rFonts w:ascii="Arial" w:hAnsi="Arial" w:cs="Arial"/>
              </w:rPr>
            </w:pPr>
          </w:p>
          <w:p w14:paraId="3CC3104D"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4.000</w:t>
            </w:r>
          </w:p>
        </w:tc>
      </w:tr>
      <w:tr w:rsidR="001A312E" w:rsidRPr="00325BDF" w14:paraId="2DB5076F" w14:textId="77777777" w:rsidTr="00E32AC0">
        <w:trPr>
          <w:trHeight w:val="1266"/>
        </w:trPr>
        <w:tc>
          <w:tcPr>
            <w:tcW w:w="708" w:type="dxa"/>
            <w:tcBorders>
              <w:top w:val="single" w:sz="4" w:space="0" w:color="auto"/>
              <w:bottom w:val="single" w:sz="4" w:space="0" w:color="auto"/>
            </w:tcBorders>
          </w:tcPr>
          <w:p w14:paraId="3755DF65"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lastRenderedPageBreak/>
              <w:t>20</w:t>
            </w:r>
          </w:p>
        </w:tc>
        <w:tc>
          <w:tcPr>
            <w:tcW w:w="7513" w:type="dxa"/>
            <w:gridSpan w:val="3"/>
            <w:tcBorders>
              <w:top w:val="single" w:sz="4" w:space="0" w:color="auto"/>
              <w:bottom w:val="single" w:sz="4" w:space="0" w:color="auto"/>
            </w:tcBorders>
          </w:tcPr>
          <w:p w14:paraId="7467EE25" w14:textId="77777777" w:rsidR="001A312E" w:rsidRPr="00E32AC0" w:rsidRDefault="001A312E" w:rsidP="001A312E">
            <w:pPr>
              <w:tabs>
                <w:tab w:val="left" w:pos="331"/>
              </w:tabs>
              <w:spacing w:line="360" w:lineRule="auto"/>
              <w:jc w:val="both"/>
              <w:rPr>
                <w:rFonts w:ascii="Arial" w:hAnsi="Arial" w:cs="Arial"/>
                <w:sz w:val="22"/>
                <w:szCs w:val="22"/>
              </w:rPr>
            </w:pPr>
            <w:r w:rsidRPr="00E32AC0">
              <w:rPr>
                <w:rFonts w:ascii="Arial" w:hAnsi="Arial" w:cs="Arial"/>
                <w:sz w:val="22"/>
                <w:szCs w:val="22"/>
              </w:rPr>
              <w:t>Provision for Water Supply facilities by developing  Tube well as per Public Health Engineering Department Specifications as well as mini deep well water pumps  in light of hydrological survey report including reservoir, booster pumps, GI Pipe lines and also interlinking  with existing water supply network.</w:t>
            </w:r>
          </w:p>
        </w:tc>
        <w:tc>
          <w:tcPr>
            <w:tcW w:w="1559" w:type="dxa"/>
            <w:tcBorders>
              <w:top w:val="single" w:sz="4" w:space="0" w:color="auto"/>
              <w:left w:val="single" w:sz="4" w:space="0" w:color="auto"/>
              <w:bottom w:val="single" w:sz="4" w:space="0" w:color="auto"/>
            </w:tcBorders>
          </w:tcPr>
          <w:p w14:paraId="5227F415" w14:textId="77777777" w:rsidR="001A312E" w:rsidRPr="00F55C73" w:rsidRDefault="001A312E" w:rsidP="001A312E">
            <w:pPr>
              <w:tabs>
                <w:tab w:val="left" w:pos="284"/>
              </w:tabs>
              <w:spacing w:line="360" w:lineRule="auto"/>
              <w:jc w:val="center"/>
              <w:rPr>
                <w:rFonts w:ascii="Arial" w:hAnsi="Arial" w:cs="Arial"/>
              </w:rPr>
            </w:pPr>
          </w:p>
          <w:p w14:paraId="61CBA02B" w14:textId="77777777" w:rsidR="001A312E" w:rsidRPr="00F55C73" w:rsidRDefault="001A312E" w:rsidP="001A312E">
            <w:pPr>
              <w:tabs>
                <w:tab w:val="left" w:pos="284"/>
              </w:tabs>
              <w:spacing w:line="360" w:lineRule="auto"/>
              <w:jc w:val="center"/>
              <w:rPr>
                <w:rFonts w:ascii="Arial" w:hAnsi="Arial" w:cs="Arial"/>
              </w:rPr>
            </w:pPr>
          </w:p>
          <w:p w14:paraId="5BCC89F4" w14:textId="77777777" w:rsidR="001A312E" w:rsidRPr="00F55C73" w:rsidRDefault="001A312E" w:rsidP="001A312E">
            <w:pPr>
              <w:jc w:val="center"/>
              <w:rPr>
                <w:rFonts w:ascii="Bookman Old Style" w:hAnsi="Bookman Old Style"/>
                <w:b/>
              </w:rPr>
            </w:pPr>
            <w:r w:rsidRPr="00F55C73">
              <w:rPr>
                <w:rFonts w:ascii="Arial" w:hAnsi="Arial" w:cs="Arial"/>
              </w:rPr>
              <w:t>6.000</w:t>
            </w:r>
          </w:p>
          <w:p w14:paraId="50D54AE7" w14:textId="77777777" w:rsidR="001A312E" w:rsidRPr="00F55C73" w:rsidRDefault="001A312E" w:rsidP="001A312E">
            <w:pPr>
              <w:jc w:val="right"/>
              <w:rPr>
                <w:rFonts w:ascii="Bookman Old Style" w:hAnsi="Bookman Old Style"/>
                <w:b/>
              </w:rPr>
            </w:pPr>
            <w:r w:rsidRPr="00F55C73">
              <w:rPr>
                <w:rFonts w:ascii="Bookman Old Style" w:hAnsi="Bookman Old Style"/>
                <w:b/>
              </w:rPr>
              <w:t xml:space="preserve"> </w:t>
            </w:r>
          </w:p>
          <w:p w14:paraId="21A76406" w14:textId="77777777" w:rsidR="001A312E" w:rsidRPr="00F55C73" w:rsidRDefault="001A312E" w:rsidP="001A312E">
            <w:pPr>
              <w:jc w:val="right"/>
              <w:rPr>
                <w:rFonts w:ascii="Arial" w:hAnsi="Arial" w:cs="Arial"/>
              </w:rPr>
            </w:pPr>
            <w:r w:rsidRPr="00F55C73">
              <w:rPr>
                <w:rFonts w:ascii="Bookman Old Style" w:hAnsi="Bookman Old Style"/>
                <w:b/>
              </w:rPr>
              <w:t>P-13</w:t>
            </w:r>
          </w:p>
        </w:tc>
      </w:tr>
      <w:tr w:rsidR="001A312E" w:rsidRPr="00325BDF" w14:paraId="05FD415B" w14:textId="77777777" w:rsidTr="00E32AC0">
        <w:trPr>
          <w:trHeight w:val="750"/>
        </w:trPr>
        <w:tc>
          <w:tcPr>
            <w:tcW w:w="708" w:type="dxa"/>
            <w:tcBorders>
              <w:top w:val="single" w:sz="4" w:space="0" w:color="auto"/>
              <w:bottom w:val="single" w:sz="4" w:space="0" w:color="auto"/>
            </w:tcBorders>
          </w:tcPr>
          <w:p w14:paraId="14EAEB38"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21</w:t>
            </w:r>
          </w:p>
        </w:tc>
        <w:tc>
          <w:tcPr>
            <w:tcW w:w="7513" w:type="dxa"/>
            <w:gridSpan w:val="3"/>
            <w:tcBorders>
              <w:top w:val="single" w:sz="4" w:space="0" w:color="auto"/>
              <w:bottom w:val="single" w:sz="4" w:space="0" w:color="auto"/>
            </w:tcBorders>
          </w:tcPr>
          <w:p w14:paraId="134E782C" w14:textId="77777777" w:rsidR="001A312E" w:rsidRPr="00E32AC0" w:rsidRDefault="001A312E" w:rsidP="001A312E">
            <w:pPr>
              <w:tabs>
                <w:tab w:val="left" w:pos="331"/>
              </w:tabs>
              <w:spacing w:line="360" w:lineRule="auto"/>
              <w:jc w:val="both"/>
              <w:rPr>
                <w:rFonts w:ascii="Arial" w:hAnsi="Arial" w:cs="Arial"/>
                <w:sz w:val="22"/>
                <w:szCs w:val="22"/>
              </w:rPr>
            </w:pPr>
            <w:r w:rsidRPr="00E32AC0">
              <w:rPr>
                <w:rFonts w:ascii="Arial" w:hAnsi="Arial" w:cs="Arial"/>
                <w:sz w:val="22"/>
                <w:szCs w:val="22"/>
              </w:rPr>
              <w:t xml:space="preserve">Payment to PESCO for provision of electric supply, HT and LT line, 50 KV transformers and 3 Phase meter.  </w:t>
            </w:r>
          </w:p>
        </w:tc>
        <w:tc>
          <w:tcPr>
            <w:tcW w:w="1559" w:type="dxa"/>
            <w:tcBorders>
              <w:top w:val="single" w:sz="4" w:space="0" w:color="auto"/>
              <w:left w:val="single" w:sz="4" w:space="0" w:color="auto"/>
              <w:bottom w:val="single" w:sz="4" w:space="0" w:color="auto"/>
            </w:tcBorders>
          </w:tcPr>
          <w:p w14:paraId="4464E5A2" w14:textId="77777777" w:rsidR="001A312E" w:rsidRPr="00F55C73" w:rsidRDefault="001A312E" w:rsidP="001A312E">
            <w:pPr>
              <w:tabs>
                <w:tab w:val="left" w:pos="284"/>
              </w:tabs>
              <w:spacing w:line="360" w:lineRule="auto"/>
              <w:jc w:val="center"/>
              <w:rPr>
                <w:rFonts w:ascii="Arial" w:hAnsi="Arial" w:cs="Arial"/>
              </w:rPr>
            </w:pPr>
          </w:p>
          <w:p w14:paraId="6DCA53C9"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2.000</w:t>
            </w:r>
          </w:p>
        </w:tc>
      </w:tr>
      <w:tr w:rsidR="001A312E" w:rsidRPr="00325BDF" w14:paraId="47708598" w14:textId="77777777" w:rsidTr="00E32AC0">
        <w:trPr>
          <w:trHeight w:val="509"/>
        </w:trPr>
        <w:tc>
          <w:tcPr>
            <w:tcW w:w="708" w:type="dxa"/>
            <w:tcBorders>
              <w:top w:val="single" w:sz="4" w:space="0" w:color="auto"/>
            </w:tcBorders>
          </w:tcPr>
          <w:p w14:paraId="5FC0F2EF"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22</w:t>
            </w:r>
          </w:p>
        </w:tc>
        <w:tc>
          <w:tcPr>
            <w:tcW w:w="7513" w:type="dxa"/>
            <w:gridSpan w:val="3"/>
            <w:tcBorders>
              <w:top w:val="single" w:sz="4" w:space="0" w:color="auto"/>
            </w:tcBorders>
          </w:tcPr>
          <w:p w14:paraId="0834A17B" w14:textId="77777777" w:rsidR="001A312E" w:rsidRPr="00E32AC0" w:rsidRDefault="001A312E" w:rsidP="001A312E">
            <w:pPr>
              <w:tabs>
                <w:tab w:val="left" w:pos="331"/>
              </w:tabs>
              <w:spacing w:line="360" w:lineRule="auto"/>
              <w:jc w:val="both"/>
              <w:rPr>
                <w:rFonts w:ascii="Arial" w:hAnsi="Arial" w:cs="Arial"/>
                <w:sz w:val="22"/>
                <w:szCs w:val="22"/>
              </w:rPr>
            </w:pPr>
            <w:r w:rsidRPr="00E32AC0">
              <w:rPr>
                <w:rFonts w:ascii="Arial" w:hAnsi="Arial" w:cs="Arial"/>
                <w:sz w:val="22"/>
                <w:szCs w:val="22"/>
              </w:rPr>
              <w:t xml:space="preserve">Revival / Preservation of selected remnants of ancient footpath from hill top to down ward on southern side </w:t>
            </w:r>
            <w:proofErr w:type="spellStart"/>
            <w:r w:rsidRPr="00E32AC0">
              <w:rPr>
                <w:rFonts w:ascii="Arial" w:hAnsi="Arial" w:cs="Arial"/>
                <w:sz w:val="22"/>
                <w:szCs w:val="22"/>
              </w:rPr>
              <w:t>kandharo</w:t>
            </w:r>
            <w:proofErr w:type="spellEnd"/>
            <w:r w:rsidRPr="00E32AC0">
              <w:rPr>
                <w:rFonts w:ascii="Arial" w:hAnsi="Arial" w:cs="Arial"/>
                <w:sz w:val="22"/>
                <w:szCs w:val="22"/>
              </w:rPr>
              <w:t xml:space="preserve"> </w:t>
            </w:r>
            <w:proofErr w:type="spellStart"/>
            <w:r w:rsidRPr="00E32AC0">
              <w:rPr>
                <w:rFonts w:ascii="Arial" w:hAnsi="Arial" w:cs="Arial"/>
                <w:sz w:val="22"/>
                <w:szCs w:val="22"/>
              </w:rPr>
              <w:t>kally</w:t>
            </w:r>
            <w:proofErr w:type="spellEnd"/>
            <w:r w:rsidRPr="00E32AC0">
              <w:rPr>
                <w:rFonts w:ascii="Arial" w:hAnsi="Arial" w:cs="Arial"/>
                <w:sz w:val="22"/>
                <w:szCs w:val="22"/>
              </w:rPr>
              <w:t xml:space="preserve"> / new acquired area </w:t>
            </w:r>
          </w:p>
        </w:tc>
        <w:tc>
          <w:tcPr>
            <w:tcW w:w="1559" w:type="dxa"/>
            <w:tcBorders>
              <w:top w:val="single" w:sz="4" w:space="0" w:color="auto"/>
              <w:left w:val="single" w:sz="4" w:space="0" w:color="auto"/>
            </w:tcBorders>
          </w:tcPr>
          <w:p w14:paraId="66239950" w14:textId="77777777" w:rsidR="001A312E" w:rsidRPr="00F55C73" w:rsidRDefault="001A312E" w:rsidP="001A312E">
            <w:pPr>
              <w:tabs>
                <w:tab w:val="left" w:pos="284"/>
              </w:tabs>
              <w:spacing w:line="360" w:lineRule="auto"/>
              <w:jc w:val="center"/>
              <w:rPr>
                <w:rFonts w:ascii="Arial" w:hAnsi="Arial" w:cs="Arial"/>
              </w:rPr>
            </w:pPr>
          </w:p>
          <w:p w14:paraId="7EBD83A6"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4.000</w:t>
            </w:r>
          </w:p>
        </w:tc>
      </w:tr>
      <w:tr w:rsidR="001A312E" w:rsidRPr="00325BDF" w14:paraId="18A5B6A4" w14:textId="77777777" w:rsidTr="00E32AC0">
        <w:tc>
          <w:tcPr>
            <w:tcW w:w="708" w:type="dxa"/>
          </w:tcPr>
          <w:p w14:paraId="42C1EFA9"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23</w:t>
            </w:r>
          </w:p>
        </w:tc>
        <w:tc>
          <w:tcPr>
            <w:tcW w:w="7513" w:type="dxa"/>
            <w:gridSpan w:val="3"/>
          </w:tcPr>
          <w:p w14:paraId="2513FF43" w14:textId="77777777" w:rsidR="001A312E" w:rsidRPr="00E32AC0" w:rsidRDefault="001A312E" w:rsidP="001A312E">
            <w:pPr>
              <w:tabs>
                <w:tab w:val="left" w:pos="284"/>
              </w:tabs>
              <w:spacing w:line="360" w:lineRule="auto"/>
              <w:jc w:val="both"/>
              <w:rPr>
                <w:rFonts w:ascii="Arial" w:hAnsi="Arial" w:cs="Arial"/>
                <w:sz w:val="22"/>
                <w:szCs w:val="22"/>
              </w:rPr>
            </w:pPr>
            <w:r w:rsidRPr="00E32AC0">
              <w:rPr>
                <w:rFonts w:ascii="Arial" w:hAnsi="Arial" w:cs="Arial"/>
                <w:sz w:val="22"/>
                <w:szCs w:val="22"/>
              </w:rPr>
              <w:t>Periodical maintenance on regular intervals   so as to keep site presentable, infrastructure functional , prevent from further wear tear and  enhance durable life . i.e. Removal  of deposits, wild growth, sweeping and cleaning of area,  filling of rain cuts, soil erosion sections,  petty repair /  maintenance  of  electrical ,  water supply, sanitary , lawns etc</w:t>
            </w:r>
          </w:p>
        </w:tc>
        <w:tc>
          <w:tcPr>
            <w:tcW w:w="1559" w:type="dxa"/>
            <w:tcBorders>
              <w:left w:val="single" w:sz="4" w:space="0" w:color="auto"/>
            </w:tcBorders>
          </w:tcPr>
          <w:p w14:paraId="0B347127" w14:textId="77777777" w:rsidR="001A312E" w:rsidRPr="00F55C73" w:rsidRDefault="001A312E" w:rsidP="001A312E">
            <w:pPr>
              <w:tabs>
                <w:tab w:val="left" w:pos="284"/>
              </w:tabs>
              <w:spacing w:line="360" w:lineRule="auto"/>
              <w:jc w:val="center"/>
              <w:rPr>
                <w:rFonts w:ascii="Arial" w:hAnsi="Arial" w:cs="Arial"/>
              </w:rPr>
            </w:pPr>
          </w:p>
          <w:p w14:paraId="75E5A767" w14:textId="77777777" w:rsidR="001A312E" w:rsidRPr="00F55C73" w:rsidRDefault="001A312E" w:rsidP="001A312E">
            <w:pPr>
              <w:tabs>
                <w:tab w:val="left" w:pos="284"/>
              </w:tabs>
              <w:spacing w:line="360" w:lineRule="auto"/>
              <w:jc w:val="center"/>
              <w:rPr>
                <w:rFonts w:ascii="Arial" w:hAnsi="Arial" w:cs="Arial"/>
              </w:rPr>
            </w:pPr>
          </w:p>
          <w:p w14:paraId="06540A24" w14:textId="77777777" w:rsidR="001A312E" w:rsidRPr="00F55C73" w:rsidRDefault="001A312E" w:rsidP="001A312E">
            <w:pPr>
              <w:tabs>
                <w:tab w:val="left" w:pos="284"/>
              </w:tabs>
              <w:spacing w:line="360" w:lineRule="auto"/>
              <w:jc w:val="center"/>
              <w:rPr>
                <w:rFonts w:ascii="Arial" w:hAnsi="Arial" w:cs="Arial"/>
              </w:rPr>
            </w:pPr>
          </w:p>
          <w:p w14:paraId="6115B3F5"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3.000</w:t>
            </w:r>
          </w:p>
        </w:tc>
      </w:tr>
      <w:tr w:rsidR="001A312E" w:rsidRPr="00325BDF" w14:paraId="4296B628" w14:textId="77777777" w:rsidTr="00E32AC0">
        <w:tc>
          <w:tcPr>
            <w:tcW w:w="8221" w:type="dxa"/>
            <w:gridSpan w:val="4"/>
          </w:tcPr>
          <w:p w14:paraId="285C75FD" w14:textId="77777777" w:rsidR="001A312E" w:rsidRPr="00325BDF" w:rsidRDefault="001A312E" w:rsidP="001A312E">
            <w:pPr>
              <w:tabs>
                <w:tab w:val="left" w:pos="284"/>
              </w:tabs>
              <w:spacing w:line="360" w:lineRule="auto"/>
              <w:jc w:val="both"/>
              <w:rPr>
                <w:rFonts w:ascii="Arial" w:hAnsi="Arial" w:cs="Arial"/>
                <w:b/>
                <w:i/>
                <w:sz w:val="20"/>
                <w:szCs w:val="20"/>
              </w:rPr>
            </w:pPr>
            <w:r w:rsidRPr="00325BDF">
              <w:rPr>
                <w:rFonts w:ascii="Arial" w:hAnsi="Arial" w:cs="Arial"/>
                <w:b/>
              </w:rPr>
              <w:t xml:space="preserve"> </w:t>
            </w:r>
            <w:r w:rsidRPr="00325BDF">
              <w:rPr>
                <w:rFonts w:ascii="Arial" w:hAnsi="Arial" w:cs="Arial"/>
                <w:b/>
                <w:i/>
                <w:sz w:val="28"/>
                <w:szCs w:val="28"/>
              </w:rPr>
              <w:t>IV:</w:t>
            </w:r>
            <w:r w:rsidRPr="00325BDF">
              <w:rPr>
                <w:rFonts w:ascii="Arial" w:hAnsi="Arial" w:cs="Arial"/>
                <w:b/>
                <w:i/>
              </w:rPr>
              <w:t xml:space="preserve"> Development and Conservation of </w:t>
            </w:r>
            <w:proofErr w:type="spellStart"/>
            <w:r w:rsidRPr="00325BDF">
              <w:rPr>
                <w:rFonts w:ascii="Arial" w:hAnsi="Arial" w:cs="Arial"/>
                <w:b/>
                <w:i/>
              </w:rPr>
              <w:t>Jaulian</w:t>
            </w:r>
            <w:proofErr w:type="spellEnd"/>
            <w:r w:rsidRPr="00325BDF">
              <w:rPr>
                <w:rFonts w:ascii="Arial" w:hAnsi="Arial" w:cs="Arial"/>
                <w:b/>
                <w:i/>
              </w:rPr>
              <w:t xml:space="preserve"> </w:t>
            </w:r>
          </w:p>
        </w:tc>
        <w:tc>
          <w:tcPr>
            <w:tcW w:w="1559" w:type="dxa"/>
            <w:tcBorders>
              <w:left w:val="single" w:sz="4" w:space="0" w:color="auto"/>
            </w:tcBorders>
          </w:tcPr>
          <w:p w14:paraId="7E273E87" w14:textId="77777777" w:rsidR="001A312E" w:rsidRPr="00325BDF" w:rsidRDefault="001A312E" w:rsidP="001A312E">
            <w:pPr>
              <w:tabs>
                <w:tab w:val="left" w:pos="284"/>
              </w:tabs>
              <w:spacing w:line="360" w:lineRule="auto"/>
              <w:jc w:val="both"/>
              <w:rPr>
                <w:rFonts w:ascii="Arial" w:hAnsi="Arial" w:cs="Arial"/>
                <w:sz w:val="20"/>
                <w:szCs w:val="20"/>
              </w:rPr>
            </w:pPr>
          </w:p>
        </w:tc>
      </w:tr>
      <w:tr w:rsidR="001A312E" w:rsidRPr="00325BDF" w14:paraId="2275571D" w14:textId="77777777" w:rsidTr="00667C6D">
        <w:trPr>
          <w:trHeight w:val="1344"/>
        </w:trPr>
        <w:tc>
          <w:tcPr>
            <w:tcW w:w="8221" w:type="dxa"/>
            <w:gridSpan w:val="4"/>
            <w:tcBorders>
              <w:bottom w:val="single" w:sz="4" w:space="0" w:color="auto"/>
            </w:tcBorders>
          </w:tcPr>
          <w:p w14:paraId="2AD6F2C6" w14:textId="5A362FDE" w:rsidR="001A312E" w:rsidRPr="00E32AC0" w:rsidRDefault="001A312E" w:rsidP="001A312E">
            <w:pPr>
              <w:tabs>
                <w:tab w:val="left" w:pos="284"/>
              </w:tabs>
              <w:spacing w:line="360" w:lineRule="auto"/>
              <w:ind w:left="34" w:right="34"/>
              <w:jc w:val="both"/>
              <w:rPr>
                <w:rFonts w:ascii="Arial" w:hAnsi="Arial" w:cs="Arial"/>
                <w:i/>
                <w:sz w:val="22"/>
                <w:szCs w:val="22"/>
              </w:rPr>
            </w:pPr>
            <w:r>
              <w:rPr>
                <w:rFonts w:ascii="Arial" w:hAnsi="Arial" w:cs="Arial"/>
                <w:i/>
                <w:sz w:val="22"/>
                <w:szCs w:val="22"/>
              </w:rPr>
              <w:t xml:space="preserve"> </w:t>
            </w:r>
            <w:r w:rsidRPr="00E32AC0">
              <w:rPr>
                <w:rFonts w:ascii="Arial" w:hAnsi="Arial" w:cs="Arial"/>
                <w:i/>
                <w:sz w:val="22"/>
                <w:szCs w:val="22"/>
              </w:rPr>
              <w:t xml:space="preserve">Development of newly acquired land </w:t>
            </w:r>
            <w:r w:rsidR="00AA1D95" w:rsidRPr="00E32AC0">
              <w:rPr>
                <w:rFonts w:ascii="Arial" w:hAnsi="Arial" w:cs="Arial"/>
                <w:i/>
                <w:sz w:val="22"/>
                <w:szCs w:val="22"/>
              </w:rPr>
              <w:t xml:space="preserve">measuring </w:t>
            </w:r>
            <w:proofErr w:type="spellStart"/>
            <w:r w:rsidR="00AA1D95" w:rsidRPr="00E32AC0">
              <w:rPr>
                <w:rFonts w:ascii="Arial" w:hAnsi="Arial" w:cs="Arial"/>
                <w:i/>
                <w:sz w:val="22"/>
                <w:szCs w:val="22"/>
              </w:rPr>
              <w:t>Kanals</w:t>
            </w:r>
            <w:proofErr w:type="spellEnd"/>
            <w:r w:rsidRPr="00E32AC0">
              <w:rPr>
                <w:rFonts w:ascii="Arial" w:hAnsi="Arial" w:cs="Arial"/>
                <w:i/>
                <w:sz w:val="22"/>
                <w:szCs w:val="22"/>
              </w:rPr>
              <w:t xml:space="preserve"> to provide following </w:t>
            </w:r>
            <w:r w:rsidR="00AA1D95" w:rsidRPr="00E32AC0">
              <w:rPr>
                <w:rFonts w:ascii="Arial" w:hAnsi="Arial" w:cs="Arial"/>
                <w:i/>
                <w:sz w:val="22"/>
                <w:szCs w:val="22"/>
              </w:rPr>
              <w:t>facilities.</w:t>
            </w:r>
            <w:r w:rsidRPr="00E32AC0">
              <w:rPr>
                <w:rFonts w:ascii="Arial" w:hAnsi="Arial" w:cs="Arial"/>
                <w:i/>
                <w:sz w:val="22"/>
                <w:szCs w:val="22"/>
              </w:rPr>
              <w:t xml:space="preserve"> No doubt, these facilities will make site more attractive and informative, hence expectations in the boost of cultural and religious   tourism are extremely high and may increased many fold.</w:t>
            </w:r>
          </w:p>
          <w:p w14:paraId="132C7265" w14:textId="77777777" w:rsidR="001A312E" w:rsidRPr="00E32AC0" w:rsidRDefault="001A312E" w:rsidP="001A312E">
            <w:pPr>
              <w:tabs>
                <w:tab w:val="left" w:pos="284"/>
              </w:tabs>
              <w:spacing w:line="360" w:lineRule="auto"/>
              <w:ind w:left="34" w:right="34"/>
              <w:jc w:val="both"/>
              <w:rPr>
                <w:rFonts w:ascii="Arial" w:hAnsi="Arial" w:cs="Arial"/>
                <w:i/>
                <w:sz w:val="22"/>
                <w:szCs w:val="22"/>
              </w:rPr>
            </w:pPr>
            <w:r w:rsidRPr="00E32AC0">
              <w:rPr>
                <w:rFonts w:ascii="Arial" w:hAnsi="Arial" w:cs="Arial"/>
                <w:i/>
                <w:sz w:val="22"/>
                <w:szCs w:val="22"/>
              </w:rPr>
              <w:t xml:space="preserve">(Activities  at </w:t>
            </w:r>
            <w:proofErr w:type="spellStart"/>
            <w:r w:rsidRPr="00E32AC0">
              <w:rPr>
                <w:rFonts w:ascii="Arial" w:hAnsi="Arial" w:cs="Arial"/>
                <w:i/>
                <w:sz w:val="22"/>
                <w:szCs w:val="22"/>
              </w:rPr>
              <w:t>S.No</w:t>
            </w:r>
            <w:proofErr w:type="spellEnd"/>
            <w:r w:rsidRPr="00E32AC0">
              <w:rPr>
                <w:rFonts w:ascii="Arial" w:hAnsi="Arial" w:cs="Arial"/>
                <w:i/>
                <w:sz w:val="22"/>
                <w:szCs w:val="22"/>
              </w:rPr>
              <w:t xml:space="preserve">. 25 to 32 hall be undertaken for said purpose)   </w:t>
            </w:r>
          </w:p>
        </w:tc>
        <w:tc>
          <w:tcPr>
            <w:tcW w:w="1559" w:type="dxa"/>
            <w:tcBorders>
              <w:left w:val="single" w:sz="4" w:space="0" w:color="auto"/>
              <w:bottom w:val="single" w:sz="4" w:space="0" w:color="auto"/>
            </w:tcBorders>
          </w:tcPr>
          <w:p w14:paraId="2B2D45B7" w14:textId="77777777" w:rsidR="001A312E" w:rsidRPr="00325BDF" w:rsidRDefault="001A312E" w:rsidP="001A312E">
            <w:pPr>
              <w:tabs>
                <w:tab w:val="left" w:pos="284"/>
              </w:tabs>
              <w:spacing w:line="360" w:lineRule="auto"/>
              <w:jc w:val="center"/>
              <w:rPr>
                <w:rFonts w:ascii="Arial" w:hAnsi="Arial" w:cs="Arial"/>
              </w:rPr>
            </w:pPr>
          </w:p>
          <w:p w14:paraId="02D839BA" w14:textId="77777777" w:rsidR="001A312E" w:rsidRPr="00325BDF" w:rsidRDefault="001A312E" w:rsidP="001A312E">
            <w:pPr>
              <w:tabs>
                <w:tab w:val="left" w:pos="284"/>
              </w:tabs>
              <w:spacing w:line="360" w:lineRule="auto"/>
              <w:jc w:val="center"/>
              <w:rPr>
                <w:rFonts w:ascii="Arial" w:hAnsi="Arial" w:cs="Arial"/>
              </w:rPr>
            </w:pPr>
          </w:p>
          <w:p w14:paraId="3C2B498C" w14:textId="77777777" w:rsidR="001A312E" w:rsidRPr="00325BDF" w:rsidRDefault="001A312E" w:rsidP="001A312E">
            <w:pPr>
              <w:tabs>
                <w:tab w:val="left" w:pos="284"/>
              </w:tabs>
              <w:spacing w:line="360" w:lineRule="auto"/>
              <w:jc w:val="center"/>
              <w:rPr>
                <w:rFonts w:ascii="Arial" w:hAnsi="Arial" w:cs="Arial"/>
              </w:rPr>
            </w:pPr>
          </w:p>
          <w:p w14:paraId="63B14372" w14:textId="77777777" w:rsidR="001A312E" w:rsidRPr="00325BDF" w:rsidRDefault="001A312E" w:rsidP="001A312E">
            <w:pPr>
              <w:tabs>
                <w:tab w:val="left" w:pos="284"/>
              </w:tabs>
              <w:spacing w:line="360" w:lineRule="auto"/>
              <w:jc w:val="center"/>
              <w:rPr>
                <w:rFonts w:ascii="Arial" w:hAnsi="Arial" w:cs="Arial"/>
              </w:rPr>
            </w:pPr>
          </w:p>
        </w:tc>
      </w:tr>
      <w:tr w:rsidR="001A312E" w:rsidRPr="00325BDF" w14:paraId="4B5D9758" w14:textId="77777777" w:rsidTr="00E32AC0">
        <w:trPr>
          <w:trHeight w:val="548"/>
        </w:trPr>
        <w:tc>
          <w:tcPr>
            <w:tcW w:w="708" w:type="dxa"/>
            <w:tcBorders>
              <w:top w:val="single" w:sz="4" w:space="0" w:color="auto"/>
              <w:bottom w:val="single" w:sz="4" w:space="0" w:color="auto"/>
            </w:tcBorders>
          </w:tcPr>
          <w:p w14:paraId="0A9BC031"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24</w:t>
            </w:r>
          </w:p>
        </w:tc>
        <w:tc>
          <w:tcPr>
            <w:tcW w:w="7513" w:type="dxa"/>
            <w:gridSpan w:val="3"/>
            <w:tcBorders>
              <w:top w:val="single" w:sz="4" w:space="0" w:color="auto"/>
              <w:bottom w:val="single" w:sz="4" w:space="0" w:color="auto"/>
            </w:tcBorders>
          </w:tcPr>
          <w:p w14:paraId="1428C450"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Construction of Site Museum with Auditorium and Office including Bachelor accommodation for Museum, Regional Office and Site Watch Ward staff. Building shall be double storey even with basement utilizing steep gradients and contours of the site. </w:t>
            </w:r>
          </w:p>
        </w:tc>
        <w:tc>
          <w:tcPr>
            <w:tcW w:w="1559" w:type="dxa"/>
            <w:tcBorders>
              <w:top w:val="single" w:sz="4" w:space="0" w:color="auto"/>
              <w:left w:val="single" w:sz="4" w:space="0" w:color="auto"/>
              <w:bottom w:val="single" w:sz="4" w:space="0" w:color="auto"/>
            </w:tcBorders>
          </w:tcPr>
          <w:p w14:paraId="7AFFE07D" w14:textId="77777777" w:rsidR="001A312E" w:rsidRPr="00F55C73" w:rsidRDefault="001A312E" w:rsidP="001A312E">
            <w:pPr>
              <w:tabs>
                <w:tab w:val="left" w:pos="284"/>
              </w:tabs>
              <w:spacing w:line="360" w:lineRule="auto"/>
              <w:jc w:val="center"/>
              <w:rPr>
                <w:rFonts w:ascii="Arial" w:hAnsi="Arial" w:cs="Arial"/>
              </w:rPr>
            </w:pPr>
          </w:p>
          <w:p w14:paraId="45541ACA" w14:textId="77777777" w:rsidR="001A312E" w:rsidRPr="00F55C73" w:rsidRDefault="001A312E" w:rsidP="001A312E">
            <w:pPr>
              <w:tabs>
                <w:tab w:val="left" w:pos="284"/>
              </w:tabs>
              <w:spacing w:line="360" w:lineRule="auto"/>
              <w:jc w:val="center"/>
              <w:rPr>
                <w:rFonts w:ascii="Arial" w:hAnsi="Arial" w:cs="Arial"/>
              </w:rPr>
            </w:pPr>
          </w:p>
          <w:p w14:paraId="46948921"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37.000</w:t>
            </w:r>
          </w:p>
        </w:tc>
      </w:tr>
      <w:tr w:rsidR="001A312E" w:rsidRPr="00325BDF" w14:paraId="382F7622" w14:textId="77777777" w:rsidTr="00E32AC0">
        <w:trPr>
          <w:trHeight w:val="482"/>
        </w:trPr>
        <w:tc>
          <w:tcPr>
            <w:tcW w:w="708" w:type="dxa"/>
            <w:tcBorders>
              <w:top w:val="single" w:sz="4" w:space="0" w:color="auto"/>
              <w:bottom w:val="single" w:sz="4" w:space="0" w:color="auto"/>
            </w:tcBorders>
          </w:tcPr>
          <w:p w14:paraId="6083FB6F"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25</w:t>
            </w:r>
          </w:p>
        </w:tc>
        <w:tc>
          <w:tcPr>
            <w:tcW w:w="7513" w:type="dxa"/>
            <w:gridSpan w:val="3"/>
            <w:tcBorders>
              <w:top w:val="single" w:sz="4" w:space="0" w:color="auto"/>
              <w:bottom w:val="single" w:sz="4" w:space="0" w:color="auto"/>
            </w:tcBorders>
          </w:tcPr>
          <w:p w14:paraId="4251C3D1"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Construction of Tuck and Souvenir Shop, Public Toilet, Security Post, Reception of compatible  and friendly design to site environment. </w:t>
            </w:r>
          </w:p>
        </w:tc>
        <w:tc>
          <w:tcPr>
            <w:tcW w:w="1559" w:type="dxa"/>
            <w:tcBorders>
              <w:top w:val="single" w:sz="4" w:space="0" w:color="auto"/>
              <w:left w:val="single" w:sz="4" w:space="0" w:color="auto"/>
              <w:bottom w:val="single" w:sz="4" w:space="0" w:color="auto"/>
            </w:tcBorders>
          </w:tcPr>
          <w:p w14:paraId="55D1F161" w14:textId="77777777" w:rsidR="001A312E" w:rsidRPr="00F55C73" w:rsidRDefault="001A312E" w:rsidP="001A312E">
            <w:pPr>
              <w:tabs>
                <w:tab w:val="left" w:pos="284"/>
              </w:tabs>
              <w:spacing w:line="360" w:lineRule="auto"/>
              <w:jc w:val="center"/>
              <w:rPr>
                <w:rFonts w:ascii="Arial" w:hAnsi="Arial" w:cs="Arial"/>
              </w:rPr>
            </w:pPr>
          </w:p>
          <w:p w14:paraId="722608E0"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6.000</w:t>
            </w:r>
          </w:p>
        </w:tc>
      </w:tr>
      <w:tr w:rsidR="001A312E" w:rsidRPr="00325BDF" w14:paraId="797104B1" w14:textId="77777777" w:rsidTr="00E32AC0">
        <w:trPr>
          <w:trHeight w:val="584"/>
        </w:trPr>
        <w:tc>
          <w:tcPr>
            <w:tcW w:w="708" w:type="dxa"/>
            <w:tcBorders>
              <w:top w:val="single" w:sz="4" w:space="0" w:color="auto"/>
              <w:bottom w:val="single" w:sz="4" w:space="0" w:color="auto"/>
            </w:tcBorders>
          </w:tcPr>
          <w:p w14:paraId="0FD3BA77"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26</w:t>
            </w:r>
          </w:p>
        </w:tc>
        <w:tc>
          <w:tcPr>
            <w:tcW w:w="7513" w:type="dxa"/>
            <w:gridSpan w:val="3"/>
            <w:tcBorders>
              <w:top w:val="single" w:sz="4" w:space="0" w:color="auto"/>
              <w:bottom w:val="single" w:sz="4" w:space="0" w:color="auto"/>
            </w:tcBorders>
          </w:tcPr>
          <w:p w14:paraId="48A51EFA"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Landscaping of area, Development of lawn, green belt, tree plantation, installation of portable shelters.</w:t>
            </w:r>
          </w:p>
        </w:tc>
        <w:tc>
          <w:tcPr>
            <w:tcW w:w="1559" w:type="dxa"/>
            <w:tcBorders>
              <w:top w:val="single" w:sz="4" w:space="0" w:color="auto"/>
              <w:left w:val="single" w:sz="4" w:space="0" w:color="auto"/>
              <w:bottom w:val="single" w:sz="4" w:space="0" w:color="auto"/>
            </w:tcBorders>
          </w:tcPr>
          <w:p w14:paraId="01A23C0F" w14:textId="77777777" w:rsidR="001A312E" w:rsidRPr="00F55C73" w:rsidRDefault="001A312E" w:rsidP="001A312E">
            <w:pPr>
              <w:tabs>
                <w:tab w:val="left" w:pos="284"/>
              </w:tabs>
              <w:spacing w:line="360" w:lineRule="auto"/>
              <w:jc w:val="center"/>
              <w:rPr>
                <w:rFonts w:ascii="Arial" w:hAnsi="Arial" w:cs="Arial"/>
              </w:rPr>
            </w:pPr>
          </w:p>
          <w:p w14:paraId="47E6B9C1"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3.000</w:t>
            </w:r>
          </w:p>
        </w:tc>
      </w:tr>
      <w:tr w:rsidR="001A312E" w:rsidRPr="00325BDF" w14:paraId="74B8E448" w14:textId="77777777" w:rsidTr="00E32AC0">
        <w:trPr>
          <w:trHeight w:val="511"/>
        </w:trPr>
        <w:tc>
          <w:tcPr>
            <w:tcW w:w="708" w:type="dxa"/>
            <w:tcBorders>
              <w:top w:val="single" w:sz="4" w:space="0" w:color="auto"/>
              <w:bottom w:val="single" w:sz="4" w:space="0" w:color="auto"/>
            </w:tcBorders>
          </w:tcPr>
          <w:p w14:paraId="7FCDEEF6"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 xml:space="preserve"> 27</w:t>
            </w:r>
          </w:p>
        </w:tc>
        <w:tc>
          <w:tcPr>
            <w:tcW w:w="7513" w:type="dxa"/>
            <w:gridSpan w:val="3"/>
            <w:tcBorders>
              <w:top w:val="single" w:sz="4" w:space="0" w:color="auto"/>
              <w:bottom w:val="single" w:sz="4" w:space="0" w:color="auto"/>
            </w:tcBorders>
          </w:tcPr>
          <w:p w14:paraId="1A554C87"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Construction of approach road  from main road to foot hill newly acquired land including necessary  culverts to  cross  storm nullah and canal  </w:t>
            </w:r>
          </w:p>
        </w:tc>
        <w:tc>
          <w:tcPr>
            <w:tcW w:w="1559" w:type="dxa"/>
            <w:tcBorders>
              <w:top w:val="single" w:sz="4" w:space="0" w:color="auto"/>
              <w:left w:val="single" w:sz="4" w:space="0" w:color="auto"/>
              <w:bottom w:val="single" w:sz="4" w:space="0" w:color="auto"/>
            </w:tcBorders>
          </w:tcPr>
          <w:p w14:paraId="5565A5F1" w14:textId="77777777" w:rsidR="001A312E" w:rsidRPr="00F55C73" w:rsidRDefault="001A312E" w:rsidP="001A312E">
            <w:pPr>
              <w:tabs>
                <w:tab w:val="left" w:pos="284"/>
              </w:tabs>
              <w:spacing w:line="360" w:lineRule="auto"/>
              <w:jc w:val="center"/>
              <w:rPr>
                <w:rFonts w:ascii="Arial" w:hAnsi="Arial" w:cs="Arial"/>
              </w:rPr>
            </w:pPr>
          </w:p>
          <w:p w14:paraId="379BF2A8"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16.000</w:t>
            </w:r>
          </w:p>
        </w:tc>
      </w:tr>
      <w:tr w:rsidR="001A312E" w:rsidRPr="00325BDF" w14:paraId="05CBD99F" w14:textId="77777777" w:rsidTr="00E32AC0">
        <w:trPr>
          <w:trHeight w:val="876"/>
        </w:trPr>
        <w:tc>
          <w:tcPr>
            <w:tcW w:w="708" w:type="dxa"/>
            <w:tcBorders>
              <w:top w:val="single" w:sz="4" w:space="0" w:color="auto"/>
              <w:bottom w:val="single" w:sz="4" w:space="0" w:color="auto"/>
            </w:tcBorders>
          </w:tcPr>
          <w:p w14:paraId="741A8268"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2</w:t>
            </w:r>
            <w:r>
              <w:rPr>
                <w:rFonts w:ascii="Arial" w:hAnsi="Arial" w:cs="Arial"/>
              </w:rPr>
              <w:t>8</w:t>
            </w:r>
          </w:p>
        </w:tc>
        <w:tc>
          <w:tcPr>
            <w:tcW w:w="7513" w:type="dxa"/>
            <w:gridSpan w:val="3"/>
            <w:tcBorders>
              <w:top w:val="single" w:sz="4" w:space="0" w:color="auto"/>
              <w:bottom w:val="single" w:sz="4" w:space="0" w:color="auto"/>
            </w:tcBorders>
          </w:tcPr>
          <w:p w14:paraId="3809D17C"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 Improvement of existing stepped footpath and development of new comfortable foot path from parking in newly acquired land at foot hill to site located on hill top including connecting with existing stepped path. </w:t>
            </w:r>
          </w:p>
        </w:tc>
        <w:tc>
          <w:tcPr>
            <w:tcW w:w="1559" w:type="dxa"/>
            <w:tcBorders>
              <w:top w:val="single" w:sz="4" w:space="0" w:color="auto"/>
              <w:left w:val="single" w:sz="4" w:space="0" w:color="auto"/>
              <w:bottom w:val="single" w:sz="4" w:space="0" w:color="auto"/>
            </w:tcBorders>
          </w:tcPr>
          <w:p w14:paraId="6BB645B4" w14:textId="77777777" w:rsidR="001A312E" w:rsidRPr="00F55C73" w:rsidRDefault="001A312E" w:rsidP="001A312E">
            <w:pPr>
              <w:tabs>
                <w:tab w:val="left" w:pos="284"/>
              </w:tabs>
              <w:spacing w:line="360" w:lineRule="auto"/>
              <w:jc w:val="center"/>
              <w:rPr>
                <w:rFonts w:ascii="Arial" w:hAnsi="Arial" w:cs="Arial"/>
              </w:rPr>
            </w:pPr>
          </w:p>
          <w:p w14:paraId="4A9D0B6B"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2.000</w:t>
            </w:r>
          </w:p>
        </w:tc>
      </w:tr>
      <w:tr w:rsidR="001A312E" w:rsidRPr="00325BDF" w14:paraId="77B3C27D" w14:textId="77777777" w:rsidTr="00E32AC0">
        <w:trPr>
          <w:trHeight w:val="594"/>
        </w:trPr>
        <w:tc>
          <w:tcPr>
            <w:tcW w:w="708" w:type="dxa"/>
            <w:tcBorders>
              <w:top w:val="single" w:sz="4" w:space="0" w:color="auto"/>
              <w:bottom w:val="single" w:sz="4" w:space="0" w:color="auto"/>
            </w:tcBorders>
          </w:tcPr>
          <w:p w14:paraId="786862C1"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29</w:t>
            </w:r>
          </w:p>
        </w:tc>
        <w:tc>
          <w:tcPr>
            <w:tcW w:w="7513" w:type="dxa"/>
            <w:gridSpan w:val="3"/>
            <w:tcBorders>
              <w:top w:val="single" w:sz="4" w:space="0" w:color="auto"/>
              <w:bottom w:val="single" w:sz="4" w:space="0" w:color="auto"/>
            </w:tcBorders>
          </w:tcPr>
          <w:p w14:paraId="57A17694"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Provision of fencing, railing and boundary pillars to remaining area of site as well as to newly acquired land including lawn and green belts.</w:t>
            </w:r>
          </w:p>
        </w:tc>
        <w:tc>
          <w:tcPr>
            <w:tcW w:w="1559" w:type="dxa"/>
            <w:tcBorders>
              <w:top w:val="single" w:sz="4" w:space="0" w:color="auto"/>
              <w:left w:val="single" w:sz="4" w:space="0" w:color="auto"/>
              <w:bottom w:val="single" w:sz="4" w:space="0" w:color="auto"/>
            </w:tcBorders>
          </w:tcPr>
          <w:p w14:paraId="684EFE54" w14:textId="77777777" w:rsidR="001A312E" w:rsidRPr="00F55C73" w:rsidRDefault="001A312E" w:rsidP="001A312E">
            <w:pPr>
              <w:tabs>
                <w:tab w:val="left" w:pos="284"/>
              </w:tabs>
              <w:spacing w:line="360" w:lineRule="auto"/>
              <w:jc w:val="center"/>
              <w:rPr>
                <w:rFonts w:ascii="Arial" w:hAnsi="Arial" w:cs="Arial"/>
              </w:rPr>
            </w:pPr>
          </w:p>
          <w:p w14:paraId="397FD24E"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3.000</w:t>
            </w:r>
          </w:p>
        </w:tc>
      </w:tr>
      <w:tr w:rsidR="001A312E" w:rsidRPr="00325BDF" w14:paraId="2648DAEE" w14:textId="77777777" w:rsidTr="00E32AC0">
        <w:trPr>
          <w:trHeight w:val="578"/>
        </w:trPr>
        <w:tc>
          <w:tcPr>
            <w:tcW w:w="708" w:type="dxa"/>
            <w:tcBorders>
              <w:top w:val="single" w:sz="4" w:space="0" w:color="auto"/>
              <w:bottom w:val="single" w:sz="4" w:space="0" w:color="auto"/>
            </w:tcBorders>
          </w:tcPr>
          <w:p w14:paraId="4639328A"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30</w:t>
            </w:r>
          </w:p>
        </w:tc>
        <w:tc>
          <w:tcPr>
            <w:tcW w:w="7513" w:type="dxa"/>
            <w:gridSpan w:val="3"/>
            <w:tcBorders>
              <w:top w:val="single" w:sz="4" w:space="0" w:color="auto"/>
              <w:bottom w:val="single" w:sz="4" w:space="0" w:color="auto"/>
            </w:tcBorders>
          </w:tcPr>
          <w:p w14:paraId="1B54BF29"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 xml:space="preserve"> Provision of Water Supply facilities by developing Tube well as per Public Health Engineering Department Specifications or  mini deep well water pump in light of hydrological survey report including reservoir and GI pipe </w:t>
            </w:r>
            <w:r w:rsidRPr="00E32AC0">
              <w:rPr>
                <w:rFonts w:ascii="Arial" w:hAnsi="Arial" w:cs="Arial"/>
                <w:sz w:val="22"/>
                <w:szCs w:val="22"/>
              </w:rPr>
              <w:lastRenderedPageBreak/>
              <w:t>lines as per site requirement.</w:t>
            </w:r>
          </w:p>
        </w:tc>
        <w:tc>
          <w:tcPr>
            <w:tcW w:w="1559" w:type="dxa"/>
            <w:tcBorders>
              <w:top w:val="single" w:sz="4" w:space="0" w:color="auto"/>
              <w:left w:val="single" w:sz="4" w:space="0" w:color="auto"/>
              <w:bottom w:val="single" w:sz="4" w:space="0" w:color="auto"/>
            </w:tcBorders>
          </w:tcPr>
          <w:p w14:paraId="1D36585F" w14:textId="77777777" w:rsidR="001A312E" w:rsidRPr="00F55C73" w:rsidRDefault="001A312E" w:rsidP="001A312E">
            <w:pPr>
              <w:tabs>
                <w:tab w:val="left" w:pos="284"/>
              </w:tabs>
              <w:spacing w:line="360" w:lineRule="auto"/>
              <w:jc w:val="center"/>
              <w:rPr>
                <w:rFonts w:ascii="Arial" w:hAnsi="Arial" w:cs="Arial"/>
              </w:rPr>
            </w:pPr>
          </w:p>
          <w:p w14:paraId="48E8EB22" w14:textId="77777777" w:rsidR="001A312E" w:rsidRPr="00F55C73" w:rsidRDefault="001A312E" w:rsidP="001A312E">
            <w:pPr>
              <w:tabs>
                <w:tab w:val="left" w:pos="284"/>
              </w:tabs>
              <w:spacing w:line="360" w:lineRule="auto"/>
              <w:jc w:val="center"/>
              <w:rPr>
                <w:rFonts w:ascii="Arial" w:hAnsi="Arial" w:cs="Arial"/>
              </w:rPr>
            </w:pPr>
          </w:p>
          <w:p w14:paraId="2A916127"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lastRenderedPageBreak/>
              <w:t>4.000</w:t>
            </w:r>
          </w:p>
        </w:tc>
      </w:tr>
      <w:tr w:rsidR="001A312E" w:rsidRPr="00325BDF" w14:paraId="1574D60D" w14:textId="77777777" w:rsidTr="00E32AC0">
        <w:trPr>
          <w:trHeight w:val="562"/>
        </w:trPr>
        <w:tc>
          <w:tcPr>
            <w:tcW w:w="708" w:type="dxa"/>
            <w:tcBorders>
              <w:top w:val="single" w:sz="4" w:space="0" w:color="auto"/>
              <w:bottom w:val="single" w:sz="4" w:space="0" w:color="auto"/>
            </w:tcBorders>
          </w:tcPr>
          <w:p w14:paraId="5403940F"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lastRenderedPageBreak/>
              <w:t>3</w:t>
            </w:r>
            <w:r>
              <w:rPr>
                <w:rFonts w:ascii="Arial" w:hAnsi="Arial" w:cs="Arial"/>
              </w:rPr>
              <w:t>1</w:t>
            </w:r>
          </w:p>
        </w:tc>
        <w:tc>
          <w:tcPr>
            <w:tcW w:w="7513" w:type="dxa"/>
            <w:gridSpan w:val="3"/>
            <w:tcBorders>
              <w:top w:val="single" w:sz="4" w:space="0" w:color="auto"/>
              <w:bottom w:val="single" w:sz="4" w:space="0" w:color="auto"/>
            </w:tcBorders>
          </w:tcPr>
          <w:p w14:paraId="2853D4C0" w14:textId="77777777" w:rsidR="001A312E" w:rsidRPr="00E32AC0" w:rsidRDefault="001A312E" w:rsidP="001A312E">
            <w:pPr>
              <w:tabs>
                <w:tab w:val="left" w:pos="284"/>
              </w:tabs>
              <w:spacing w:line="360" w:lineRule="auto"/>
              <w:jc w:val="both"/>
              <w:rPr>
                <w:rFonts w:ascii="Arial" w:hAnsi="Arial" w:cs="Arial"/>
                <w:sz w:val="22"/>
                <w:szCs w:val="22"/>
              </w:rPr>
            </w:pPr>
            <w:r w:rsidRPr="00E32AC0">
              <w:rPr>
                <w:rFonts w:ascii="Arial" w:hAnsi="Arial" w:cs="Arial"/>
                <w:sz w:val="22"/>
                <w:szCs w:val="22"/>
              </w:rPr>
              <w:t xml:space="preserve">Payment to PESCO for provision/ extension of electric supply including, LT line, 50 KV transformer and 3 Phase meter.  </w:t>
            </w:r>
          </w:p>
        </w:tc>
        <w:tc>
          <w:tcPr>
            <w:tcW w:w="1559" w:type="dxa"/>
            <w:tcBorders>
              <w:top w:val="single" w:sz="4" w:space="0" w:color="auto"/>
              <w:left w:val="single" w:sz="4" w:space="0" w:color="auto"/>
              <w:bottom w:val="single" w:sz="4" w:space="0" w:color="auto"/>
            </w:tcBorders>
          </w:tcPr>
          <w:p w14:paraId="3315804D" w14:textId="77777777" w:rsidR="001A312E" w:rsidRPr="00F55C73" w:rsidRDefault="001A312E" w:rsidP="001A312E">
            <w:pPr>
              <w:tabs>
                <w:tab w:val="left" w:pos="284"/>
              </w:tabs>
              <w:spacing w:line="360" w:lineRule="auto"/>
              <w:jc w:val="center"/>
              <w:rPr>
                <w:rFonts w:ascii="Arial" w:hAnsi="Arial" w:cs="Arial"/>
              </w:rPr>
            </w:pPr>
          </w:p>
          <w:p w14:paraId="5AE7C670"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1.000</w:t>
            </w:r>
          </w:p>
          <w:p w14:paraId="08B4A6EF" w14:textId="77777777" w:rsidR="001A312E" w:rsidRPr="00F55C73" w:rsidRDefault="001A312E" w:rsidP="001A312E">
            <w:pPr>
              <w:tabs>
                <w:tab w:val="left" w:pos="284"/>
              </w:tabs>
              <w:spacing w:line="360" w:lineRule="auto"/>
              <w:jc w:val="center"/>
              <w:rPr>
                <w:rFonts w:ascii="Arial" w:hAnsi="Arial" w:cs="Arial"/>
                <w:b/>
              </w:rPr>
            </w:pPr>
            <w:r w:rsidRPr="00F55C73">
              <w:rPr>
                <w:rFonts w:ascii="Arial" w:hAnsi="Arial" w:cs="Arial"/>
                <w:b/>
              </w:rPr>
              <w:t xml:space="preserve">           P-14</w:t>
            </w:r>
          </w:p>
        </w:tc>
      </w:tr>
      <w:tr w:rsidR="001A312E" w:rsidRPr="00325BDF" w14:paraId="5728A97D" w14:textId="77777777" w:rsidTr="00E32AC0">
        <w:tc>
          <w:tcPr>
            <w:tcW w:w="708" w:type="dxa"/>
          </w:tcPr>
          <w:p w14:paraId="3E445F2E"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32</w:t>
            </w:r>
          </w:p>
        </w:tc>
        <w:tc>
          <w:tcPr>
            <w:tcW w:w="7513" w:type="dxa"/>
            <w:gridSpan w:val="3"/>
          </w:tcPr>
          <w:p w14:paraId="600432DD" w14:textId="77777777" w:rsidR="001A312E" w:rsidRPr="00E32AC0" w:rsidRDefault="001A312E" w:rsidP="001A312E">
            <w:pPr>
              <w:tabs>
                <w:tab w:val="left" w:pos="284"/>
              </w:tabs>
              <w:spacing w:line="360" w:lineRule="auto"/>
              <w:ind w:left="34" w:right="34"/>
              <w:jc w:val="both"/>
              <w:rPr>
                <w:rFonts w:ascii="Arial" w:hAnsi="Arial" w:cs="Arial"/>
                <w:sz w:val="22"/>
                <w:szCs w:val="22"/>
              </w:rPr>
            </w:pPr>
            <w:r w:rsidRPr="00E32AC0">
              <w:rPr>
                <w:rFonts w:ascii="Arial" w:hAnsi="Arial" w:cs="Arial"/>
                <w:sz w:val="22"/>
                <w:szCs w:val="22"/>
              </w:rPr>
              <w:t>Provision and improvement of existing sheds over  fragile  structures , specimen of art and architecture of Buddhist monastic complex  including roof insulation, false ceilings, lighting, iron grill , fencing etc   so as to safeguard relics from weather hazardous and ensure their security.</w:t>
            </w:r>
          </w:p>
        </w:tc>
        <w:tc>
          <w:tcPr>
            <w:tcW w:w="1559" w:type="dxa"/>
            <w:tcBorders>
              <w:left w:val="single" w:sz="4" w:space="0" w:color="auto"/>
            </w:tcBorders>
          </w:tcPr>
          <w:p w14:paraId="1C20293F" w14:textId="77777777" w:rsidR="001A312E" w:rsidRPr="00F55C73" w:rsidRDefault="001A312E" w:rsidP="001A312E">
            <w:pPr>
              <w:tabs>
                <w:tab w:val="left" w:pos="284"/>
              </w:tabs>
              <w:spacing w:line="360" w:lineRule="auto"/>
              <w:jc w:val="center"/>
              <w:rPr>
                <w:rFonts w:ascii="Arial" w:hAnsi="Arial" w:cs="Arial"/>
              </w:rPr>
            </w:pPr>
          </w:p>
          <w:p w14:paraId="18DB0B03" w14:textId="77777777" w:rsidR="001A312E" w:rsidRPr="00F55C73" w:rsidRDefault="001A312E" w:rsidP="001A312E">
            <w:pPr>
              <w:tabs>
                <w:tab w:val="left" w:pos="284"/>
              </w:tabs>
              <w:spacing w:line="360" w:lineRule="auto"/>
              <w:jc w:val="center"/>
              <w:rPr>
                <w:rFonts w:ascii="Arial" w:hAnsi="Arial" w:cs="Arial"/>
              </w:rPr>
            </w:pPr>
          </w:p>
          <w:p w14:paraId="2642439D"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6.000</w:t>
            </w:r>
          </w:p>
        </w:tc>
      </w:tr>
      <w:tr w:rsidR="001A312E" w:rsidRPr="00325BDF" w14:paraId="3E071170" w14:textId="77777777" w:rsidTr="00E32AC0">
        <w:tc>
          <w:tcPr>
            <w:tcW w:w="708" w:type="dxa"/>
          </w:tcPr>
          <w:p w14:paraId="4DFAF6E0"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33</w:t>
            </w:r>
          </w:p>
        </w:tc>
        <w:tc>
          <w:tcPr>
            <w:tcW w:w="7513" w:type="dxa"/>
            <w:gridSpan w:val="3"/>
          </w:tcPr>
          <w:p w14:paraId="2FDDE0BE" w14:textId="3CA039F4" w:rsidR="001A312E" w:rsidRPr="00E32AC0" w:rsidRDefault="001A312E" w:rsidP="001A312E">
            <w:pPr>
              <w:tabs>
                <w:tab w:val="left" w:pos="284"/>
              </w:tabs>
              <w:spacing w:line="360" w:lineRule="auto"/>
              <w:jc w:val="both"/>
              <w:rPr>
                <w:rFonts w:ascii="Arial" w:hAnsi="Arial" w:cs="Arial"/>
                <w:sz w:val="22"/>
                <w:szCs w:val="22"/>
              </w:rPr>
            </w:pPr>
            <w:r w:rsidRPr="00E32AC0">
              <w:rPr>
                <w:rFonts w:ascii="Arial" w:hAnsi="Arial" w:cs="Arial"/>
                <w:sz w:val="22"/>
                <w:szCs w:val="22"/>
              </w:rPr>
              <w:t xml:space="preserve">Conservation of ancient, fragile, bulged, leaned and  shattered  structural remains, architecture and artistry work  through appropriate  Conservation measures </w:t>
            </w:r>
            <w:proofErr w:type="spellStart"/>
            <w:r w:rsidRPr="00E32AC0">
              <w:rPr>
                <w:rFonts w:ascii="Arial" w:hAnsi="Arial" w:cs="Arial"/>
                <w:sz w:val="22"/>
                <w:szCs w:val="22"/>
              </w:rPr>
              <w:t>i.e</w:t>
            </w:r>
            <w:proofErr w:type="spellEnd"/>
            <w:r w:rsidRPr="00E32AC0">
              <w:rPr>
                <w:rFonts w:ascii="Arial" w:hAnsi="Arial" w:cs="Arial"/>
                <w:sz w:val="22"/>
                <w:szCs w:val="22"/>
              </w:rPr>
              <w:t xml:space="preserve"> Preservation, Restoration, </w:t>
            </w:r>
            <w:proofErr w:type="spellStart"/>
            <w:r w:rsidRPr="00E32AC0">
              <w:rPr>
                <w:rFonts w:ascii="Arial" w:hAnsi="Arial" w:cs="Arial"/>
                <w:sz w:val="22"/>
                <w:szCs w:val="22"/>
              </w:rPr>
              <w:t>Anastylosis</w:t>
            </w:r>
            <w:proofErr w:type="spellEnd"/>
            <w:r w:rsidRPr="00E32AC0">
              <w:rPr>
                <w:rFonts w:ascii="Arial" w:hAnsi="Arial" w:cs="Arial"/>
                <w:sz w:val="22"/>
                <w:szCs w:val="22"/>
              </w:rPr>
              <w:t xml:space="preserve">,  Under pinning, Water tightening, Sheltering, Shoring, Buttressing and other associated activities as deemed necessary keeping in view site requirement,  </w:t>
            </w:r>
            <w:proofErr w:type="spellStart"/>
            <w:r w:rsidRPr="00E32AC0">
              <w:rPr>
                <w:rFonts w:ascii="Arial" w:hAnsi="Arial" w:cs="Arial"/>
                <w:sz w:val="22"/>
                <w:szCs w:val="22"/>
              </w:rPr>
              <w:t>fulfill</w:t>
            </w:r>
            <w:proofErr w:type="spellEnd"/>
            <w:r w:rsidRPr="00E32AC0">
              <w:rPr>
                <w:rFonts w:ascii="Arial" w:hAnsi="Arial" w:cs="Arial"/>
                <w:sz w:val="22"/>
                <w:szCs w:val="22"/>
              </w:rPr>
              <w:t xml:space="preserve">  Archaeological  obligations,   ensure  quality  and harmonious to site environment. </w:t>
            </w:r>
            <w:r w:rsidR="009912D5" w:rsidRPr="00E32AC0">
              <w:rPr>
                <w:rFonts w:ascii="Arial" w:hAnsi="Arial" w:cs="Arial"/>
                <w:sz w:val="22"/>
                <w:szCs w:val="22"/>
              </w:rPr>
              <w:t>Conservation work</w:t>
            </w:r>
            <w:r w:rsidRPr="00E32AC0">
              <w:rPr>
                <w:rFonts w:ascii="Arial" w:hAnsi="Arial" w:cs="Arial"/>
                <w:sz w:val="22"/>
                <w:szCs w:val="22"/>
              </w:rPr>
              <w:t xml:space="preserve"> restricted to selected structures.  </w:t>
            </w:r>
          </w:p>
        </w:tc>
        <w:tc>
          <w:tcPr>
            <w:tcW w:w="1559" w:type="dxa"/>
            <w:tcBorders>
              <w:left w:val="single" w:sz="4" w:space="0" w:color="auto"/>
            </w:tcBorders>
          </w:tcPr>
          <w:p w14:paraId="6E03AC0B" w14:textId="77777777" w:rsidR="001A312E" w:rsidRPr="00F55C73" w:rsidRDefault="001A312E" w:rsidP="001A312E">
            <w:pPr>
              <w:tabs>
                <w:tab w:val="left" w:pos="284"/>
              </w:tabs>
              <w:spacing w:line="360" w:lineRule="auto"/>
              <w:jc w:val="center"/>
              <w:rPr>
                <w:rFonts w:ascii="Arial" w:hAnsi="Arial" w:cs="Arial"/>
              </w:rPr>
            </w:pPr>
          </w:p>
          <w:p w14:paraId="1DEC05BA" w14:textId="77777777" w:rsidR="001A312E" w:rsidRPr="00F55C73" w:rsidRDefault="001A312E" w:rsidP="001A312E">
            <w:pPr>
              <w:tabs>
                <w:tab w:val="left" w:pos="284"/>
              </w:tabs>
              <w:spacing w:line="360" w:lineRule="auto"/>
              <w:jc w:val="center"/>
              <w:rPr>
                <w:rFonts w:ascii="Arial" w:hAnsi="Arial" w:cs="Arial"/>
              </w:rPr>
            </w:pPr>
          </w:p>
          <w:p w14:paraId="02A4816C" w14:textId="77777777" w:rsidR="001A312E" w:rsidRPr="00F55C73" w:rsidRDefault="001A312E" w:rsidP="001A312E">
            <w:pPr>
              <w:tabs>
                <w:tab w:val="left" w:pos="284"/>
              </w:tabs>
              <w:spacing w:line="360" w:lineRule="auto"/>
              <w:jc w:val="center"/>
              <w:rPr>
                <w:rFonts w:ascii="Arial" w:hAnsi="Arial" w:cs="Arial"/>
              </w:rPr>
            </w:pPr>
          </w:p>
          <w:p w14:paraId="7C05BF55" w14:textId="77777777" w:rsidR="001A312E" w:rsidRPr="00F55C73" w:rsidRDefault="001A312E" w:rsidP="001A312E">
            <w:pPr>
              <w:tabs>
                <w:tab w:val="left" w:pos="284"/>
              </w:tabs>
              <w:spacing w:line="360" w:lineRule="auto"/>
              <w:jc w:val="center"/>
              <w:rPr>
                <w:rFonts w:ascii="Arial" w:hAnsi="Arial" w:cs="Arial"/>
              </w:rPr>
            </w:pPr>
          </w:p>
          <w:p w14:paraId="038A1B71" w14:textId="77777777" w:rsidR="001A312E" w:rsidRPr="00F55C73" w:rsidRDefault="001A312E" w:rsidP="001A312E">
            <w:pPr>
              <w:tabs>
                <w:tab w:val="left" w:pos="284"/>
              </w:tabs>
              <w:spacing w:line="360" w:lineRule="auto"/>
              <w:jc w:val="center"/>
              <w:rPr>
                <w:rFonts w:ascii="Arial" w:hAnsi="Arial" w:cs="Arial"/>
              </w:rPr>
            </w:pPr>
          </w:p>
          <w:p w14:paraId="644B7652"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4.000</w:t>
            </w:r>
          </w:p>
        </w:tc>
      </w:tr>
      <w:tr w:rsidR="001A312E" w:rsidRPr="00325BDF" w14:paraId="14BBD598" w14:textId="77777777" w:rsidTr="00E32AC0">
        <w:tc>
          <w:tcPr>
            <w:tcW w:w="708" w:type="dxa"/>
            <w:tcBorders>
              <w:bottom w:val="single" w:sz="4" w:space="0" w:color="auto"/>
            </w:tcBorders>
          </w:tcPr>
          <w:p w14:paraId="3034D3E0" w14:textId="77777777" w:rsidR="001A312E" w:rsidRPr="00325BDF" w:rsidRDefault="001A312E" w:rsidP="001A312E">
            <w:pPr>
              <w:tabs>
                <w:tab w:val="left" w:pos="284"/>
              </w:tabs>
              <w:jc w:val="center"/>
              <w:rPr>
                <w:rFonts w:ascii="Arial" w:hAnsi="Arial" w:cs="Arial"/>
              </w:rPr>
            </w:pPr>
            <w:r>
              <w:rPr>
                <w:rFonts w:ascii="Arial" w:hAnsi="Arial" w:cs="Arial"/>
              </w:rPr>
              <w:t>34</w:t>
            </w:r>
          </w:p>
        </w:tc>
        <w:tc>
          <w:tcPr>
            <w:tcW w:w="7513" w:type="dxa"/>
            <w:gridSpan w:val="3"/>
          </w:tcPr>
          <w:p w14:paraId="75B0F836" w14:textId="77777777" w:rsidR="001A312E" w:rsidRPr="00B7177C" w:rsidRDefault="001A312E" w:rsidP="001A312E">
            <w:pPr>
              <w:tabs>
                <w:tab w:val="left" w:pos="34"/>
              </w:tabs>
              <w:spacing w:line="360" w:lineRule="auto"/>
              <w:ind w:left="34" w:right="34"/>
              <w:jc w:val="both"/>
              <w:rPr>
                <w:rFonts w:ascii="Arial" w:hAnsi="Arial" w:cs="Arial"/>
                <w:sz w:val="22"/>
                <w:szCs w:val="22"/>
              </w:rPr>
            </w:pPr>
            <w:r w:rsidRPr="00B7177C">
              <w:rPr>
                <w:rFonts w:ascii="Arial" w:hAnsi="Arial" w:cs="Arial"/>
                <w:sz w:val="22"/>
                <w:szCs w:val="22"/>
              </w:rPr>
              <w:t>Periodical maintenance on regular intervals   so as to keep site presentable, infrastructure functional ,  prevent from further wear tear and  enhance durable life . i.e. Removal  of deposits, wild growth, sweeping and cleaning of area,  filling of rain cuts, soil erosion sections,  petty repair /  maintenance  of  electrical ,  water supply, sanitary , lawns etc</w:t>
            </w:r>
          </w:p>
        </w:tc>
        <w:tc>
          <w:tcPr>
            <w:tcW w:w="1559" w:type="dxa"/>
            <w:tcBorders>
              <w:left w:val="single" w:sz="4" w:space="0" w:color="auto"/>
            </w:tcBorders>
          </w:tcPr>
          <w:p w14:paraId="212F2688" w14:textId="77777777" w:rsidR="001A312E" w:rsidRPr="00F55C73" w:rsidRDefault="001A312E" w:rsidP="001A312E">
            <w:pPr>
              <w:tabs>
                <w:tab w:val="left" w:pos="284"/>
              </w:tabs>
              <w:spacing w:line="360" w:lineRule="auto"/>
              <w:jc w:val="center"/>
              <w:rPr>
                <w:rFonts w:ascii="Arial" w:hAnsi="Arial" w:cs="Arial"/>
              </w:rPr>
            </w:pPr>
          </w:p>
          <w:p w14:paraId="28E5ED13" w14:textId="77777777" w:rsidR="001A312E" w:rsidRPr="00F55C73" w:rsidRDefault="001A312E" w:rsidP="001A312E">
            <w:pPr>
              <w:tabs>
                <w:tab w:val="left" w:pos="284"/>
              </w:tabs>
              <w:spacing w:line="360" w:lineRule="auto"/>
              <w:jc w:val="center"/>
              <w:rPr>
                <w:rFonts w:ascii="Arial" w:hAnsi="Arial" w:cs="Arial"/>
              </w:rPr>
            </w:pPr>
          </w:p>
          <w:p w14:paraId="17C4B830" w14:textId="77777777" w:rsidR="001A312E" w:rsidRPr="00F55C73" w:rsidRDefault="001A312E" w:rsidP="001A312E">
            <w:pPr>
              <w:tabs>
                <w:tab w:val="left" w:pos="284"/>
              </w:tabs>
              <w:spacing w:line="360" w:lineRule="auto"/>
              <w:jc w:val="center"/>
              <w:rPr>
                <w:rFonts w:ascii="Arial" w:hAnsi="Arial" w:cs="Arial"/>
              </w:rPr>
            </w:pPr>
          </w:p>
          <w:p w14:paraId="70DACB72" w14:textId="77777777" w:rsidR="001A312E" w:rsidRPr="00F55C73" w:rsidRDefault="001A312E" w:rsidP="001A312E">
            <w:pPr>
              <w:tabs>
                <w:tab w:val="left" w:pos="284"/>
              </w:tabs>
              <w:spacing w:line="360" w:lineRule="auto"/>
              <w:jc w:val="center"/>
              <w:rPr>
                <w:rFonts w:ascii="Arial" w:hAnsi="Arial" w:cs="Arial"/>
              </w:rPr>
            </w:pPr>
            <w:r w:rsidRPr="00F55C73">
              <w:rPr>
                <w:rFonts w:ascii="Arial" w:hAnsi="Arial" w:cs="Arial"/>
              </w:rPr>
              <w:t>1.500</w:t>
            </w:r>
          </w:p>
        </w:tc>
      </w:tr>
      <w:tr w:rsidR="001A312E" w:rsidRPr="00325BDF" w14:paraId="4D0DE552" w14:textId="77777777" w:rsidTr="00E32AC0">
        <w:tc>
          <w:tcPr>
            <w:tcW w:w="8221" w:type="dxa"/>
            <w:gridSpan w:val="4"/>
            <w:tcBorders>
              <w:top w:val="single" w:sz="4" w:space="0" w:color="auto"/>
              <w:bottom w:val="single" w:sz="4" w:space="0" w:color="auto"/>
            </w:tcBorders>
          </w:tcPr>
          <w:p w14:paraId="04FDE165" w14:textId="77777777" w:rsidR="001A312E" w:rsidRPr="00325BDF" w:rsidRDefault="001A312E" w:rsidP="001A312E">
            <w:pPr>
              <w:tabs>
                <w:tab w:val="left" w:pos="284"/>
              </w:tabs>
              <w:spacing w:line="360" w:lineRule="auto"/>
              <w:jc w:val="both"/>
              <w:rPr>
                <w:rFonts w:ascii="Arial" w:hAnsi="Arial" w:cs="Arial"/>
                <w:b/>
                <w:i/>
              </w:rPr>
            </w:pPr>
            <w:r w:rsidRPr="00325BDF">
              <w:rPr>
                <w:rFonts w:ascii="Arial" w:hAnsi="Arial" w:cs="Arial"/>
                <w:b/>
                <w:i/>
                <w:sz w:val="28"/>
                <w:szCs w:val="28"/>
              </w:rPr>
              <w:t>V :</w:t>
            </w:r>
            <w:r w:rsidRPr="00325BDF">
              <w:rPr>
                <w:rFonts w:ascii="Arial" w:hAnsi="Arial" w:cs="Arial"/>
                <w:b/>
                <w:i/>
              </w:rPr>
              <w:t xml:space="preserve"> Development of Jamal </w:t>
            </w:r>
            <w:proofErr w:type="spellStart"/>
            <w:r w:rsidRPr="00325BDF">
              <w:rPr>
                <w:rFonts w:ascii="Arial" w:hAnsi="Arial" w:cs="Arial"/>
                <w:b/>
                <w:i/>
              </w:rPr>
              <w:t>Garhi</w:t>
            </w:r>
            <w:proofErr w:type="spellEnd"/>
            <w:r w:rsidRPr="00325BDF">
              <w:rPr>
                <w:rFonts w:ascii="Arial" w:hAnsi="Arial" w:cs="Arial"/>
                <w:b/>
                <w:i/>
              </w:rPr>
              <w:t xml:space="preserve"> Site </w:t>
            </w:r>
          </w:p>
        </w:tc>
        <w:tc>
          <w:tcPr>
            <w:tcW w:w="1559" w:type="dxa"/>
            <w:tcBorders>
              <w:left w:val="single" w:sz="4" w:space="0" w:color="auto"/>
            </w:tcBorders>
          </w:tcPr>
          <w:p w14:paraId="1ABC8382" w14:textId="77777777" w:rsidR="001A312E" w:rsidRPr="00325BDF" w:rsidRDefault="001A312E" w:rsidP="001A312E">
            <w:pPr>
              <w:tabs>
                <w:tab w:val="left" w:pos="284"/>
              </w:tabs>
              <w:spacing w:line="360" w:lineRule="auto"/>
              <w:jc w:val="center"/>
              <w:rPr>
                <w:rFonts w:ascii="Arial" w:hAnsi="Arial" w:cs="Arial"/>
              </w:rPr>
            </w:pPr>
          </w:p>
        </w:tc>
      </w:tr>
      <w:tr w:rsidR="001A312E" w:rsidRPr="00325BDF" w14:paraId="3D36773D" w14:textId="77777777" w:rsidTr="00B7177C">
        <w:tc>
          <w:tcPr>
            <w:tcW w:w="708" w:type="dxa"/>
            <w:tcBorders>
              <w:top w:val="single" w:sz="4" w:space="0" w:color="auto"/>
            </w:tcBorders>
          </w:tcPr>
          <w:p w14:paraId="2923657D" w14:textId="77777777" w:rsidR="001A312E" w:rsidRPr="00325BDF" w:rsidRDefault="001A312E" w:rsidP="001A312E">
            <w:pPr>
              <w:tabs>
                <w:tab w:val="left" w:pos="284"/>
              </w:tabs>
              <w:jc w:val="center"/>
              <w:rPr>
                <w:rFonts w:ascii="Arial" w:hAnsi="Arial" w:cs="Arial"/>
              </w:rPr>
            </w:pPr>
            <w:r>
              <w:rPr>
                <w:rFonts w:ascii="Arial" w:hAnsi="Arial" w:cs="Arial"/>
              </w:rPr>
              <w:t xml:space="preserve"> 35</w:t>
            </w:r>
          </w:p>
        </w:tc>
        <w:tc>
          <w:tcPr>
            <w:tcW w:w="7513" w:type="dxa"/>
            <w:gridSpan w:val="3"/>
          </w:tcPr>
          <w:p w14:paraId="4DF93910" w14:textId="77777777" w:rsidR="001A312E" w:rsidRPr="00B7177C"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 xml:space="preserve"> Improvement of approach road from village road / canal to site located on hill top with necessary drainage work. </w:t>
            </w:r>
          </w:p>
        </w:tc>
        <w:tc>
          <w:tcPr>
            <w:tcW w:w="1559" w:type="dxa"/>
            <w:tcBorders>
              <w:left w:val="single" w:sz="4" w:space="0" w:color="auto"/>
            </w:tcBorders>
          </w:tcPr>
          <w:p w14:paraId="6D0EEDAE" w14:textId="77777777" w:rsidR="001A312E" w:rsidRPr="00325BDF" w:rsidRDefault="001A312E" w:rsidP="001A312E">
            <w:pPr>
              <w:tabs>
                <w:tab w:val="left" w:pos="284"/>
              </w:tabs>
              <w:spacing w:line="360" w:lineRule="auto"/>
              <w:jc w:val="center"/>
              <w:rPr>
                <w:rFonts w:ascii="Arial" w:hAnsi="Arial" w:cs="Arial"/>
              </w:rPr>
            </w:pPr>
          </w:p>
          <w:p w14:paraId="70C1285D"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6.0</w:t>
            </w:r>
            <w:r w:rsidRPr="00325BDF">
              <w:rPr>
                <w:rFonts w:ascii="Arial" w:hAnsi="Arial" w:cs="Arial"/>
              </w:rPr>
              <w:t>00</w:t>
            </w:r>
          </w:p>
        </w:tc>
      </w:tr>
      <w:tr w:rsidR="001A312E" w:rsidRPr="00325BDF" w14:paraId="53AA1163" w14:textId="77777777" w:rsidTr="00B7177C">
        <w:tc>
          <w:tcPr>
            <w:tcW w:w="708" w:type="dxa"/>
            <w:tcBorders>
              <w:top w:val="single" w:sz="4" w:space="0" w:color="auto"/>
            </w:tcBorders>
          </w:tcPr>
          <w:p w14:paraId="6D8937F3" w14:textId="77777777" w:rsidR="001A312E" w:rsidRPr="00325BDF" w:rsidRDefault="001A312E" w:rsidP="001A312E">
            <w:pPr>
              <w:tabs>
                <w:tab w:val="left" w:pos="284"/>
              </w:tabs>
              <w:jc w:val="center"/>
              <w:rPr>
                <w:rFonts w:ascii="Arial" w:hAnsi="Arial" w:cs="Arial"/>
              </w:rPr>
            </w:pPr>
            <w:r w:rsidRPr="00325BDF">
              <w:rPr>
                <w:rFonts w:ascii="Arial" w:hAnsi="Arial" w:cs="Arial"/>
              </w:rPr>
              <w:t>3</w:t>
            </w:r>
            <w:r>
              <w:rPr>
                <w:rFonts w:ascii="Arial" w:hAnsi="Arial" w:cs="Arial"/>
              </w:rPr>
              <w:t>6</w:t>
            </w:r>
          </w:p>
        </w:tc>
        <w:tc>
          <w:tcPr>
            <w:tcW w:w="7513" w:type="dxa"/>
            <w:gridSpan w:val="3"/>
          </w:tcPr>
          <w:p w14:paraId="4434487C"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Development of lawn with tree plantation at foothill and hill top with parking, street lights facilities including boundary wall,    railing, entrance gate, fencing and necessary </w:t>
            </w:r>
            <w:proofErr w:type="spellStart"/>
            <w:r w:rsidRPr="00B7177C">
              <w:rPr>
                <w:rFonts w:ascii="Arial" w:hAnsi="Arial" w:cs="Arial"/>
                <w:sz w:val="22"/>
                <w:szCs w:val="22"/>
              </w:rPr>
              <w:t>purda</w:t>
            </w:r>
            <w:proofErr w:type="spellEnd"/>
            <w:r w:rsidRPr="00B7177C">
              <w:rPr>
                <w:rFonts w:ascii="Arial" w:hAnsi="Arial" w:cs="Arial"/>
                <w:sz w:val="22"/>
                <w:szCs w:val="22"/>
              </w:rPr>
              <w:t xml:space="preserve"> / louvers for privacy of village located at foot hill on southern side of site.</w:t>
            </w:r>
          </w:p>
        </w:tc>
        <w:tc>
          <w:tcPr>
            <w:tcW w:w="1559" w:type="dxa"/>
            <w:tcBorders>
              <w:left w:val="single" w:sz="4" w:space="0" w:color="auto"/>
            </w:tcBorders>
          </w:tcPr>
          <w:p w14:paraId="24CD8368" w14:textId="77777777" w:rsidR="001A312E" w:rsidRPr="00325BDF" w:rsidRDefault="001A312E" w:rsidP="001A312E">
            <w:pPr>
              <w:tabs>
                <w:tab w:val="left" w:pos="284"/>
              </w:tabs>
              <w:spacing w:line="360" w:lineRule="auto"/>
              <w:jc w:val="center"/>
              <w:rPr>
                <w:rFonts w:ascii="Arial" w:hAnsi="Arial" w:cs="Arial"/>
              </w:rPr>
            </w:pPr>
          </w:p>
          <w:p w14:paraId="7B36F5C2" w14:textId="77777777" w:rsidR="001A312E" w:rsidRPr="00325BDF" w:rsidRDefault="001A312E" w:rsidP="001A312E">
            <w:pPr>
              <w:tabs>
                <w:tab w:val="left" w:pos="284"/>
              </w:tabs>
              <w:spacing w:line="360" w:lineRule="auto"/>
              <w:jc w:val="center"/>
              <w:rPr>
                <w:rFonts w:ascii="Arial" w:hAnsi="Arial" w:cs="Arial"/>
              </w:rPr>
            </w:pPr>
          </w:p>
          <w:p w14:paraId="067F1089"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4.000</w:t>
            </w:r>
          </w:p>
        </w:tc>
      </w:tr>
      <w:tr w:rsidR="001A312E" w:rsidRPr="00325BDF" w14:paraId="069E27AA" w14:textId="77777777" w:rsidTr="00B7177C">
        <w:tc>
          <w:tcPr>
            <w:tcW w:w="708" w:type="dxa"/>
            <w:tcBorders>
              <w:top w:val="single" w:sz="4" w:space="0" w:color="auto"/>
            </w:tcBorders>
          </w:tcPr>
          <w:p w14:paraId="3E69F6F4" w14:textId="77777777" w:rsidR="001A312E" w:rsidRPr="00325BDF" w:rsidRDefault="001A312E" w:rsidP="001A312E">
            <w:pPr>
              <w:tabs>
                <w:tab w:val="left" w:pos="284"/>
              </w:tabs>
              <w:jc w:val="center"/>
              <w:rPr>
                <w:rFonts w:ascii="Arial" w:hAnsi="Arial" w:cs="Arial"/>
              </w:rPr>
            </w:pPr>
            <w:r w:rsidRPr="00325BDF">
              <w:rPr>
                <w:rFonts w:ascii="Arial" w:hAnsi="Arial" w:cs="Arial"/>
              </w:rPr>
              <w:t>3</w:t>
            </w:r>
            <w:r>
              <w:rPr>
                <w:rFonts w:ascii="Arial" w:hAnsi="Arial" w:cs="Arial"/>
              </w:rPr>
              <w:t>7</w:t>
            </w:r>
          </w:p>
        </w:tc>
        <w:tc>
          <w:tcPr>
            <w:tcW w:w="7513" w:type="dxa"/>
            <w:gridSpan w:val="3"/>
          </w:tcPr>
          <w:p w14:paraId="0233CF61"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Construction of tuck shop, portable type visitor sheds and watch posts including  improvement of toilet, water and electric supply  facilities </w:t>
            </w:r>
          </w:p>
        </w:tc>
        <w:tc>
          <w:tcPr>
            <w:tcW w:w="1559" w:type="dxa"/>
            <w:tcBorders>
              <w:left w:val="single" w:sz="4" w:space="0" w:color="auto"/>
            </w:tcBorders>
          </w:tcPr>
          <w:p w14:paraId="18A75C76" w14:textId="77777777" w:rsidR="001A312E" w:rsidRPr="00325BDF" w:rsidRDefault="001A312E" w:rsidP="001A312E">
            <w:pPr>
              <w:tabs>
                <w:tab w:val="left" w:pos="284"/>
              </w:tabs>
              <w:spacing w:line="360" w:lineRule="auto"/>
              <w:jc w:val="center"/>
              <w:rPr>
                <w:rFonts w:ascii="Arial" w:hAnsi="Arial" w:cs="Arial"/>
              </w:rPr>
            </w:pPr>
          </w:p>
          <w:p w14:paraId="6792D264"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4.0</w:t>
            </w:r>
            <w:r w:rsidRPr="00325BDF">
              <w:rPr>
                <w:rFonts w:ascii="Arial" w:hAnsi="Arial" w:cs="Arial"/>
              </w:rPr>
              <w:t>00</w:t>
            </w:r>
          </w:p>
        </w:tc>
      </w:tr>
      <w:tr w:rsidR="001A312E" w:rsidRPr="00325BDF" w14:paraId="5E77315E" w14:textId="77777777" w:rsidTr="00B7177C">
        <w:tc>
          <w:tcPr>
            <w:tcW w:w="708" w:type="dxa"/>
            <w:tcBorders>
              <w:top w:val="single" w:sz="4" w:space="0" w:color="auto"/>
            </w:tcBorders>
          </w:tcPr>
          <w:p w14:paraId="7C64565B" w14:textId="77777777" w:rsidR="001A312E" w:rsidRPr="00325BDF" w:rsidRDefault="001A312E" w:rsidP="001A312E">
            <w:pPr>
              <w:tabs>
                <w:tab w:val="left" w:pos="284"/>
              </w:tabs>
              <w:jc w:val="center"/>
              <w:rPr>
                <w:rFonts w:ascii="Arial" w:hAnsi="Arial" w:cs="Arial"/>
              </w:rPr>
            </w:pPr>
            <w:r w:rsidRPr="00325BDF">
              <w:rPr>
                <w:rFonts w:ascii="Arial" w:hAnsi="Arial" w:cs="Arial"/>
              </w:rPr>
              <w:t>3</w:t>
            </w:r>
            <w:r>
              <w:rPr>
                <w:rFonts w:ascii="Arial" w:hAnsi="Arial" w:cs="Arial"/>
              </w:rPr>
              <w:t>8</w:t>
            </w:r>
          </w:p>
        </w:tc>
        <w:tc>
          <w:tcPr>
            <w:tcW w:w="7513" w:type="dxa"/>
            <w:gridSpan w:val="3"/>
          </w:tcPr>
          <w:p w14:paraId="3051EAB4"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Conservation of ancient, fragile, bulged, leaned and  shattered  structural remains, architecture and artistry work  through appropriate  Conservation measures </w:t>
            </w:r>
            <w:proofErr w:type="spellStart"/>
            <w:r w:rsidRPr="00B7177C">
              <w:rPr>
                <w:rFonts w:ascii="Arial" w:hAnsi="Arial" w:cs="Arial"/>
                <w:sz w:val="22"/>
                <w:szCs w:val="22"/>
              </w:rPr>
              <w:t>i.e</w:t>
            </w:r>
            <w:proofErr w:type="spellEnd"/>
            <w:r w:rsidRPr="00B7177C">
              <w:rPr>
                <w:rFonts w:ascii="Arial" w:hAnsi="Arial" w:cs="Arial"/>
                <w:sz w:val="22"/>
                <w:szCs w:val="22"/>
              </w:rPr>
              <w:t xml:space="preserve"> Preservation, Restoration, </w:t>
            </w:r>
            <w:proofErr w:type="spellStart"/>
            <w:r w:rsidRPr="00B7177C">
              <w:rPr>
                <w:rFonts w:ascii="Arial" w:hAnsi="Arial" w:cs="Arial"/>
                <w:sz w:val="22"/>
                <w:szCs w:val="22"/>
              </w:rPr>
              <w:t>Anastylosis</w:t>
            </w:r>
            <w:proofErr w:type="spellEnd"/>
            <w:r w:rsidRPr="00B7177C">
              <w:rPr>
                <w:rFonts w:ascii="Arial" w:hAnsi="Arial" w:cs="Arial"/>
                <w:sz w:val="22"/>
                <w:szCs w:val="22"/>
              </w:rPr>
              <w:t xml:space="preserve">,  Under pinning, Water tightening, Sheltering, Shoring, Buttressing and other associated activities as deemed necessary keeping in view site requirement,  fulfil  Archaeological  obligations,   ensure  quality  and harmonious to site environment.  Conservation work restricted to selected structures.  </w:t>
            </w:r>
          </w:p>
        </w:tc>
        <w:tc>
          <w:tcPr>
            <w:tcW w:w="1559" w:type="dxa"/>
            <w:tcBorders>
              <w:left w:val="single" w:sz="4" w:space="0" w:color="auto"/>
            </w:tcBorders>
          </w:tcPr>
          <w:p w14:paraId="51A5C8CA" w14:textId="77777777" w:rsidR="001A312E" w:rsidRPr="00325BDF" w:rsidRDefault="001A312E" w:rsidP="001A312E">
            <w:pPr>
              <w:tabs>
                <w:tab w:val="left" w:pos="284"/>
              </w:tabs>
              <w:spacing w:line="360" w:lineRule="auto"/>
              <w:jc w:val="center"/>
              <w:rPr>
                <w:rFonts w:ascii="Arial" w:hAnsi="Arial" w:cs="Arial"/>
              </w:rPr>
            </w:pPr>
          </w:p>
          <w:p w14:paraId="6014DF92" w14:textId="77777777" w:rsidR="001A312E" w:rsidRPr="00325BDF" w:rsidRDefault="001A312E" w:rsidP="001A312E">
            <w:pPr>
              <w:tabs>
                <w:tab w:val="left" w:pos="284"/>
              </w:tabs>
              <w:spacing w:line="360" w:lineRule="auto"/>
              <w:jc w:val="center"/>
              <w:rPr>
                <w:rFonts w:ascii="Arial" w:hAnsi="Arial" w:cs="Arial"/>
              </w:rPr>
            </w:pPr>
          </w:p>
          <w:p w14:paraId="1BD1DD5A" w14:textId="77777777" w:rsidR="001A312E" w:rsidRPr="00325BDF" w:rsidRDefault="001A312E" w:rsidP="001A312E">
            <w:pPr>
              <w:tabs>
                <w:tab w:val="left" w:pos="284"/>
              </w:tabs>
              <w:spacing w:line="360" w:lineRule="auto"/>
              <w:jc w:val="center"/>
              <w:rPr>
                <w:rFonts w:ascii="Arial" w:hAnsi="Arial" w:cs="Arial"/>
              </w:rPr>
            </w:pPr>
          </w:p>
          <w:p w14:paraId="5D257C18" w14:textId="77777777" w:rsidR="001A312E" w:rsidRPr="00325BDF" w:rsidRDefault="001A312E" w:rsidP="001A312E">
            <w:pPr>
              <w:tabs>
                <w:tab w:val="left" w:pos="284"/>
              </w:tabs>
              <w:spacing w:line="360" w:lineRule="auto"/>
              <w:jc w:val="center"/>
              <w:rPr>
                <w:rFonts w:ascii="Arial" w:hAnsi="Arial" w:cs="Arial"/>
              </w:rPr>
            </w:pPr>
          </w:p>
          <w:p w14:paraId="0216799E" w14:textId="77777777" w:rsidR="001A312E" w:rsidRPr="00325BDF" w:rsidRDefault="001A312E" w:rsidP="001A312E">
            <w:pPr>
              <w:tabs>
                <w:tab w:val="left" w:pos="284"/>
              </w:tabs>
              <w:spacing w:line="360" w:lineRule="auto"/>
              <w:jc w:val="center"/>
              <w:rPr>
                <w:rFonts w:ascii="Arial" w:hAnsi="Arial" w:cs="Arial"/>
              </w:rPr>
            </w:pPr>
          </w:p>
          <w:p w14:paraId="33444E28"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4.000</w:t>
            </w:r>
          </w:p>
        </w:tc>
      </w:tr>
      <w:tr w:rsidR="001A312E" w:rsidRPr="00325BDF" w14:paraId="4E8D9AFF" w14:textId="77777777" w:rsidTr="00B7177C">
        <w:tc>
          <w:tcPr>
            <w:tcW w:w="708" w:type="dxa"/>
            <w:tcBorders>
              <w:top w:val="single" w:sz="4" w:space="0" w:color="auto"/>
            </w:tcBorders>
          </w:tcPr>
          <w:p w14:paraId="1DADD604" w14:textId="77777777" w:rsidR="001A312E" w:rsidRPr="00325BDF" w:rsidRDefault="001A312E" w:rsidP="001A312E">
            <w:pPr>
              <w:tabs>
                <w:tab w:val="left" w:pos="284"/>
              </w:tabs>
              <w:jc w:val="center"/>
              <w:rPr>
                <w:rFonts w:ascii="Arial" w:hAnsi="Arial" w:cs="Arial"/>
              </w:rPr>
            </w:pPr>
            <w:r>
              <w:rPr>
                <w:rFonts w:ascii="Arial" w:hAnsi="Arial" w:cs="Arial"/>
              </w:rPr>
              <w:t>39</w:t>
            </w:r>
          </w:p>
        </w:tc>
        <w:tc>
          <w:tcPr>
            <w:tcW w:w="7513" w:type="dxa"/>
            <w:gridSpan w:val="3"/>
          </w:tcPr>
          <w:p w14:paraId="30F81C63" w14:textId="77777777" w:rsidR="001A312E"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 xml:space="preserve">Periodical maintenance on regular intervals   so as to keep site presentable, infrastructure functional ,  prevent from further wear tear and  </w:t>
            </w:r>
            <w:r w:rsidRPr="00B7177C">
              <w:rPr>
                <w:rFonts w:ascii="Arial" w:hAnsi="Arial" w:cs="Arial"/>
                <w:sz w:val="22"/>
                <w:szCs w:val="22"/>
              </w:rPr>
              <w:lastRenderedPageBreak/>
              <w:t>enhance durable life . i.e. Removal  of deposits, wild growth, sweeping and cleaning of area,  filling of rain cuts, soil erosion sections,  petty repair /  maintenance  of  electrical ,  water supply, sanitary , lawns etc</w:t>
            </w:r>
          </w:p>
          <w:p w14:paraId="3965E000" w14:textId="77777777" w:rsidR="001A312E" w:rsidRPr="00B7177C" w:rsidRDefault="001A312E" w:rsidP="001A312E">
            <w:pPr>
              <w:tabs>
                <w:tab w:val="left" w:pos="284"/>
              </w:tabs>
              <w:spacing w:line="360" w:lineRule="auto"/>
              <w:jc w:val="both"/>
              <w:rPr>
                <w:rFonts w:ascii="Arial" w:hAnsi="Arial" w:cs="Arial"/>
                <w:sz w:val="22"/>
                <w:szCs w:val="22"/>
              </w:rPr>
            </w:pPr>
          </w:p>
        </w:tc>
        <w:tc>
          <w:tcPr>
            <w:tcW w:w="1559" w:type="dxa"/>
            <w:tcBorders>
              <w:left w:val="single" w:sz="4" w:space="0" w:color="auto"/>
            </w:tcBorders>
          </w:tcPr>
          <w:p w14:paraId="144F3845" w14:textId="77777777" w:rsidR="001A312E" w:rsidRPr="00325BDF" w:rsidRDefault="001A312E" w:rsidP="001A312E">
            <w:pPr>
              <w:tabs>
                <w:tab w:val="left" w:pos="284"/>
              </w:tabs>
              <w:spacing w:line="360" w:lineRule="auto"/>
              <w:jc w:val="center"/>
              <w:rPr>
                <w:rFonts w:ascii="Arial" w:hAnsi="Arial" w:cs="Arial"/>
              </w:rPr>
            </w:pPr>
          </w:p>
          <w:p w14:paraId="3E2E617E" w14:textId="77777777" w:rsidR="001A312E" w:rsidRPr="00325BDF" w:rsidRDefault="001A312E" w:rsidP="001A312E">
            <w:pPr>
              <w:tabs>
                <w:tab w:val="left" w:pos="284"/>
              </w:tabs>
              <w:spacing w:line="360" w:lineRule="auto"/>
              <w:jc w:val="center"/>
              <w:rPr>
                <w:rFonts w:ascii="Arial" w:hAnsi="Arial" w:cs="Arial"/>
              </w:rPr>
            </w:pPr>
          </w:p>
          <w:p w14:paraId="145F01FB" w14:textId="77777777" w:rsidR="001A312E" w:rsidRDefault="001A312E" w:rsidP="001A312E">
            <w:pPr>
              <w:tabs>
                <w:tab w:val="left" w:pos="284"/>
              </w:tabs>
              <w:spacing w:line="360" w:lineRule="auto"/>
              <w:jc w:val="center"/>
              <w:rPr>
                <w:rFonts w:ascii="Arial" w:hAnsi="Arial" w:cs="Arial"/>
              </w:rPr>
            </w:pPr>
            <w:r>
              <w:rPr>
                <w:rFonts w:ascii="Arial" w:hAnsi="Arial" w:cs="Arial"/>
              </w:rPr>
              <w:t>1.0</w:t>
            </w:r>
            <w:r w:rsidRPr="00325BDF">
              <w:rPr>
                <w:rFonts w:ascii="Arial" w:hAnsi="Arial" w:cs="Arial"/>
              </w:rPr>
              <w:t>00</w:t>
            </w:r>
          </w:p>
          <w:p w14:paraId="1BDBC08B" w14:textId="77777777" w:rsidR="001A312E" w:rsidRDefault="001A312E" w:rsidP="001A312E">
            <w:pPr>
              <w:tabs>
                <w:tab w:val="left" w:pos="284"/>
              </w:tabs>
              <w:spacing w:line="360" w:lineRule="auto"/>
              <w:jc w:val="center"/>
              <w:rPr>
                <w:rFonts w:ascii="Arial" w:hAnsi="Arial" w:cs="Arial"/>
              </w:rPr>
            </w:pPr>
          </w:p>
          <w:p w14:paraId="58765D7A" w14:textId="77777777" w:rsidR="001A312E" w:rsidRDefault="001A312E" w:rsidP="001A312E">
            <w:pPr>
              <w:tabs>
                <w:tab w:val="left" w:pos="284"/>
              </w:tabs>
              <w:spacing w:line="360" w:lineRule="auto"/>
              <w:jc w:val="center"/>
              <w:rPr>
                <w:rFonts w:ascii="Arial" w:hAnsi="Arial" w:cs="Arial"/>
              </w:rPr>
            </w:pPr>
          </w:p>
          <w:p w14:paraId="4FECE803" w14:textId="77777777" w:rsidR="001A312E" w:rsidRPr="00BB3F1D" w:rsidRDefault="001A312E" w:rsidP="001A312E">
            <w:pPr>
              <w:tabs>
                <w:tab w:val="left" w:pos="284"/>
              </w:tabs>
              <w:spacing w:line="360" w:lineRule="auto"/>
              <w:jc w:val="right"/>
              <w:rPr>
                <w:rFonts w:ascii="Arial" w:hAnsi="Arial" w:cs="Arial"/>
                <w:b/>
              </w:rPr>
            </w:pPr>
            <w:r w:rsidRPr="00BB3F1D">
              <w:rPr>
                <w:rFonts w:ascii="Arial" w:hAnsi="Arial" w:cs="Arial"/>
                <w:b/>
              </w:rPr>
              <w:t>P-15</w:t>
            </w:r>
          </w:p>
        </w:tc>
      </w:tr>
      <w:tr w:rsidR="001A312E" w:rsidRPr="00325BDF" w14:paraId="367ACBE4" w14:textId="77777777" w:rsidTr="00E32AC0">
        <w:tc>
          <w:tcPr>
            <w:tcW w:w="8221" w:type="dxa"/>
            <w:gridSpan w:val="4"/>
            <w:tcBorders>
              <w:top w:val="single" w:sz="4" w:space="0" w:color="auto"/>
            </w:tcBorders>
          </w:tcPr>
          <w:p w14:paraId="298015A9" w14:textId="77777777" w:rsidR="001A312E" w:rsidRDefault="001A312E" w:rsidP="001A312E">
            <w:pPr>
              <w:tabs>
                <w:tab w:val="left" w:pos="284"/>
              </w:tabs>
              <w:spacing w:line="360" w:lineRule="auto"/>
              <w:rPr>
                <w:rFonts w:ascii="Arial" w:hAnsi="Arial" w:cs="Arial"/>
                <w:b/>
                <w:sz w:val="28"/>
                <w:szCs w:val="28"/>
              </w:rPr>
            </w:pPr>
            <w:r w:rsidRPr="00325BDF">
              <w:rPr>
                <w:rFonts w:ascii="Arial" w:hAnsi="Arial" w:cs="Arial"/>
                <w:b/>
                <w:sz w:val="28"/>
                <w:szCs w:val="28"/>
              </w:rPr>
              <w:lastRenderedPageBreak/>
              <w:t xml:space="preserve"> </w:t>
            </w:r>
          </w:p>
          <w:p w14:paraId="31CBB2E3" w14:textId="77777777" w:rsidR="001A312E" w:rsidRPr="00325BDF" w:rsidRDefault="001A312E" w:rsidP="001A312E">
            <w:pPr>
              <w:tabs>
                <w:tab w:val="left" w:pos="284"/>
              </w:tabs>
              <w:spacing w:line="360" w:lineRule="auto"/>
              <w:rPr>
                <w:rFonts w:ascii="Arial" w:hAnsi="Arial" w:cs="Arial"/>
                <w:b/>
                <w:i/>
              </w:rPr>
            </w:pPr>
            <w:r w:rsidRPr="00325BDF">
              <w:rPr>
                <w:rFonts w:ascii="Arial" w:hAnsi="Arial" w:cs="Arial"/>
                <w:b/>
                <w:i/>
                <w:sz w:val="28"/>
                <w:szCs w:val="28"/>
              </w:rPr>
              <w:t>VI :</w:t>
            </w:r>
            <w:r w:rsidRPr="00325BDF">
              <w:rPr>
                <w:rFonts w:ascii="Arial" w:hAnsi="Arial" w:cs="Arial"/>
                <w:b/>
                <w:i/>
              </w:rPr>
              <w:t xml:space="preserve"> Development of Ashok Rock </w:t>
            </w:r>
            <w:proofErr w:type="spellStart"/>
            <w:r w:rsidRPr="00325BDF">
              <w:rPr>
                <w:rFonts w:ascii="Arial" w:hAnsi="Arial" w:cs="Arial"/>
                <w:b/>
                <w:i/>
              </w:rPr>
              <w:t>Shahbaz</w:t>
            </w:r>
            <w:proofErr w:type="spellEnd"/>
            <w:r w:rsidRPr="00325BDF">
              <w:rPr>
                <w:rFonts w:ascii="Arial" w:hAnsi="Arial" w:cs="Arial"/>
                <w:b/>
                <w:i/>
              </w:rPr>
              <w:t xml:space="preserve"> </w:t>
            </w:r>
            <w:proofErr w:type="spellStart"/>
            <w:r w:rsidRPr="00325BDF">
              <w:rPr>
                <w:rFonts w:ascii="Arial" w:hAnsi="Arial" w:cs="Arial"/>
                <w:b/>
                <w:i/>
              </w:rPr>
              <w:t>Garhi</w:t>
            </w:r>
            <w:proofErr w:type="spellEnd"/>
            <w:r w:rsidRPr="00325BDF">
              <w:rPr>
                <w:rFonts w:ascii="Arial" w:hAnsi="Arial" w:cs="Arial"/>
                <w:b/>
                <w:i/>
              </w:rPr>
              <w:t xml:space="preserve"> </w:t>
            </w:r>
          </w:p>
        </w:tc>
        <w:tc>
          <w:tcPr>
            <w:tcW w:w="1559" w:type="dxa"/>
            <w:tcBorders>
              <w:left w:val="single" w:sz="4" w:space="0" w:color="auto"/>
            </w:tcBorders>
          </w:tcPr>
          <w:p w14:paraId="6E9A74AC" w14:textId="77777777" w:rsidR="001A312E" w:rsidRPr="00325BDF" w:rsidRDefault="001A312E" w:rsidP="001A312E">
            <w:pPr>
              <w:tabs>
                <w:tab w:val="left" w:pos="284"/>
              </w:tabs>
              <w:spacing w:line="360" w:lineRule="auto"/>
              <w:jc w:val="center"/>
              <w:rPr>
                <w:rFonts w:ascii="Arial" w:hAnsi="Arial" w:cs="Arial"/>
              </w:rPr>
            </w:pPr>
          </w:p>
        </w:tc>
      </w:tr>
      <w:tr w:rsidR="001A312E" w:rsidRPr="00325BDF" w14:paraId="08F30F66" w14:textId="77777777" w:rsidTr="00B7177C">
        <w:tc>
          <w:tcPr>
            <w:tcW w:w="708" w:type="dxa"/>
            <w:tcBorders>
              <w:top w:val="single" w:sz="4" w:space="0" w:color="auto"/>
            </w:tcBorders>
          </w:tcPr>
          <w:p w14:paraId="1FECC8C4" w14:textId="77777777" w:rsidR="001A312E" w:rsidRPr="00325BDF" w:rsidRDefault="001A312E" w:rsidP="001A312E">
            <w:pPr>
              <w:tabs>
                <w:tab w:val="left" w:pos="284"/>
              </w:tabs>
              <w:jc w:val="center"/>
              <w:rPr>
                <w:rFonts w:ascii="Arial" w:hAnsi="Arial" w:cs="Arial"/>
              </w:rPr>
            </w:pPr>
            <w:r w:rsidRPr="00325BDF">
              <w:rPr>
                <w:rFonts w:ascii="Arial" w:hAnsi="Arial" w:cs="Arial"/>
              </w:rPr>
              <w:t>4</w:t>
            </w:r>
            <w:r>
              <w:rPr>
                <w:rFonts w:ascii="Arial" w:hAnsi="Arial" w:cs="Arial"/>
              </w:rPr>
              <w:t>0</w:t>
            </w:r>
          </w:p>
        </w:tc>
        <w:tc>
          <w:tcPr>
            <w:tcW w:w="7513" w:type="dxa"/>
            <w:gridSpan w:val="3"/>
          </w:tcPr>
          <w:p w14:paraId="59DEBFFF" w14:textId="77777777" w:rsidR="001A312E" w:rsidRPr="00B7177C"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Provision of portable shed with appropriate netting/ iron grill of matching and approved design to safe guard inscription engraved on rock from rain and weather hazardous and environmental effect and manmade damages.</w:t>
            </w:r>
          </w:p>
        </w:tc>
        <w:tc>
          <w:tcPr>
            <w:tcW w:w="1559" w:type="dxa"/>
            <w:tcBorders>
              <w:left w:val="single" w:sz="4" w:space="0" w:color="auto"/>
            </w:tcBorders>
          </w:tcPr>
          <w:p w14:paraId="51788DB3" w14:textId="77777777" w:rsidR="001A312E" w:rsidRPr="00325BDF" w:rsidRDefault="001A312E" w:rsidP="001A312E">
            <w:pPr>
              <w:tabs>
                <w:tab w:val="left" w:pos="284"/>
              </w:tabs>
              <w:spacing w:line="360" w:lineRule="auto"/>
              <w:jc w:val="center"/>
              <w:rPr>
                <w:rFonts w:ascii="Arial" w:hAnsi="Arial" w:cs="Arial"/>
              </w:rPr>
            </w:pPr>
          </w:p>
          <w:p w14:paraId="18E0F3BB"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4.000</w:t>
            </w:r>
          </w:p>
        </w:tc>
      </w:tr>
      <w:tr w:rsidR="001A312E" w:rsidRPr="00325BDF" w14:paraId="09F2D1AC" w14:textId="77777777" w:rsidTr="00B7177C">
        <w:tc>
          <w:tcPr>
            <w:tcW w:w="708" w:type="dxa"/>
            <w:tcBorders>
              <w:top w:val="single" w:sz="4" w:space="0" w:color="auto"/>
            </w:tcBorders>
          </w:tcPr>
          <w:p w14:paraId="6FA273F3" w14:textId="77777777" w:rsidR="001A312E" w:rsidRPr="00325BDF" w:rsidRDefault="001A312E" w:rsidP="001A312E">
            <w:pPr>
              <w:tabs>
                <w:tab w:val="left" w:pos="284"/>
              </w:tabs>
              <w:jc w:val="center"/>
              <w:rPr>
                <w:rFonts w:ascii="Arial" w:hAnsi="Arial" w:cs="Arial"/>
              </w:rPr>
            </w:pPr>
            <w:r w:rsidRPr="00325BDF">
              <w:rPr>
                <w:rFonts w:ascii="Arial" w:hAnsi="Arial" w:cs="Arial"/>
              </w:rPr>
              <w:t>4</w:t>
            </w:r>
            <w:r>
              <w:rPr>
                <w:rFonts w:ascii="Arial" w:hAnsi="Arial" w:cs="Arial"/>
              </w:rPr>
              <w:t>1</w:t>
            </w:r>
          </w:p>
        </w:tc>
        <w:tc>
          <w:tcPr>
            <w:tcW w:w="7513" w:type="dxa"/>
            <w:gridSpan w:val="3"/>
          </w:tcPr>
          <w:p w14:paraId="46471E73" w14:textId="77777777" w:rsidR="001A312E" w:rsidRPr="00B7177C"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 xml:space="preserve">Petty work, repair and   maintenance of Toilet block, Fencing, Stepped Path, Road, </w:t>
            </w:r>
            <w:proofErr w:type="gramStart"/>
            <w:r w:rsidRPr="00B7177C">
              <w:rPr>
                <w:rFonts w:ascii="Arial" w:hAnsi="Arial" w:cs="Arial"/>
                <w:sz w:val="22"/>
                <w:szCs w:val="22"/>
              </w:rPr>
              <w:t>Visitor</w:t>
            </w:r>
            <w:proofErr w:type="gramEnd"/>
            <w:r w:rsidRPr="00B7177C">
              <w:rPr>
                <w:rFonts w:ascii="Arial" w:hAnsi="Arial" w:cs="Arial"/>
                <w:sz w:val="22"/>
                <w:szCs w:val="22"/>
              </w:rPr>
              <w:t xml:space="preserve"> shed,   Water and Electric supply work, improvement of Lawn and Plantation including appropriate chemical treatment for cleaning and washing of rocks and their enclosures. </w:t>
            </w:r>
          </w:p>
        </w:tc>
        <w:tc>
          <w:tcPr>
            <w:tcW w:w="1559" w:type="dxa"/>
            <w:tcBorders>
              <w:left w:val="single" w:sz="4" w:space="0" w:color="auto"/>
            </w:tcBorders>
          </w:tcPr>
          <w:p w14:paraId="3167EE48" w14:textId="77777777" w:rsidR="001A312E" w:rsidRPr="00325BDF" w:rsidRDefault="001A312E" w:rsidP="001A312E">
            <w:pPr>
              <w:tabs>
                <w:tab w:val="left" w:pos="284"/>
              </w:tabs>
              <w:spacing w:line="360" w:lineRule="auto"/>
              <w:jc w:val="center"/>
              <w:rPr>
                <w:rFonts w:ascii="Arial" w:hAnsi="Arial" w:cs="Arial"/>
              </w:rPr>
            </w:pPr>
          </w:p>
          <w:p w14:paraId="7B2D0516" w14:textId="77777777" w:rsidR="001A312E" w:rsidRPr="00325BDF" w:rsidRDefault="001A312E" w:rsidP="001A312E">
            <w:pPr>
              <w:tabs>
                <w:tab w:val="left" w:pos="284"/>
              </w:tabs>
              <w:spacing w:line="360" w:lineRule="auto"/>
              <w:jc w:val="center"/>
              <w:rPr>
                <w:rFonts w:ascii="Arial" w:hAnsi="Arial" w:cs="Arial"/>
              </w:rPr>
            </w:pPr>
          </w:p>
          <w:p w14:paraId="09292165"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2.5</w:t>
            </w:r>
            <w:r w:rsidRPr="00325BDF">
              <w:rPr>
                <w:rFonts w:ascii="Arial" w:hAnsi="Arial" w:cs="Arial"/>
              </w:rPr>
              <w:t>00</w:t>
            </w:r>
          </w:p>
        </w:tc>
      </w:tr>
      <w:tr w:rsidR="001A312E" w:rsidRPr="00325BDF" w14:paraId="262BBA4B" w14:textId="77777777" w:rsidTr="00B7177C">
        <w:tc>
          <w:tcPr>
            <w:tcW w:w="708" w:type="dxa"/>
            <w:tcBorders>
              <w:top w:val="single" w:sz="4" w:space="0" w:color="auto"/>
            </w:tcBorders>
          </w:tcPr>
          <w:p w14:paraId="43626CE1" w14:textId="77777777" w:rsidR="001A312E" w:rsidRPr="00325BDF" w:rsidRDefault="001A312E" w:rsidP="001A312E">
            <w:pPr>
              <w:tabs>
                <w:tab w:val="left" w:pos="284"/>
              </w:tabs>
              <w:jc w:val="center"/>
              <w:rPr>
                <w:rFonts w:ascii="Arial" w:hAnsi="Arial" w:cs="Arial"/>
              </w:rPr>
            </w:pPr>
            <w:r w:rsidRPr="00325BDF">
              <w:rPr>
                <w:rFonts w:ascii="Arial" w:hAnsi="Arial" w:cs="Arial"/>
              </w:rPr>
              <w:t>4</w:t>
            </w:r>
            <w:r>
              <w:rPr>
                <w:rFonts w:ascii="Arial" w:hAnsi="Arial" w:cs="Arial"/>
              </w:rPr>
              <w:t>2</w:t>
            </w:r>
          </w:p>
        </w:tc>
        <w:tc>
          <w:tcPr>
            <w:tcW w:w="7513" w:type="dxa"/>
            <w:gridSpan w:val="3"/>
          </w:tcPr>
          <w:p w14:paraId="31F7D2D3" w14:textId="77777777" w:rsidR="001A312E"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Periodical maintenance on regular intervals  so as to keep site presentable, infrastructure functional ,  prevent from further wear tear and  enhance durable life . i.e. Removal  of deposits, wild growth, sweeping and cleaning of area,  filling of rain cuts, soil erosion sections,  petty repair /  maintenance  of  electrical ,  water supply, sanitary , lawns etc</w:t>
            </w:r>
          </w:p>
          <w:p w14:paraId="0B5FAF63" w14:textId="77777777" w:rsidR="001A312E" w:rsidRPr="00B7177C" w:rsidRDefault="001A312E" w:rsidP="001A312E">
            <w:pPr>
              <w:tabs>
                <w:tab w:val="left" w:pos="284"/>
              </w:tabs>
              <w:spacing w:line="360" w:lineRule="auto"/>
              <w:jc w:val="both"/>
              <w:rPr>
                <w:rFonts w:ascii="Arial" w:hAnsi="Arial" w:cs="Arial"/>
                <w:sz w:val="22"/>
                <w:szCs w:val="22"/>
              </w:rPr>
            </w:pPr>
          </w:p>
        </w:tc>
        <w:tc>
          <w:tcPr>
            <w:tcW w:w="1559" w:type="dxa"/>
            <w:tcBorders>
              <w:left w:val="single" w:sz="4" w:space="0" w:color="auto"/>
            </w:tcBorders>
          </w:tcPr>
          <w:p w14:paraId="70D82E6C" w14:textId="77777777" w:rsidR="001A312E" w:rsidRPr="00325BDF" w:rsidRDefault="001A312E" w:rsidP="001A312E">
            <w:pPr>
              <w:tabs>
                <w:tab w:val="left" w:pos="284"/>
              </w:tabs>
              <w:spacing w:line="360" w:lineRule="auto"/>
              <w:jc w:val="center"/>
              <w:rPr>
                <w:rFonts w:ascii="Arial" w:hAnsi="Arial" w:cs="Arial"/>
              </w:rPr>
            </w:pPr>
          </w:p>
          <w:p w14:paraId="3079CDB0" w14:textId="77777777" w:rsidR="001A312E" w:rsidRPr="00325BDF" w:rsidRDefault="001A312E" w:rsidP="001A312E">
            <w:pPr>
              <w:tabs>
                <w:tab w:val="left" w:pos="284"/>
              </w:tabs>
              <w:spacing w:line="360" w:lineRule="auto"/>
              <w:jc w:val="center"/>
              <w:rPr>
                <w:rFonts w:ascii="Arial" w:hAnsi="Arial" w:cs="Arial"/>
              </w:rPr>
            </w:pPr>
          </w:p>
          <w:p w14:paraId="4BD49481" w14:textId="77777777" w:rsidR="001A312E" w:rsidRPr="00325BDF" w:rsidRDefault="001A312E" w:rsidP="001A312E">
            <w:pPr>
              <w:tabs>
                <w:tab w:val="left" w:pos="284"/>
              </w:tabs>
              <w:spacing w:line="360" w:lineRule="auto"/>
              <w:jc w:val="center"/>
              <w:rPr>
                <w:rFonts w:ascii="Arial" w:hAnsi="Arial" w:cs="Arial"/>
              </w:rPr>
            </w:pPr>
          </w:p>
          <w:p w14:paraId="35520237"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0.500</w:t>
            </w:r>
          </w:p>
        </w:tc>
      </w:tr>
      <w:tr w:rsidR="001A312E" w:rsidRPr="00325BDF" w14:paraId="7197C5AF" w14:textId="77777777" w:rsidTr="00E32AC0">
        <w:tc>
          <w:tcPr>
            <w:tcW w:w="8221" w:type="dxa"/>
            <w:gridSpan w:val="4"/>
            <w:tcBorders>
              <w:top w:val="single" w:sz="4" w:space="0" w:color="auto"/>
            </w:tcBorders>
          </w:tcPr>
          <w:p w14:paraId="76969F91" w14:textId="77777777" w:rsidR="001A312E" w:rsidRDefault="001A312E" w:rsidP="001A312E">
            <w:pPr>
              <w:tabs>
                <w:tab w:val="left" w:pos="284"/>
              </w:tabs>
              <w:spacing w:line="360" w:lineRule="auto"/>
              <w:rPr>
                <w:rFonts w:ascii="Arial" w:hAnsi="Arial" w:cs="Arial"/>
                <w:b/>
                <w:sz w:val="28"/>
                <w:szCs w:val="28"/>
              </w:rPr>
            </w:pPr>
            <w:r w:rsidRPr="00325BDF">
              <w:rPr>
                <w:rFonts w:ascii="Arial" w:hAnsi="Arial" w:cs="Arial"/>
                <w:b/>
                <w:sz w:val="28"/>
                <w:szCs w:val="28"/>
              </w:rPr>
              <w:t xml:space="preserve"> </w:t>
            </w:r>
          </w:p>
          <w:p w14:paraId="0B747318" w14:textId="77777777" w:rsidR="001A312E" w:rsidRDefault="001A312E" w:rsidP="001A312E">
            <w:pPr>
              <w:tabs>
                <w:tab w:val="left" w:pos="284"/>
              </w:tabs>
              <w:spacing w:line="360" w:lineRule="auto"/>
              <w:rPr>
                <w:rFonts w:ascii="Arial" w:hAnsi="Arial" w:cs="Arial"/>
                <w:b/>
                <w:i/>
              </w:rPr>
            </w:pPr>
            <w:r w:rsidRPr="00325BDF">
              <w:rPr>
                <w:rFonts w:ascii="Arial" w:hAnsi="Arial" w:cs="Arial"/>
                <w:b/>
                <w:i/>
                <w:sz w:val="28"/>
                <w:szCs w:val="28"/>
              </w:rPr>
              <w:t>VII :</w:t>
            </w:r>
            <w:r w:rsidRPr="00325BDF">
              <w:rPr>
                <w:rFonts w:ascii="Arial" w:hAnsi="Arial" w:cs="Arial"/>
                <w:b/>
                <w:i/>
              </w:rPr>
              <w:t xml:space="preserve"> Development of </w:t>
            </w:r>
            <w:proofErr w:type="spellStart"/>
            <w:r w:rsidRPr="00325BDF">
              <w:rPr>
                <w:rFonts w:ascii="Arial" w:hAnsi="Arial" w:cs="Arial"/>
                <w:b/>
                <w:i/>
              </w:rPr>
              <w:t>Therreli</w:t>
            </w:r>
            <w:proofErr w:type="spellEnd"/>
            <w:r w:rsidRPr="00325BDF">
              <w:rPr>
                <w:rFonts w:ascii="Arial" w:hAnsi="Arial" w:cs="Arial"/>
                <w:b/>
                <w:i/>
              </w:rPr>
              <w:t xml:space="preserve"> site </w:t>
            </w:r>
          </w:p>
          <w:p w14:paraId="0D70051D" w14:textId="77777777" w:rsidR="001A312E" w:rsidRPr="00325BDF" w:rsidRDefault="001A312E" w:rsidP="001A312E">
            <w:pPr>
              <w:tabs>
                <w:tab w:val="left" w:pos="284"/>
              </w:tabs>
              <w:spacing w:line="360" w:lineRule="auto"/>
              <w:rPr>
                <w:rFonts w:ascii="Arial" w:hAnsi="Arial" w:cs="Arial"/>
                <w:b/>
                <w:i/>
              </w:rPr>
            </w:pPr>
          </w:p>
        </w:tc>
        <w:tc>
          <w:tcPr>
            <w:tcW w:w="1559" w:type="dxa"/>
            <w:tcBorders>
              <w:left w:val="single" w:sz="4" w:space="0" w:color="auto"/>
            </w:tcBorders>
          </w:tcPr>
          <w:p w14:paraId="1D80CF27" w14:textId="77777777" w:rsidR="001A312E" w:rsidRPr="00325BDF" w:rsidRDefault="001A312E" w:rsidP="001A312E">
            <w:pPr>
              <w:tabs>
                <w:tab w:val="left" w:pos="284"/>
              </w:tabs>
              <w:spacing w:line="360" w:lineRule="auto"/>
              <w:jc w:val="center"/>
              <w:rPr>
                <w:rFonts w:ascii="Arial" w:hAnsi="Arial" w:cs="Arial"/>
              </w:rPr>
            </w:pPr>
          </w:p>
        </w:tc>
      </w:tr>
      <w:tr w:rsidR="001A312E" w:rsidRPr="00325BDF" w14:paraId="058B47F9" w14:textId="77777777" w:rsidTr="00B7177C">
        <w:tc>
          <w:tcPr>
            <w:tcW w:w="708" w:type="dxa"/>
            <w:tcBorders>
              <w:top w:val="single" w:sz="4" w:space="0" w:color="auto"/>
            </w:tcBorders>
          </w:tcPr>
          <w:p w14:paraId="6687C574"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43</w:t>
            </w:r>
          </w:p>
        </w:tc>
        <w:tc>
          <w:tcPr>
            <w:tcW w:w="7513" w:type="dxa"/>
            <w:gridSpan w:val="3"/>
          </w:tcPr>
          <w:p w14:paraId="01AEEF27" w14:textId="3E5FAFF5"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Construction of earthen track and steep path to site located in mountainous </w:t>
            </w:r>
            <w:r w:rsidR="009912D5" w:rsidRPr="00B7177C">
              <w:rPr>
                <w:rFonts w:ascii="Arial" w:hAnsi="Arial" w:cs="Arial"/>
                <w:sz w:val="22"/>
                <w:szCs w:val="22"/>
              </w:rPr>
              <w:t>range.</w:t>
            </w:r>
          </w:p>
        </w:tc>
        <w:tc>
          <w:tcPr>
            <w:tcW w:w="1559" w:type="dxa"/>
            <w:tcBorders>
              <w:left w:val="single" w:sz="4" w:space="0" w:color="auto"/>
            </w:tcBorders>
          </w:tcPr>
          <w:p w14:paraId="2F194FE2" w14:textId="77777777" w:rsidR="001A312E" w:rsidRPr="00325BDF" w:rsidRDefault="001A312E" w:rsidP="001A312E">
            <w:pPr>
              <w:tabs>
                <w:tab w:val="left" w:pos="284"/>
              </w:tabs>
              <w:spacing w:line="360" w:lineRule="auto"/>
              <w:jc w:val="center"/>
              <w:rPr>
                <w:rFonts w:ascii="Arial" w:hAnsi="Arial" w:cs="Arial"/>
              </w:rPr>
            </w:pPr>
          </w:p>
          <w:p w14:paraId="791A6B17"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4.000</w:t>
            </w:r>
          </w:p>
        </w:tc>
      </w:tr>
      <w:tr w:rsidR="001A312E" w:rsidRPr="00325BDF" w14:paraId="60ECDDBC" w14:textId="77777777" w:rsidTr="00B7177C">
        <w:tc>
          <w:tcPr>
            <w:tcW w:w="708" w:type="dxa"/>
            <w:tcBorders>
              <w:top w:val="single" w:sz="4" w:space="0" w:color="auto"/>
            </w:tcBorders>
          </w:tcPr>
          <w:p w14:paraId="4B54BD40" w14:textId="77777777" w:rsidR="001A312E" w:rsidRPr="00325BDF" w:rsidRDefault="001A312E" w:rsidP="001A312E">
            <w:pPr>
              <w:tabs>
                <w:tab w:val="left" w:pos="284"/>
              </w:tabs>
              <w:jc w:val="center"/>
              <w:rPr>
                <w:rFonts w:ascii="Arial" w:hAnsi="Arial" w:cs="Arial"/>
              </w:rPr>
            </w:pPr>
            <w:r w:rsidRPr="00325BDF">
              <w:rPr>
                <w:rFonts w:ascii="Arial" w:hAnsi="Arial" w:cs="Arial"/>
              </w:rPr>
              <w:t>4</w:t>
            </w:r>
            <w:r>
              <w:rPr>
                <w:rFonts w:ascii="Arial" w:hAnsi="Arial" w:cs="Arial"/>
              </w:rPr>
              <w:t>4</w:t>
            </w:r>
          </w:p>
        </w:tc>
        <w:tc>
          <w:tcPr>
            <w:tcW w:w="7513" w:type="dxa"/>
            <w:gridSpan w:val="3"/>
          </w:tcPr>
          <w:p w14:paraId="0CED1705"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Provision of fencing of on periphery of site to secure site from free entry of animal and manmade damages.  </w:t>
            </w:r>
          </w:p>
        </w:tc>
        <w:tc>
          <w:tcPr>
            <w:tcW w:w="1559" w:type="dxa"/>
            <w:tcBorders>
              <w:left w:val="single" w:sz="4" w:space="0" w:color="auto"/>
            </w:tcBorders>
          </w:tcPr>
          <w:p w14:paraId="7E98DB54" w14:textId="77777777" w:rsidR="001A312E" w:rsidRPr="00325BDF" w:rsidRDefault="001A312E" w:rsidP="001A312E">
            <w:pPr>
              <w:tabs>
                <w:tab w:val="left" w:pos="284"/>
              </w:tabs>
              <w:spacing w:line="360" w:lineRule="auto"/>
              <w:jc w:val="center"/>
              <w:rPr>
                <w:rFonts w:ascii="Arial" w:hAnsi="Arial" w:cs="Arial"/>
              </w:rPr>
            </w:pPr>
          </w:p>
          <w:p w14:paraId="49230E6A"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3.000</w:t>
            </w:r>
          </w:p>
        </w:tc>
      </w:tr>
      <w:tr w:rsidR="001A312E" w:rsidRPr="00325BDF" w14:paraId="7F9310F0" w14:textId="77777777" w:rsidTr="00B7177C">
        <w:tc>
          <w:tcPr>
            <w:tcW w:w="708" w:type="dxa"/>
            <w:tcBorders>
              <w:top w:val="single" w:sz="4" w:space="0" w:color="auto"/>
            </w:tcBorders>
          </w:tcPr>
          <w:p w14:paraId="7A035E58" w14:textId="77777777" w:rsidR="001A312E" w:rsidRPr="00325BDF" w:rsidRDefault="001A312E" w:rsidP="001A312E">
            <w:pPr>
              <w:tabs>
                <w:tab w:val="left" w:pos="284"/>
              </w:tabs>
              <w:jc w:val="center"/>
              <w:rPr>
                <w:rFonts w:ascii="Arial" w:hAnsi="Arial" w:cs="Arial"/>
              </w:rPr>
            </w:pPr>
            <w:r w:rsidRPr="00325BDF">
              <w:rPr>
                <w:rFonts w:ascii="Arial" w:hAnsi="Arial" w:cs="Arial"/>
              </w:rPr>
              <w:t>4</w:t>
            </w:r>
            <w:r>
              <w:rPr>
                <w:rFonts w:ascii="Arial" w:hAnsi="Arial" w:cs="Arial"/>
              </w:rPr>
              <w:t>5</w:t>
            </w:r>
          </w:p>
        </w:tc>
        <w:tc>
          <w:tcPr>
            <w:tcW w:w="7513" w:type="dxa"/>
            <w:gridSpan w:val="3"/>
          </w:tcPr>
          <w:p w14:paraId="6E474922"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Construction of chowkidar hut, watch post, Public toilet, Visitor shed and provision of water  and electric supply facilities etc</w:t>
            </w:r>
          </w:p>
        </w:tc>
        <w:tc>
          <w:tcPr>
            <w:tcW w:w="1559" w:type="dxa"/>
            <w:tcBorders>
              <w:left w:val="single" w:sz="4" w:space="0" w:color="auto"/>
            </w:tcBorders>
          </w:tcPr>
          <w:p w14:paraId="3FCD7E3C" w14:textId="77777777" w:rsidR="001A312E" w:rsidRPr="00325BDF" w:rsidRDefault="001A312E" w:rsidP="001A312E">
            <w:pPr>
              <w:tabs>
                <w:tab w:val="left" w:pos="284"/>
              </w:tabs>
              <w:spacing w:line="360" w:lineRule="auto"/>
              <w:jc w:val="center"/>
              <w:rPr>
                <w:rFonts w:ascii="Arial" w:hAnsi="Arial" w:cs="Arial"/>
              </w:rPr>
            </w:pPr>
          </w:p>
          <w:p w14:paraId="49709864"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4</w:t>
            </w:r>
            <w:r w:rsidRPr="00325BDF">
              <w:rPr>
                <w:rFonts w:ascii="Arial" w:hAnsi="Arial" w:cs="Arial"/>
              </w:rPr>
              <w:t>.000</w:t>
            </w:r>
          </w:p>
        </w:tc>
      </w:tr>
      <w:tr w:rsidR="001A312E" w:rsidRPr="00325BDF" w14:paraId="1155F1E4" w14:textId="77777777" w:rsidTr="00B7177C">
        <w:tc>
          <w:tcPr>
            <w:tcW w:w="708" w:type="dxa"/>
            <w:tcBorders>
              <w:top w:val="single" w:sz="4" w:space="0" w:color="auto"/>
            </w:tcBorders>
          </w:tcPr>
          <w:p w14:paraId="47FDB482" w14:textId="77777777" w:rsidR="001A312E" w:rsidRPr="00325BDF" w:rsidRDefault="001A312E" w:rsidP="001A312E">
            <w:pPr>
              <w:tabs>
                <w:tab w:val="left" w:pos="284"/>
              </w:tabs>
              <w:jc w:val="center"/>
              <w:rPr>
                <w:rFonts w:ascii="Arial" w:hAnsi="Arial" w:cs="Arial"/>
              </w:rPr>
            </w:pPr>
            <w:r>
              <w:rPr>
                <w:rFonts w:ascii="Arial" w:hAnsi="Arial" w:cs="Arial"/>
              </w:rPr>
              <w:t>46</w:t>
            </w:r>
          </w:p>
        </w:tc>
        <w:tc>
          <w:tcPr>
            <w:tcW w:w="7513" w:type="dxa"/>
            <w:gridSpan w:val="3"/>
          </w:tcPr>
          <w:p w14:paraId="6B02B9AA"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Conservation of ancient, fragile, bulged, leaned and  shattered  structural remains, architecture and artistry work  through appropriate  Conservation measures </w:t>
            </w:r>
            <w:proofErr w:type="spellStart"/>
            <w:r w:rsidRPr="00B7177C">
              <w:rPr>
                <w:rFonts w:ascii="Arial" w:hAnsi="Arial" w:cs="Arial"/>
                <w:sz w:val="22"/>
                <w:szCs w:val="22"/>
              </w:rPr>
              <w:t>i.e</w:t>
            </w:r>
            <w:proofErr w:type="spellEnd"/>
            <w:r w:rsidRPr="00B7177C">
              <w:rPr>
                <w:rFonts w:ascii="Arial" w:hAnsi="Arial" w:cs="Arial"/>
                <w:sz w:val="22"/>
                <w:szCs w:val="22"/>
              </w:rPr>
              <w:t xml:space="preserve"> Preservation, Restoration, </w:t>
            </w:r>
            <w:proofErr w:type="spellStart"/>
            <w:r w:rsidRPr="00B7177C">
              <w:rPr>
                <w:rFonts w:ascii="Arial" w:hAnsi="Arial" w:cs="Arial"/>
                <w:sz w:val="22"/>
                <w:szCs w:val="22"/>
              </w:rPr>
              <w:t>Anastylosis</w:t>
            </w:r>
            <w:proofErr w:type="spellEnd"/>
            <w:r w:rsidRPr="00B7177C">
              <w:rPr>
                <w:rFonts w:ascii="Arial" w:hAnsi="Arial" w:cs="Arial"/>
                <w:sz w:val="22"/>
                <w:szCs w:val="22"/>
              </w:rPr>
              <w:t>,  Under pinning, Water tightening, Sheltering, Shoring, Buttressing and other associated activities as deemed necessary ke</w:t>
            </w:r>
            <w:r>
              <w:rPr>
                <w:rFonts w:ascii="Arial" w:hAnsi="Arial" w:cs="Arial"/>
                <w:sz w:val="22"/>
                <w:szCs w:val="22"/>
              </w:rPr>
              <w:t>eping in view site requirement,</w:t>
            </w:r>
            <w:r w:rsidRPr="00B7177C">
              <w:rPr>
                <w:rFonts w:ascii="Arial" w:hAnsi="Arial" w:cs="Arial"/>
                <w:sz w:val="22"/>
                <w:szCs w:val="22"/>
              </w:rPr>
              <w:t xml:space="preserve"> fulfil  Archaeological  obligations,   ensure  quality  and harmonious to site environment.  Conservation work restricted to selected structures.  </w:t>
            </w:r>
          </w:p>
        </w:tc>
        <w:tc>
          <w:tcPr>
            <w:tcW w:w="1559" w:type="dxa"/>
            <w:tcBorders>
              <w:left w:val="single" w:sz="4" w:space="0" w:color="auto"/>
            </w:tcBorders>
          </w:tcPr>
          <w:p w14:paraId="629991D0" w14:textId="77777777" w:rsidR="001A312E" w:rsidRPr="00325BDF" w:rsidRDefault="001A312E" w:rsidP="001A312E">
            <w:pPr>
              <w:tabs>
                <w:tab w:val="left" w:pos="284"/>
              </w:tabs>
              <w:spacing w:line="360" w:lineRule="auto"/>
              <w:jc w:val="center"/>
              <w:rPr>
                <w:rFonts w:ascii="Arial" w:hAnsi="Arial" w:cs="Arial"/>
              </w:rPr>
            </w:pPr>
          </w:p>
          <w:p w14:paraId="387BB77F" w14:textId="77777777" w:rsidR="001A312E" w:rsidRPr="00325BDF" w:rsidRDefault="001A312E" w:rsidP="001A312E">
            <w:pPr>
              <w:tabs>
                <w:tab w:val="left" w:pos="284"/>
              </w:tabs>
              <w:spacing w:line="360" w:lineRule="auto"/>
              <w:jc w:val="center"/>
              <w:rPr>
                <w:rFonts w:ascii="Arial" w:hAnsi="Arial" w:cs="Arial"/>
              </w:rPr>
            </w:pPr>
          </w:p>
          <w:p w14:paraId="7D3B624B" w14:textId="77777777" w:rsidR="001A312E" w:rsidRPr="00325BDF" w:rsidRDefault="001A312E" w:rsidP="001A312E">
            <w:pPr>
              <w:tabs>
                <w:tab w:val="left" w:pos="284"/>
              </w:tabs>
              <w:spacing w:line="360" w:lineRule="auto"/>
              <w:jc w:val="center"/>
              <w:rPr>
                <w:rFonts w:ascii="Arial" w:hAnsi="Arial" w:cs="Arial"/>
              </w:rPr>
            </w:pPr>
          </w:p>
          <w:p w14:paraId="6A36CB4F" w14:textId="77777777" w:rsidR="001A312E" w:rsidRPr="00325BDF" w:rsidRDefault="001A312E" w:rsidP="001A312E">
            <w:pPr>
              <w:tabs>
                <w:tab w:val="left" w:pos="284"/>
              </w:tabs>
              <w:spacing w:line="360" w:lineRule="auto"/>
              <w:jc w:val="center"/>
              <w:rPr>
                <w:rFonts w:ascii="Arial" w:hAnsi="Arial" w:cs="Arial"/>
              </w:rPr>
            </w:pPr>
          </w:p>
          <w:p w14:paraId="53227D79" w14:textId="77777777" w:rsidR="001A312E" w:rsidRPr="00325BDF" w:rsidRDefault="001A312E" w:rsidP="001A312E">
            <w:pPr>
              <w:tabs>
                <w:tab w:val="left" w:pos="284"/>
              </w:tabs>
              <w:spacing w:line="360" w:lineRule="auto"/>
              <w:jc w:val="center"/>
              <w:rPr>
                <w:rFonts w:ascii="Arial" w:hAnsi="Arial" w:cs="Arial"/>
              </w:rPr>
            </w:pPr>
          </w:p>
          <w:p w14:paraId="6D347ABF"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3.300</w:t>
            </w:r>
          </w:p>
        </w:tc>
      </w:tr>
      <w:tr w:rsidR="001A312E" w:rsidRPr="00325BDF" w14:paraId="6854C241" w14:textId="77777777" w:rsidTr="00B7177C">
        <w:tc>
          <w:tcPr>
            <w:tcW w:w="708" w:type="dxa"/>
            <w:tcBorders>
              <w:top w:val="single" w:sz="4" w:space="0" w:color="auto"/>
            </w:tcBorders>
          </w:tcPr>
          <w:p w14:paraId="292D7F16" w14:textId="77777777" w:rsidR="001A312E" w:rsidRPr="00325BDF" w:rsidRDefault="001A312E" w:rsidP="001A312E">
            <w:pPr>
              <w:tabs>
                <w:tab w:val="left" w:pos="284"/>
              </w:tabs>
              <w:jc w:val="center"/>
              <w:rPr>
                <w:rFonts w:ascii="Arial" w:hAnsi="Arial" w:cs="Arial"/>
              </w:rPr>
            </w:pPr>
            <w:r w:rsidRPr="00325BDF">
              <w:rPr>
                <w:rFonts w:ascii="Arial" w:hAnsi="Arial" w:cs="Arial"/>
              </w:rPr>
              <w:t>4</w:t>
            </w:r>
            <w:r>
              <w:rPr>
                <w:rFonts w:ascii="Arial" w:hAnsi="Arial" w:cs="Arial"/>
              </w:rPr>
              <w:t>7</w:t>
            </w:r>
          </w:p>
        </w:tc>
        <w:tc>
          <w:tcPr>
            <w:tcW w:w="7513" w:type="dxa"/>
            <w:gridSpan w:val="3"/>
          </w:tcPr>
          <w:p w14:paraId="51713EDD" w14:textId="77777777" w:rsidR="001A312E"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 xml:space="preserve">Periodical maintenance on regular intervals   so as to keep site </w:t>
            </w:r>
            <w:r w:rsidRPr="00B7177C">
              <w:rPr>
                <w:rFonts w:ascii="Arial" w:hAnsi="Arial" w:cs="Arial"/>
                <w:sz w:val="22"/>
                <w:szCs w:val="22"/>
              </w:rPr>
              <w:lastRenderedPageBreak/>
              <w:t>presentable, infrastructure functional ,  prevent from further wear tear and  enhance durable life . i.e. Removal  of deposits, wild growth, sweeping and cleaning of area,  filling of rain cuts, soil erosion sections,  petty repair /  maintenance  of  electrical ,  water supply, sanitary , lawns etc</w:t>
            </w:r>
          </w:p>
          <w:p w14:paraId="00859641" w14:textId="77777777" w:rsidR="001A312E" w:rsidRPr="00325BDF" w:rsidRDefault="001A312E" w:rsidP="001A312E">
            <w:pPr>
              <w:tabs>
                <w:tab w:val="left" w:pos="284"/>
              </w:tabs>
              <w:spacing w:line="360" w:lineRule="auto"/>
              <w:jc w:val="both"/>
              <w:rPr>
                <w:rFonts w:ascii="Arial" w:hAnsi="Arial" w:cs="Arial"/>
              </w:rPr>
            </w:pPr>
          </w:p>
        </w:tc>
        <w:tc>
          <w:tcPr>
            <w:tcW w:w="1559" w:type="dxa"/>
            <w:tcBorders>
              <w:left w:val="single" w:sz="4" w:space="0" w:color="auto"/>
            </w:tcBorders>
          </w:tcPr>
          <w:p w14:paraId="1FE1F9A8" w14:textId="77777777" w:rsidR="001A312E" w:rsidRPr="00325BDF" w:rsidRDefault="001A312E" w:rsidP="001A312E">
            <w:pPr>
              <w:tabs>
                <w:tab w:val="left" w:pos="284"/>
              </w:tabs>
              <w:spacing w:line="360" w:lineRule="auto"/>
              <w:jc w:val="center"/>
              <w:rPr>
                <w:rFonts w:ascii="Arial" w:hAnsi="Arial" w:cs="Arial"/>
              </w:rPr>
            </w:pPr>
          </w:p>
          <w:p w14:paraId="3B3364CB" w14:textId="77777777" w:rsidR="001A312E" w:rsidRPr="00325BDF" w:rsidRDefault="001A312E" w:rsidP="001A312E">
            <w:pPr>
              <w:tabs>
                <w:tab w:val="left" w:pos="284"/>
              </w:tabs>
              <w:spacing w:line="360" w:lineRule="auto"/>
              <w:jc w:val="center"/>
              <w:rPr>
                <w:rFonts w:ascii="Arial" w:hAnsi="Arial" w:cs="Arial"/>
              </w:rPr>
            </w:pPr>
          </w:p>
          <w:p w14:paraId="3DAE9F05" w14:textId="77777777" w:rsidR="001A312E" w:rsidRPr="00325BDF" w:rsidRDefault="001A312E" w:rsidP="001A312E">
            <w:pPr>
              <w:tabs>
                <w:tab w:val="left" w:pos="284"/>
              </w:tabs>
              <w:spacing w:line="360" w:lineRule="auto"/>
              <w:jc w:val="center"/>
              <w:rPr>
                <w:rFonts w:ascii="Arial" w:hAnsi="Arial" w:cs="Arial"/>
              </w:rPr>
            </w:pPr>
          </w:p>
          <w:p w14:paraId="6F1747BF" w14:textId="77777777" w:rsidR="001A312E" w:rsidRDefault="001A312E" w:rsidP="001A312E">
            <w:pPr>
              <w:tabs>
                <w:tab w:val="left" w:pos="284"/>
              </w:tabs>
              <w:spacing w:line="360" w:lineRule="auto"/>
              <w:jc w:val="center"/>
              <w:rPr>
                <w:rFonts w:ascii="Arial" w:hAnsi="Arial" w:cs="Arial"/>
              </w:rPr>
            </w:pPr>
            <w:r>
              <w:rPr>
                <w:rFonts w:ascii="Arial" w:hAnsi="Arial" w:cs="Arial"/>
              </w:rPr>
              <w:t>0.700</w:t>
            </w:r>
          </w:p>
          <w:p w14:paraId="6B286EC8" w14:textId="77777777" w:rsidR="001A312E" w:rsidRDefault="001A312E" w:rsidP="001A312E">
            <w:pPr>
              <w:tabs>
                <w:tab w:val="left" w:pos="284"/>
              </w:tabs>
              <w:spacing w:line="360" w:lineRule="auto"/>
              <w:jc w:val="center"/>
              <w:rPr>
                <w:rFonts w:ascii="Arial" w:hAnsi="Arial" w:cs="Arial"/>
              </w:rPr>
            </w:pPr>
          </w:p>
          <w:p w14:paraId="092EED5D" w14:textId="77777777" w:rsidR="001A312E" w:rsidRPr="00783FEF" w:rsidRDefault="001A312E" w:rsidP="001A312E">
            <w:pPr>
              <w:tabs>
                <w:tab w:val="left" w:pos="284"/>
              </w:tabs>
              <w:spacing w:line="360" w:lineRule="auto"/>
              <w:jc w:val="right"/>
              <w:rPr>
                <w:rFonts w:ascii="Arial" w:hAnsi="Arial" w:cs="Arial"/>
                <w:b/>
              </w:rPr>
            </w:pPr>
            <w:r w:rsidRPr="00783FEF">
              <w:rPr>
                <w:rFonts w:ascii="Arial" w:hAnsi="Arial" w:cs="Arial"/>
                <w:b/>
              </w:rPr>
              <w:t>P-16</w:t>
            </w:r>
          </w:p>
        </w:tc>
      </w:tr>
      <w:tr w:rsidR="001A312E" w:rsidRPr="00325BDF" w14:paraId="69FB5121" w14:textId="77777777" w:rsidTr="00E32AC0">
        <w:tc>
          <w:tcPr>
            <w:tcW w:w="8221" w:type="dxa"/>
            <w:gridSpan w:val="4"/>
            <w:tcBorders>
              <w:bottom w:val="single" w:sz="4" w:space="0" w:color="auto"/>
            </w:tcBorders>
          </w:tcPr>
          <w:p w14:paraId="16AD1DAB" w14:textId="77777777" w:rsidR="001A312E" w:rsidRPr="00325BDF" w:rsidRDefault="001A312E" w:rsidP="001A312E">
            <w:pPr>
              <w:tabs>
                <w:tab w:val="left" w:pos="284"/>
              </w:tabs>
              <w:spacing w:line="360" w:lineRule="auto"/>
              <w:jc w:val="both"/>
              <w:rPr>
                <w:rFonts w:ascii="Arial" w:hAnsi="Arial" w:cs="Arial"/>
                <w:b/>
                <w:i/>
              </w:rPr>
            </w:pPr>
            <w:r w:rsidRPr="00325BDF">
              <w:rPr>
                <w:rFonts w:ascii="Arial" w:hAnsi="Arial" w:cs="Arial"/>
                <w:b/>
                <w:sz w:val="28"/>
                <w:szCs w:val="28"/>
              </w:rPr>
              <w:lastRenderedPageBreak/>
              <w:t xml:space="preserve"> </w:t>
            </w:r>
            <w:r w:rsidRPr="00325BDF">
              <w:rPr>
                <w:rFonts w:ascii="Arial" w:hAnsi="Arial" w:cs="Arial"/>
                <w:b/>
                <w:i/>
              </w:rPr>
              <w:t xml:space="preserve">VIII :  Development of </w:t>
            </w:r>
            <w:proofErr w:type="spellStart"/>
            <w:r w:rsidRPr="00325BDF">
              <w:rPr>
                <w:rFonts w:ascii="Arial" w:hAnsi="Arial" w:cs="Arial"/>
                <w:b/>
                <w:i/>
              </w:rPr>
              <w:t>Ranigat</w:t>
            </w:r>
            <w:proofErr w:type="spellEnd"/>
            <w:r w:rsidRPr="00325BDF">
              <w:rPr>
                <w:rFonts w:ascii="Arial" w:hAnsi="Arial" w:cs="Arial"/>
                <w:b/>
                <w:i/>
              </w:rPr>
              <w:t xml:space="preserve"> Site  </w:t>
            </w:r>
          </w:p>
        </w:tc>
        <w:tc>
          <w:tcPr>
            <w:tcW w:w="1559" w:type="dxa"/>
            <w:tcBorders>
              <w:left w:val="single" w:sz="4" w:space="0" w:color="auto"/>
            </w:tcBorders>
          </w:tcPr>
          <w:p w14:paraId="0A57EBBC" w14:textId="77777777" w:rsidR="001A312E" w:rsidRPr="00325BDF" w:rsidRDefault="001A312E" w:rsidP="001A312E">
            <w:pPr>
              <w:jc w:val="right"/>
              <w:rPr>
                <w:rFonts w:ascii="Arial" w:hAnsi="Arial" w:cs="Arial"/>
              </w:rPr>
            </w:pPr>
          </w:p>
        </w:tc>
      </w:tr>
      <w:tr w:rsidR="001A312E" w:rsidRPr="00325BDF" w14:paraId="37808263" w14:textId="77777777" w:rsidTr="00B7177C">
        <w:tc>
          <w:tcPr>
            <w:tcW w:w="708" w:type="dxa"/>
            <w:tcBorders>
              <w:top w:val="single" w:sz="4" w:space="0" w:color="auto"/>
            </w:tcBorders>
          </w:tcPr>
          <w:p w14:paraId="696443EA" w14:textId="77777777" w:rsidR="001A312E" w:rsidRPr="00325BDF" w:rsidRDefault="001A312E" w:rsidP="001A312E">
            <w:pPr>
              <w:tabs>
                <w:tab w:val="left" w:pos="284"/>
              </w:tabs>
              <w:jc w:val="center"/>
              <w:rPr>
                <w:rFonts w:ascii="Arial" w:hAnsi="Arial" w:cs="Arial"/>
              </w:rPr>
            </w:pPr>
            <w:r w:rsidRPr="00325BDF">
              <w:rPr>
                <w:rFonts w:ascii="Arial" w:hAnsi="Arial" w:cs="Arial"/>
              </w:rPr>
              <w:t>4</w:t>
            </w:r>
            <w:r>
              <w:rPr>
                <w:rFonts w:ascii="Arial" w:hAnsi="Arial" w:cs="Arial"/>
              </w:rPr>
              <w:t>8</w:t>
            </w:r>
          </w:p>
        </w:tc>
        <w:tc>
          <w:tcPr>
            <w:tcW w:w="7513" w:type="dxa"/>
            <w:gridSpan w:val="3"/>
          </w:tcPr>
          <w:p w14:paraId="468E5B8C"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Improvement and extension of approach road and stepped foot path including development of parking facilities.  </w:t>
            </w:r>
          </w:p>
        </w:tc>
        <w:tc>
          <w:tcPr>
            <w:tcW w:w="1559" w:type="dxa"/>
            <w:tcBorders>
              <w:left w:val="single" w:sz="4" w:space="0" w:color="auto"/>
            </w:tcBorders>
          </w:tcPr>
          <w:p w14:paraId="5E5AE725" w14:textId="77777777" w:rsidR="001A312E" w:rsidRPr="00325BDF" w:rsidRDefault="001A312E" w:rsidP="001A312E">
            <w:pPr>
              <w:tabs>
                <w:tab w:val="left" w:pos="284"/>
              </w:tabs>
              <w:spacing w:line="360" w:lineRule="auto"/>
              <w:jc w:val="center"/>
              <w:rPr>
                <w:rFonts w:ascii="Arial" w:hAnsi="Arial" w:cs="Arial"/>
              </w:rPr>
            </w:pPr>
          </w:p>
          <w:p w14:paraId="606255C0"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8</w:t>
            </w:r>
            <w:r w:rsidRPr="00325BDF">
              <w:rPr>
                <w:rFonts w:ascii="Arial" w:hAnsi="Arial" w:cs="Arial"/>
              </w:rPr>
              <w:t>.000</w:t>
            </w:r>
          </w:p>
        </w:tc>
      </w:tr>
      <w:tr w:rsidR="001A312E" w:rsidRPr="00325BDF" w14:paraId="24FA418F" w14:textId="77777777" w:rsidTr="00B7177C">
        <w:tc>
          <w:tcPr>
            <w:tcW w:w="708" w:type="dxa"/>
            <w:tcBorders>
              <w:top w:val="single" w:sz="4" w:space="0" w:color="auto"/>
            </w:tcBorders>
          </w:tcPr>
          <w:p w14:paraId="5816EF6C" w14:textId="77777777" w:rsidR="001A312E" w:rsidRPr="00325BDF" w:rsidRDefault="001A312E" w:rsidP="001A312E">
            <w:pPr>
              <w:tabs>
                <w:tab w:val="left" w:pos="284"/>
              </w:tabs>
              <w:jc w:val="center"/>
              <w:rPr>
                <w:rFonts w:ascii="Arial" w:hAnsi="Arial" w:cs="Arial"/>
              </w:rPr>
            </w:pPr>
            <w:r>
              <w:rPr>
                <w:rFonts w:ascii="Arial" w:hAnsi="Arial" w:cs="Arial"/>
              </w:rPr>
              <w:t>49</w:t>
            </w:r>
          </w:p>
        </w:tc>
        <w:tc>
          <w:tcPr>
            <w:tcW w:w="7513" w:type="dxa"/>
            <w:gridSpan w:val="3"/>
          </w:tcPr>
          <w:p w14:paraId="02EBEBD0"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Improvement / repair of fencing, visitors shed, shelter provided over stupas /ruins, Chowkidar hut  etc </w:t>
            </w:r>
          </w:p>
        </w:tc>
        <w:tc>
          <w:tcPr>
            <w:tcW w:w="1559" w:type="dxa"/>
            <w:tcBorders>
              <w:left w:val="single" w:sz="4" w:space="0" w:color="auto"/>
            </w:tcBorders>
          </w:tcPr>
          <w:p w14:paraId="2FC23B6B" w14:textId="77777777" w:rsidR="001A312E" w:rsidRPr="00325BDF" w:rsidRDefault="001A312E" w:rsidP="001A312E">
            <w:pPr>
              <w:tabs>
                <w:tab w:val="left" w:pos="284"/>
              </w:tabs>
              <w:spacing w:line="360" w:lineRule="auto"/>
              <w:jc w:val="center"/>
              <w:rPr>
                <w:rFonts w:ascii="Arial" w:hAnsi="Arial" w:cs="Arial"/>
              </w:rPr>
            </w:pPr>
          </w:p>
          <w:p w14:paraId="496E3BD5"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2.000</w:t>
            </w:r>
          </w:p>
        </w:tc>
      </w:tr>
      <w:tr w:rsidR="001A312E" w:rsidRPr="00325BDF" w14:paraId="6481F245" w14:textId="77777777" w:rsidTr="00B7177C">
        <w:tc>
          <w:tcPr>
            <w:tcW w:w="708" w:type="dxa"/>
            <w:tcBorders>
              <w:top w:val="single" w:sz="4" w:space="0" w:color="auto"/>
            </w:tcBorders>
          </w:tcPr>
          <w:p w14:paraId="2FB1C2FF" w14:textId="77777777" w:rsidR="001A312E" w:rsidRPr="00325BDF" w:rsidRDefault="001A312E" w:rsidP="001A312E">
            <w:pPr>
              <w:tabs>
                <w:tab w:val="left" w:pos="284"/>
              </w:tabs>
              <w:jc w:val="center"/>
              <w:rPr>
                <w:rFonts w:ascii="Arial" w:hAnsi="Arial" w:cs="Arial"/>
              </w:rPr>
            </w:pPr>
            <w:r w:rsidRPr="00325BDF">
              <w:rPr>
                <w:rFonts w:ascii="Arial" w:hAnsi="Arial" w:cs="Arial"/>
              </w:rPr>
              <w:t>5</w:t>
            </w:r>
            <w:r>
              <w:rPr>
                <w:rFonts w:ascii="Arial" w:hAnsi="Arial" w:cs="Arial"/>
              </w:rPr>
              <w:t>0</w:t>
            </w:r>
          </w:p>
        </w:tc>
        <w:tc>
          <w:tcPr>
            <w:tcW w:w="7513" w:type="dxa"/>
            <w:gridSpan w:val="3"/>
          </w:tcPr>
          <w:p w14:paraId="51928561"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Construction of portable Chowkidar hut, Watch posts, Public toilet, Visitor shed including provision of water and electric supply facilities.  </w:t>
            </w:r>
          </w:p>
        </w:tc>
        <w:tc>
          <w:tcPr>
            <w:tcW w:w="1559" w:type="dxa"/>
            <w:tcBorders>
              <w:left w:val="single" w:sz="4" w:space="0" w:color="auto"/>
            </w:tcBorders>
          </w:tcPr>
          <w:p w14:paraId="7D13C4C8" w14:textId="77777777" w:rsidR="001A312E" w:rsidRPr="00325BDF" w:rsidRDefault="001A312E" w:rsidP="001A312E">
            <w:pPr>
              <w:tabs>
                <w:tab w:val="left" w:pos="284"/>
              </w:tabs>
              <w:spacing w:line="360" w:lineRule="auto"/>
              <w:jc w:val="center"/>
              <w:rPr>
                <w:rFonts w:ascii="Arial" w:hAnsi="Arial" w:cs="Arial"/>
              </w:rPr>
            </w:pPr>
          </w:p>
          <w:p w14:paraId="7A713818"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4.0</w:t>
            </w:r>
            <w:r w:rsidRPr="00325BDF">
              <w:rPr>
                <w:rFonts w:ascii="Arial" w:hAnsi="Arial" w:cs="Arial"/>
              </w:rPr>
              <w:t>00</w:t>
            </w:r>
          </w:p>
        </w:tc>
      </w:tr>
      <w:tr w:rsidR="001A312E" w:rsidRPr="00325BDF" w14:paraId="1D925E45" w14:textId="77777777" w:rsidTr="00B7177C">
        <w:tc>
          <w:tcPr>
            <w:tcW w:w="708" w:type="dxa"/>
            <w:tcBorders>
              <w:top w:val="single" w:sz="4" w:space="0" w:color="auto"/>
            </w:tcBorders>
          </w:tcPr>
          <w:p w14:paraId="68381D27" w14:textId="77777777" w:rsidR="001A312E" w:rsidRPr="00325BDF" w:rsidRDefault="001A312E" w:rsidP="001A312E">
            <w:pPr>
              <w:tabs>
                <w:tab w:val="left" w:pos="284"/>
              </w:tabs>
              <w:jc w:val="center"/>
              <w:rPr>
                <w:rFonts w:ascii="Arial" w:hAnsi="Arial" w:cs="Arial"/>
              </w:rPr>
            </w:pPr>
            <w:r w:rsidRPr="00325BDF">
              <w:rPr>
                <w:rFonts w:ascii="Arial" w:hAnsi="Arial" w:cs="Arial"/>
              </w:rPr>
              <w:t>5</w:t>
            </w:r>
            <w:r>
              <w:rPr>
                <w:rFonts w:ascii="Arial" w:hAnsi="Arial" w:cs="Arial"/>
              </w:rPr>
              <w:t>1</w:t>
            </w:r>
          </w:p>
        </w:tc>
        <w:tc>
          <w:tcPr>
            <w:tcW w:w="7513" w:type="dxa"/>
            <w:gridSpan w:val="3"/>
          </w:tcPr>
          <w:p w14:paraId="4BC34413"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Conservation of ancient, fragile, bulged, leaned and  shattered  structural remains, architecture and artistry work  through appropriate  Conservation measures </w:t>
            </w:r>
            <w:proofErr w:type="spellStart"/>
            <w:r w:rsidRPr="00B7177C">
              <w:rPr>
                <w:rFonts w:ascii="Arial" w:hAnsi="Arial" w:cs="Arial"/>
                <w:sz w:val="22"/>
                <w:szCs w:val="22"/>
              </w:rPr>
              <w:t>i.e</w:t>
            </w:r>
            <w:proofErr w:type="spellEnd"/>
            <w:r w:rsidRPr="00B7177C">
              <w:rPr>
                <w:rFonts w:ascii="Arial" w:hAnsi="Arial" w:cs="Arial"/>
                <w:sz w:val="22"/>
                <w:szCs w:val="22"/>
              </w:rPr>
              <w:t xml:space="preserve"> Preservation, Restoration, </w:t>
            </w:r>
            <w:proofErr w:type="spellStart"/>
            <w:r w:rsidRPr="00B7177C">
              <w:rPr>
                <w:rFonts w:ascii="Arial" w:hAnsi="Arial" w:cs="Arial"/>
                <w:sz w:val="22"/>
                <w:szCs w:val="22"/>
              </w:rPr>
              <w:t>Anastylosis</w:t>
            </w:r>
            <w:proofErr w:type="spellEnd"/>
            <w:r w:rsidRPr="00B7177C">
              <w:rPr>
                <w:rFonts w:ascii="Arial" w:hAnsi="Arial" w:cs="Arial"/>
                <w:sz w:val="22"/>
                <w:szCs w:val="22"/>
              </w:rPr>
              <w:t xml:space="preserve">,  Under pinning, Water tightening, Sheltering, Shoring, Buttressing and other associated activities as deemed necessary keeping in view site requirement,  </w:t>
            </w:r>
            <w:proofErr w:type="spellStart"/>
            <w:r w:rsidRPr="00B7177C">
              <w:rPr>
                <w:rFonts w:ascii="Arial" w:hAnsi="Arial" w:cs="Arial"/>
                <w:sz w:val="22"/>
                <w:szCs w:val="22"/>
              </w:rPr>
              <w:t>fulfill</w:t>
            </w:r>
            <w:proofErr w:type="spellEnd"/>
            <w:r w:rsidRPr="00B7177C">
              <w:rPr>
                <w:rFonts w:ascii="Arial" w:hAnsi="Arial" w:cs="Arial"/>
                <w:sz w:val="22"/>
                <w:szCs w:val="22"/>
              </w:rPr>
              <w:t xml:space="preserve">  Archaeological  obligations,   ensure  quality  and harmonious to site environment.  Conservation work restricted to selected structures.  </w:t>
            </w:r>
          </w:p>
        </w:tc>
        <w:tc>
          <w:tcPr>
            <w:tcW w:w="1559" w:type="dxa"/>
            <w:tcBorders>
              <w:left w:val="single" w:sz="4" w:space="0" w:color="auto"/>
            </w:tcBorders>
          </w:tcPr>
          <w:p w14:paraId="1D175DC1" w14:textId="77777777" w:rsidR="001A312E" w:rsidRPr="00325BDF" w:rsidRDefault="001A312E" w:rsidP="001A312E">
            <w:pPr>
              <w:tabs>
                <w:tab w:val="left" w:pos="284"/>
              </w:tabs>
              <w:spacing w:line="360" w:lineRule="auto"/>
              <w:jc w:val="center"/>
              <w:rPr>
                <w:rFonts w:ascii="Arial" w:hAnsi="Arial" w:cs="Arial"/>
              </w:rPr>
            </w:pPr>
          </w:p>
          <w:p w14:paraId="24746837" w14:textId="77777777" w:rsidR="001A312E" w:rsidRPr="00325BDF" w:rsidRDefault="001A312E" w:rsidP="001A312E">
            <w:pPr>
              <w:tabs>
                <w:tab w:val="left" w:pos="284"/>
              </w:tabs>
              <w:spacing w:line="360" w:lineRule="auto"/>
              <w:jc w:val="center"/>
              <w:rPr>
                <w:rFonts w:ascii="Arial" w:hAnsi="Arial" w:cs="Arial"/>
              </w:rPr>
            </w:pPr>
          </w:p>
          <w:p w14:paraId="20CEDB2D" w14:textId="77777777" w:rsidR="001A312E" w:rsidRPr="00325BDF" w:rsidRDefault="001A312E" w:rsidP="001A312E">
            <w:pPr>
              <w:tabs>
                <w:tab w:val="left" w:pos="284"/>
              </w:tabs>
              <w:spacing w:line="360" w:lineRule="auto"/>
              <w:jc w:val="center"/>
              <w:rPr>
                <w:rFonts w:ascii="Arial" w:hAnsi="Arial" w:cs="Arial"/>
              </w:rPr>
            </w:pPr>
          </w:p>
          <w:p w14:paraId="3ABB14FB" w14:textId="77777777" w:rsidR="001A312E" w:rsidRPr="00325BDF" w:rsidRDefault="001A312E" w:rsidP="001A312E">
            <w:pPr>
              <w:tabs>
                <w:tab w:val="left" w:pos="284"/>
              </w:tabs>
              <w:spacing w:line="360" w:lineRule="auto"/>
              <w:jc w:val="center"/>
              <w:rPr>
                <w:rFonts w:ascii="Arial" w:hAnsi="Arial" w:cs="Arial"/>
              </w:rPr>
            </w:pPr>
          </w:p>
          <w:p w14:paraId="3620AD89" w14:textId="77777777" w:rsidR="001A312E" w:rsidRPr="00325BDF" w:rsidRDefault="001A312E" w:rsidP="001A312E">
            <w:pPr>
              <w:tabs>
                <w:tab w:val="left" w:pos="284"/>
              </w:tabs>
              <w:spacing w:line="360" w:lineRule="auto"/>
              <w:jc w:val="center"/>
              <w:rPr>
                <w:rFonts w:ascii="Arial" w:hAnsi="Arial" w:cs="Arial"/>
              </w:rPr>
            </w:pPr>
          </w:p>
          <w:p w14:paraId="1EAE3E22"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3.0</w:t>
            </w:r>
            <w:r w:rsidRPr="00325BDF">
              <w:rPr>
                <w:rFonts w:ascii="Arial" w:hAnsi="Arial" w:cs="Arial"/>
              </w:rPr>
              <w:t>00</w:t>
            </w:r>
          </w:p>
        </w:tc>
      </w:tr>
      <w:tr w:rsidR="001A312E" w:rsidRPr="00325BDF" w14:paraId="3431DF97" w14:textId="77777777" w:rsidTr="00B7177C">
        <w:tc>
          <w:tcPr>
            <w:tcW w:w="708" w:type="dxa"/>
            <w:tcBorders>
              <w:top w:val="single" w:sz="4" w:space="0" w:color="auto"/>
            </w:tcBorders>
          </w:tcPr>
          <w:p w14:paraId="13372E39" w14:textId="77777777" w:rsidR="001A312E" w:rsidRPr="00325BDF" w:rsidRDefault="001A312E" w:rsidP="001A312E">
            <w:pPr>
              <w:tabs>
                <w:tab w:val="left" w:pos="284"/>
              </w:tabs>
              <w:jc w:val="center"/>
              <w:rPr>
                <w:rFonts w:ascii="Arial" w:hAnsi="Arial" w:cs="Arial"/>
              </w:rPr>
            </w:pPr>
            <w:r w:rsidRPr="00325BDF">
              <w:rPr>
                <w:rFonts w:ascii="Arial" w:hAnsi="Arial" w:cs="Arial"/>
              </w:rPr>
              <w:t>5</w:t>
            </w:r>
            <w:r>
              <w:rPr>
                <w:rFonts w:ascii="Arial" w:hAnsi="Arial" w:cs="Arial"/>
              </w:rPr>
              <w:t>2</w:t>
            </w:r>
          </w:p>
        </w:tc>
        <w:tc>
          <w:tcPr>
            <w:tcW w:w="7513" w:type="dxa"/>
            <w:gridSpan w:val="3"/>
          </w:tcPr>
          <w:p w14:paraId="46F4FA2D" w14:textId="77777777" w:rsidR="001A312E" w:rsidRPr="00325BDF" w:rsidRDefault="001A312E" w:rsidP="001A312E">
            <w:pPr>
              <w:tabs>
                <w:tab w:val="left" w:pos="284"/>
              </w:tabs>
              <w:spacing w:line="360" w:lineRule="auto"/>
              <w:jc w:val="both"/>
              <w:rPr>
                <w:rFonts w:ascii="Arial" w:hAnsi="Arial" w:cs="Arial"/>
              </w:rPr>
            </w:pPr>
            <w:r w:rsidRPr="00B7177C">
              <w:rPr>
                <w:rFonts w:ascii="Arial" w:hAnsi="Arial" w:cs="Arial"/>
                <w:sz w:val="22"/>
                <w:szCs w:val="22"/>
              </w:rPr>
              <w:t>Periodical maintenance on regular intervals   so as to keep site presentable, infrastructure functional ,  prevent from further wear tear and  enhance durable life . i.e. Removal  of deposits, wild growth, sweeping and cleaning of area,  filling of rain cuts, soil erosion sections,  petty repair /  maintenance  of  electrical ,  water supply, sanitary , lawns etc</w:t>
            </w:r>
          </w:p>
        </w:tc>
        <w:tc>
          <w:tcPr>
            <w:tcW w:w="1559" w:type="dxa"/>
            <w:tcBorders>
              <w:left w:val="single" w:sz="4" w:space="0" w:color="auto"/>
            </w:tcBorders>
          </w:tcPr>
          <w:p w14:paraId="3F2E7666" w14:textId="77777777" w:rsidR="001A312E" w:rsidRPr="00325BDF" w:rsidRDefault="001A312E" w:rsidP="001A312E">
            <w:pPr>
              <w:tabs>
                <w:tab w:val="left" w:pos="284"/>
              </w:tabs>
              <w:spacing w:line="360" w:lineRule="auto"/>
              <w:jc w:val="center"/>
              <w:rPr>
                <w:rFonts w:ascii="Arial" w:hAnsi="Arial" w:cs="Arial"/>
              </w:rPr>
            </w:pPr>
          </w:p>
          <w:p w14:paraId="74811007" w14:textId="77777777" w:rsidR="001A312E" w:rsidRPr="00325BDF" w:rsidRDefault="001A312E" w:rsidP="001A312E">
            <w:pPr>
              <w:tabs>
                <w:tab w:val="left" w:pos="284"/>
              </w:tabs>
              <w:spacing w:line="360" w:lineRule="auto"/>
              <w:jc w:val="center"/>
              <w:rPr>
                <w:rFonts w:ascii="Arial" w:hAnsi="Arial" w:cs="Arial"/>
              </w:rPr>
            </w:pPr>
          </w:p>
          <w:p w14:paraId="1650C8BE" w14:textId="77777777" w:rsidR="001A312E" w:rsidRPr="00325BDF" w:rsidRDefault="001A312E" w:rsidP="001A312E">
            <w:pPr>
              <w:tabs>
                <w:tab w:val="left" w:pos="284"/>
              </w:tabs>
              <w:spacing w:line="360" w:lineRule="auto"/>
              <w:jc w:val="center"/>
              <w:rPr>
                <w:rFonts w:ascii="Arial" w:hAnsi="Arial" w:cs="Arial"/>
              </w:rPr>
            </w:pPr>
            <w:r w:rsidRPr="00325BDF">
              <w:rPr>
                <w:rFonts w:ascii="Arial" w:hAnsi="Arial" w:cs="Arial"/>
              </w:rPr>
              <w:t>1.000</w:t>
            </w:r>
          </w:p>
        </w:tc>
      </w:tr>
      <w:tr w:rsidR="001A312E" w:rsidRPr="00325BDF" w14:paraId="56C8C02F" w14:textId="77777777" w:rsidTr="00E32AC0">
        <w:tc>
          <w:tcPr>
            <w:tcW w:w="8221" w:type="dxa"/>
            <w:gridSpan w:val="4"/>
            <w:tcBorders>
              <w:bottom w:val="single" w:sz="4" w:space="0" w:color="auto"/>
            </w:tcBorders>
          </w:tcPr>
          <w:p w14:paraId="785B7107" w14:textId="77777777" w:rsidR="001A312E" w:rsidRPr="00325BDF" w:rsidRDefault="001A312E" w:rsidP="001A312E">
            <w:pPr>
              <w:tabs>
                <w:tab w:val="left" w:pos="284"/>
              </w:tabs>
              <w:spacing w:line="360" w:lineRule="auto"/>
              <w:jc w:val="both"/>
              <w:rPr>
                <w:rFonts w:ascii="Arial" w:hAnsi="Arial" w:cs="Arial"/>
                <w:b/>
                <w:i/>
              </w:rPr>
            </w:pPr>
            <w:r w:rsidRPr="00325BDF">
              <w:rPr>
                <w:rFonts w:ascii="Arial" w:hAnsi="Arial" w:cs="Arial"/>
              </w:rPr>
              <w:t xml:space="preserve"> </w:t>
            </w:r>
            <w:r w:rsidRPr="00325BDF">
              <w:rPr>
                <w:rFonts w:ascii="Arial" w:hAnsi="Arial" w:cs="Arial"/>
                <w:b/>
                <w:i/>
                <w:sz w:val="28"/>
                <w:szCs w:val="28"/>
              </w:rPr>
              <w:t>IX:</w:t>
            </w:r>
            <w:r w:rsidRPr="00325BDF">
              <w:rPr>
                <w:rFonts w:ascii="Arial" w:hAnsi="Arial" w:cs="Arial"/>
                <w:b/>
                <w:i/>
              </w:rPr>
              <w:t xml:space="preserve"> Development of </w:t>
            </w:r>
            <w:proofErr w:type="spellStart"/>
            <w:r w:rsidRPr="00325BDF">
              <w:rPr>
                <w:rFonts w:ascii="Arial" w:hAnsi="Arial" w:cs="Arial"/>
                <w:b/>
                <w:i/>
              </w:rPr>
              <w:t>Barikot</w:t>
            </w:r>
            <w:proofErr w:type="spellEnd"/>
            <w:r w:rsidRPr="00325BDF">
              <w:rPr>
                <w:rFonts w:ascii="Arial" w:hAnsi="Arial" w:cs="Arial"/>
                <w:b/>
                <w:i/>
              </w:rPr>
              <w:t xml:space="preserve"> Site </w:t>
            </w:r>
          </w:p>
        </w:tc>
        <w:tc>
          <w:tcPr>
            <w:tcW w:w="1559" w:type="dxa"/>
            <w:tcBorders>
              <w:left w:val="single" w:sz="4" w:space="0" w:color="auto"/>
            </w:tcBorders>
          </w:tcPr>
          <w:p w14:paraId="670C1D31" w14:textId="77777777" w:rsidR="001A312E" w:rsidRPr="00325BDF" w:rsidRDefault="001A312E" w:rsidP="001A312E">
            <w:pPr>
              <w:tabs>
                <w:tab w:val="left" w:pos="284"/>
              </w:tabs>
              <w:spacing w:line="360" w:lineRule="auto"/>
              <w:jc w:val="center"/>
              <w:rPr>
                <w:rFonts w:ascii="Arial" w:hAnsi="Arial" w:cs="Arial"/>
              </w:rPr>
            </w:pPr>
          </w:p>
        </w:tc>
      </w:tr>
      <w:tr w:rsidR="001A312E" w:rsidRPr="00325BDF" w14:paraId="7991CFAB" w14:textId="77777777" w:rsidTr="00B7177C">
        <w:tc>
          <w:tcPr>
            <w:tcW w:w="708" w:type="dxa"/>
            <w:tcBorders>
              <w:top w:val="single" w:sz="4" w:space="0" w:color="auto"/>
            </w:tcBorders>
          </w:tcPr>
          <w:p w14:paraId="6E81ADAD" w14:textId="77777777" w:rsidR="001A312E" w:rsidRPr="00325BDF" w:rsidRDefault="001A312E" w:rsidP="001A312E">
            <w:pPr>
              <w:tabs>
                <w:tab w:val="left" w:pos="284"/>
              </w:tabs>
              <w:jc w:val="center"/>
              <w:rPr>
                <w:rFonts w:ascii="Arial" w:hAnsi="Arial" w:cs="Arial"/>
              </w:rPr>
            </w:pPr>
            <w:r w:rsidRPr="00325BDF">
              <w:rPr>
                <w:rFonts w:ascii="Arial" w:hAnsi="Arial" w:cs="Arial"/>
              </w:rPr>
              <w:t>5</w:t>
            </w:r>
            <w:r>
              <w:rPr>
                <w:rFonts w:ascii="Arial" w:hAnsi="Arial" w:cs="Arial"/>
              </w:rPr>
              <w:t>3</w:t>
            </w:r>
          </w:p>
        </w:tc>
        <w:tc>
          <w:tcPr>
            <w:tcW w:w="7513" w:type="dxa"/>
            <w:gridSpan w:val="3"/>
          </w:tcPr>
          <w:p w14:paraId="7FF0C78C" w14:textId="77777777" w:rsidR="001A312E" w:rsidRPr="00B7177C"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 xml:space="preserve">Construction of Approach road with parking facilities including drainage and fencing to facilitate visitors and ensure site security. </w:t>
            </w:r>
          </w:p>
        </w:tc>
        <w:tc>
          <w:tcPr>
            <w:tcW w:w="1559" w:type="dxa"/>
            <w:tcBorders>
              <w:left w:val="single" w:sz="4" w:space="0" w:color="auto"/>
            </w:tcBorders>
          </w:tcPr>
          <w:p w14:paraId="53242FE2" w14:textId="77777777" w:rsidR="001A312E" w:rsidRPr="00325BDF" w:rsidRDefault="001A312E" w:rsidP="001A312E">
            <w:pPr>
              <w:tabs>
                <w:tab w:val="left" w:pos="284"/>
              </w:tabs>
              <w:spacing w:line="360" w:lineRule="auto"/>
              <w:jc w:val="center"/>
              <w:rPr>
                <w:rFonts w:ascii="Arial" w:hAnsi="Arial" w:cs="Arial"/>
              </w:rPr>
            </w:pPr>
          </w:p>
          <w:p w14:paraId="2E4DCBD7"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5</w:t>
            </w:r>
            <w:r w:rsidRPr="00325BDF">
              <w:rPr>
                <w:rFonts w:ascii="Arial" w:hAnsi="Arial" w:cs="Arial"/>
              </w:rPr>
              <w:t>.000</w:t>
            </w:r>
          </w:p>
        </w:tc>
      </w:tr>
      <w:tr w:rsidR="001A312E" w:rsidRPr="00325BDF" w14:paraId="29C9FBEA" w14:textId="77777777" w:rsidTr="00B7177C">
        <w:tc>
          <w:tcPr>
            <w:tcW w:w="708" w:type="dxa"/>
            <w:tcBorders>
              <w:top w:val="single" w:sz="4" w:space="0" w:color="auto"/>
            </w:tcBorders>
          </w:tcPr>
          <w:p w14:paraId="69D8C7C8" w14:textId="77777777" w:rsidR="001A312E" w:rsidRPr="00325BDF" w:rsidRDefault="001A312E" w:rsidP="001A312E">
            <w:pPr>
              <w:tabs>
                <w:tab w:val="left" w:pos="284"/>
              </w:tabs>
              <w:jc w:val="center"/>
              <w:rPr>
                <w:rFonts w:ascii="Arial" w:hAnsi="Arial" w:cs="Arial"/>
              </w:rPr>
            </w:pPr>
            <w:r w:rsidRPr="00325BDF">
              <w:rPr>
                <w:rFonts w:ascii="Arial" w:hAnsi="Arial" w:cs="Arial"/>
              </w:rPr>
              <w:t>5</w:t>
            </w:r>
            <w:r>
              <w:rPr>
                <w:rFonts w:ascii="Arial" w:hAnsi="Arial" w:cs="Arial"/>
              </w:rPr>
              <w:t>4</w:t>
            </w:r>
          </w:p>
        </w:tc>
        <w:tc>
          <w:tcPr>
            <w:tcW w:w="7513" w:type="dxa"/>
            <w:gridSpan w:val="3"/>
          </w:tcPr>
          <w:p w14:paraId="3C753CD1" w14:textId="77777777" w:rsidR="001A312E" w:rsidRPr="00B7177C"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 xml:space="preserve">Construction of chowkidar hut, watch post, public toilet, visitor sheds, tuck shops including water and electric facilities  </w:t>
            </w:r>
          </w:p>
        </w:tc>
        <w:tc>
          <w:tcPr>
            <w:tcW w:w="1559" w:type="dxa"/>
            <w:tcBorders>
              <w:left w:val="single" w:sz="4" w:space="0" w:color="auto"/>
            </w:tcBorders>
          </w:tcPr>
          <w:p w14:paraId="78AAECBF" w14:textId="77777777" w:rsidR="001A312E" w:rsidRPr="00325BDF" w:rsidRDefault="001A312E" w:rsidP="001A312E">
            <w:pPr>
              <w:tabs>
                <w:tab w:val="left" w:pos="284"/>
              </w:tabs>
              <w:spacing w:line="360" w:lineRule="auto"/>
              <w:jc w:val="center"/>
              <w:rPr>
                <w:rFonts w:ascii="Arial" w:hAnsi="Arial" w:cs="Arial"/>
              </w:rPr>
            </w:pPr>
          </w:p>
          <w:p w14:paraId="50495EE3"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5</w:t>
            </w:r>
            <w:r w:rsidRPr="00325BDF">
              <w:rPr>
                <w:rFonts w:ascii="Arial" w:hAnsi="Arial" w:cs="Arial"/>
              </w:rPr>
              <w:t>.000</w:t>
            </w:r>
          </w:p>
        </w:tc>
      </w:tr>
      <w:tr w:rsidR="001A312E" w:rsidRPr="00325BDF" w14:paraId="7235A011" w14:textId="77777777" w:rsidTr="00B7177C">
        <w:tc>
          <w:tcPr>
            <w:tcW w:w="708" w:type="dxa"/>
            <w:tcBorders>
              <w:top w:val="single" w:sz="4" w:space="0" w:color="auto"/>
            </w:tcBorders>
          </w:tcPr>
          <w:p w14:paraId="44D2047E" w14:textId="77777777" w:rsidR="001A312E" w:rsidRPr="00325BDF" w:rsidRDefault="001A312E" w:rsidP="001A312E">
            <w:pPr>
              <w:tabs>
                <w:tab w:val="left" w:pos="284"/>
              </w:tabs>
              <w:jc w:val="center"/>
              <w:rPr>
                <w:rFonts w:ascii="Arial" w:hAnsi="Arial" w:cs="Arial"/>
              </w:rPr>
            </w:pPr>
            <w:r w:rsidRPr="00325BDF">
              <w:rPr>
                <w:rFonts w:ascii="Arial" w:hAnsi="Arial" w:cs="Arial"/>
              </w:rPr>
              <w:t>5</w:t>
            </w:r>
            <w:r>
              <w:rPr>
                <w:rFonts w:ascii="Arial" w:hAnsi="Arial" w:cs="Arial"/>
              </w:rPr>
              <w:t>5</w:t>
            </w:r>
          </w:p>
        </w:tc>
        <w:tc>
          <w:tcPr>
            <w:tcW w:w="7513" w:type="dxa"/>
            <w:gridSpan w:val="3"/>
          </w:tcPr>
          <w:p w14:paraId="4803305D" w14:textId="77777777"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Conservation of ancient, fragile, bulged, leaned and  shattered  structural remains, architecture and artistry work  through appropriate  Conservation measures </w:t>
            </w:r>
            <w:proofErr w:type="spellStart"/>
            <w:r w:rsidRPr="00B7177C">
              <w:rPr>
                <w:rFonts w:ascii="Arial" w:hAnsi="Arial" w:cs="Arial"/>
                <w:sz w:val="22"/>
                <w:szCs w:val="22"/>
              </w:rPr>
              <w:t>i.e</w:t>
            </w:r>
            <w:proofErr w:type="spellEnd"/>
            <w:r w:rsidRPr="00B7177C">
              <w:rPr>
                <w:rFonts w:ascii="Arial" w:hAnsi="Arial" w:cs="Arial"/>
                <w:sz w:val="22"/>
                <w:szCs w:val="22"/>
              </w:rPr>
              <w:t xml:space="preserve"> Preservation, Restoration, </w:t>
            </w:r>
            <w:proofErr w:type="spellStart"/>
            <w:r w:rsidRPr="00B7177C">
              <w:rPr>
                <w:rFonts w:ascii="Arial" w:hAnsi="Arial" w:cs="Arial"/>
                <w:sz w:val="22"/>
                <w:szCs w:val="22"/>
              </w:rPr>
              <w:t>Anastylosis</w:t>
            </w:r>
            <w:proofErr w:type="spellEnd"/>
            <w:r w:rsidRPr="00B7177C">
              <w:rPr>
                <w:rFonts w:ascii="Arial" w:hAnsi="Arial" w:cs="Arial"/>
                <w:sz w:val="22"/>
                <w:szCs w:val="22"/>
              </w:rPr>
              <w:t xml:space="preserve">,  Under pinning, Water tightening, Sheltering, Shoring, Buttressing and other associated activities as deemed necessary keeping in view site requirement,  </w:t>
            </w:r>
            <w:proofErr w:type="spellStart"/>
            <w:r w:rsidRPr="00B7177C">
              <w:rPr>
                <w:rFonts w:ascii="Arial" w:hAnsi="Arial" w:cs="Arial"/>
                <w:sz w:val="22"/>
                <w:szCs w:val="22"/>
              </w:rPr>
              <w:t>fulfill</w:t>
            </w:r>
            <w:proofErr w:type="spellEnd"/>
            <w:r w:rsidRPr="00B7177C">
              <w:rPr>
                <w:rFonts w:ascii="Arial" w:hAnsi="Arial" w:cs="Arial"/>
                <w:sz w:val="22"/>
                <w:szCs w:val="22"/>
              </w:rPr>
              <w:t xml:space="preserve">  Archaeological  obligations,   ensure  quality  and harmonious to site environment.  Conservation work restricted to selected structures.  </w:t>
            </w:r>
          </w:p>
        </w:tc>
        <w:tc>
          <w:tcPr>
            <w:tcW w:w="1559" w:type="dxa"/>
            <w:tcBorders>
              <w:left w:val="single" w:sz="4" w:space="0" w:color="auto"/>
            </w:tcBorders>
          </w:tcPr>
          <w:p w14:paraId="3D632A6A" w14:textId="77777777" w:rsidR="001A312E" w:rsidRPr="00325BDF" w:rsidRDefault="001A312E" w:rsidP="001A312E">
            <w:pPr>
              <w:tabs>
                <w:tab w:val="left" w:pos="284"/>
              </w:tabs>
              <w:spacing w:line="360" w:lineRule="auto"/>
              <w:jc w:val="center"/>
              <w:rPr>
                <w:rFonts w:ascii="Arial" w:hAnsi="Arial" w:cs="Arial"/>
              </w:rPr>
            </w:pPr>
          </w:p>
          <w:p w14:paraId="205EFB0D" w14:textId="77777777" w:rsidR="001A312E" w:rsidRPr="00325BDF" w:rsidRDefault="001A312E" w:rsidP="001A312E">
            <w:pPr>
              <w:tabs>
                <w:tab w:val="left" w:pos="284"/>
              </w:tabs>
              <w:spacing w:line="360" w:lineRule="auto"/>
              <w:jc w:val="center"/>
              <w:rPr>
                <w:rFonts w:ascii="Arial" w:hAnsi="Arial" w:cs="Arial"/>
              </w:rPr>
            </w:pPr>
          </w:p>
          <w:p w14:paraId="76D1F3B1" w14:textId="77777777" w:rsidR="001A312E" w:rsidRPr="00325BDF" w:rsidRDefault="001A312E" w:rsidP="001A312E">
            <w:pPr>
              <w:tabs>
                <w:tab w:val="left" w:pos="284"/>
              </w:tabs>
              <w:spacing w:line="360" w:lineRule="auto"/>
              <w:jc w:val="center"/>
              <w:rPr>
                <w:rFonts w:ascii="Arial" w:hAnsi="Arial" w:cs="Arial"/>
              </w:rPr>
            </w:pPr>
          </w:p>
          <w:p w14:paraId="6F7EC290" w14:textId="77777777" w:rsidR="001A312E" w:rsidRPr="00325BDF" w:rsidRDefault="001A312E" w:rsidP="001A312E">
            <w:pPr>
              <w:tabs>
                <w:tab w:val="left" w:pos="284"/>
              </w:tabs>
              <w:spacing w:line="360" w:lineRule="auto"/>
              <w:jc w:val="center"/>
              <w:rPr>
                <w:rFonts w:ascii="Arial" w:hAnsi="Arial" w:cs="Arial"/>
              </w:rPr>
            </w:pPr>
          </w:p>
          <w:p w14:paraId="6CFAF27D"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3</w:t>
            </w:r>
            <w:r w:rsidRPr="00325BDF">
              <w:rPr>
                <w:rFonts w:ascii="Arial" w:hAnsi="Arial" w:cs="Arial"/>
              </w:rPr>
              <w:t>.000</w:t>
            </w:r>
          </w:p>
        </w:tc>
      </w:tr>
      <w:tr w:rsidR="001A312E" w:rsidRPr="00325BDF" w14:paraId="1871370D" w14:textId="77777777" w:rsidTr="00B7177C">
        <w:tc>
          <w:tcPr>
            <w:tcW w:w="708" w:type="dxa"/>
            <w:tcBorders>
              <w:top w:val="single" w:sz="4" w:space="0" w:color="auto"/>
            </w:tcBorders>
          </w:tcPr>
          <w:p w14:paraId="0E4A935B" w14:textId="77777777" w:rsidR="001A312E" w:rsidRPr="00325BDF" w:rsidRDefault="001A312E" w:rsidP="001A312E">
            <w:pPr>
              <w:tabs>
                <w:tab w:val="left" w:pos="284"/>
              </w:tabs>
              <w:jc w:val="center"/>
              <w:rPr>
                <w:rFonts w:ascii="Arial" w:hAnsi="Arial" w:cs="Arial"/>
              </w:rPr>
            </w:pPr>
            <w:r w:rsidRPr="00325BDF">
              <w:rPr>
                <w:rFonts w:ascii="Arial" w:hAnsi="Arial" w:cs="Arial"/>
              </w:rPr>
              <w:t>5</w:t>
            </w:r>
            <w:r>
              <w:rPr>
                <w:rFonts w:ascii="Arial" w:hAnsi="Arial" w:cs="Arial"/>
              </w:rPr>
              <w:t>6</w:t>
            </w:r>
          </w:p>
        </w:tc>
        <w:tc>
          <w:tcPr>
            <w:tcW w:w="7513" w:type="dxa"/>
            <w:gridSpan w:val="3"/>
          </w:tcPr>
          <w:p w14:paraId="5E03C22E" w14:textId="77777777" w:rsidR="001A312E" w:rsidRDefault="001A312E" w:rsidP="001A312E">
            <w:pPr>
              <w:tabs>
                <w:tab w:val="left" w:pos="284"/>
              </w:tabs>
              <w:spacing w:line="360" w:lineRule="auto"/>
              <w:jc w:val="both"/>
              <w:rPr>
                <w:rFonts w:ascii="Arial" w:hAnsi="Arial" w:cs="Arial"/>
                <w:sz w:val="22"/>
                <w:szCs w:val="22"/>
              </w:rPr>
            </w:pPr>
            <w:r w:rsidRPr="00B7177C">
              <w:rPr>
                <w:rFonts w:ascii="Arial" w:hAnsi="Arial" w:cs="Arial"/>
                <w:sz w:val="22"/>
                <w:szCs w:val="22"/>
              </w:rPr>
              <w:t xml:space="preserve">Periodical maintenance on regular intervals   so as to keep site </w:t>
            </w:r>
            <w:r w:rsidRPr="00B7177C">
              <w:rPr>
                <w:rFonts w:ascii="Arial" w:hAnsi="Arial" w:cs="Arial"/>
                <w:sz w:val="22"/>
                <w:szCs w:val="22"/>
              </w:rPr>
              <w:lastRenderedPageBreak/>
              <w:t>presentable, infrastructure functional ,  prevent from further wear tear and  enhance durable life . i.e. Removal  of deposits, wild growth, sweeping and cleaning of area,  filling of rain cuts, soil erosion sections,  petty repair /  maintenance  of  electrical ,  water supply, sanitary , lawns etc</w:t>
            </w:r>
          </w:p>
          <w:p w14:paraId="513D3A6C" w14:textId="77777777" w:rsidR="001A312E" w:rsidRPr="00B7177C" w:rsidRDefault="001A312E" w:rsidP="001A312E">
            <w:pPr>
              <w:tabs>
                <w:tab w:val="left" w:pos="284"/>
              </w:tabs>
              <w:spacing w:line="360" w:lineRule="auto"/>
              <w:jc w:val="both"/>
              <w:rPr>
                <w:rFonts w:ascii="Arial" w:hAnsi="Arial" w:cs="Arial"/>
                <w:sz w:val="22"/>
                <w:szCs w:val="22"/>
              </w:rPr>
            </w:pPr>
          </w:p>
        </w:tc>
        <w:tc>
          <w:tcPr>
            <w:tcW w:w="1559" w:type="dxa"/>
            <w:tcBorders>
              <w:left w:val="single" w:sz="4" w:space="0" w:color="auto"/>
            </w:tcBorders>
          </w:tcPr>
          <w:p w14:paraId="34F727AA" w14:textId="77777777" w:rsidR="001A312E" w:rsidRPr="00325BDF" w:rsidRDefault="001A312E" w:rsidP="001A312E">
            <w:pPr>
              <w:tabs>
                <w:tab w:val="left" w:pos="284"/>
              </w:tabs>
              <w:spacing w:line="360" w:lineRule="auto"/>
              <w:jc w:val="center"/>
              <w:rPr>
                <w:rFonts w:ascii="Arial" w:hAnsi="Arial" w:cs="Arial"/>
              </w:rPr>
            </w:pPr>
          </w:p>
          <w:p w14:paraId="08B963DA" w14:textId="77777777" w:rsidR="001A312E" w:rsidRPr="00325BDF" w:rsidRDefault="001A312E" w:rsidP="001A312E">
            <w:pPr>
              <w:tabs>
                <w:tab w:val="left" w:pos="284"/>
              </w:tabs>
              <w:spacing w:line="360" w:lineRule="auto"/>
              <w:jc w:val="center"/>
              <w:rPr>
                <w:rFonts w:ascii="Arial" w:hAnsi="Arial" w:cs="Arial"/>
              </w:rPr>
            </w:pPr>
          </w:p>
          <w:p w14:paraId="4B38536C" w14:textId="77777777" w:rsidR="001A312E" w:rsidRDefault="001A312E" w:rsidP="001A312E">
            <w:pPr>
              <w:tabs>
                <w:tab w:val="left" w:pos="284"/>
              </w:tabs>
              <w:spacing w:line="360" w:lineRule="auto"/>
              <w:jc w:val="center"/>
              <w:rPr>
                <w:rFonts w:ascii="Arial" w:hAnsi="Arial" w:cs="Arial"/>
              </w:rPr>
            </w:pPr>
            <w:r w:rsidRPr="00325BDF">
              <w:rPr>
                <w:rFonts w:ascii="Arial" w:hAnsi="Arial" w:cs="Arial"/>
              </w:rPr>
              <w:t>1.000</w:t>
            </w:r>
          </w:p>
          <w:p w14:paraId="4AE53D09" w14:textId="77777777" w:rsidR="001A312E" w:rsidRDefault="001A312E" w:rsidP="001A312E">
            <w:pPr>
              <w:tabs>
                <w:tab w:val="left" w:pos="284"/>
              </w:tabs>
              <w:spacing w:line="360" w:lineRule="auto"/>
              <w:jc w:val="center"/>
              <w:rPr>
                <w:rFonts w:ascii="Arial" w:hAnsi="Arial" w:cs="Arial"/>
              </w:rPr>
            </w:pPr>
          </w:p>
          <w:p w14:paraId="57636433" w14:textId="77777777" w:rsidR="001A312E" w:rsidRDefault="001A312E" w:rsidP="001A312E">
            <w:pPr>
              <w:tabs>
                <w:tab w:val="left" w:pos="284"/>
              </w:tabs>
              <w:spacing w:line="360" w:lineRule="auto"/>
              <w:jc w:val="center"/>
              <w:rPr>
                <w:rFonts w:ascii="Arial" w:hAnsi="Arial" w:cs="Arial"/>
              </w:rPr>
            </w:pPr>
          </w:p>
          <w:p w14:paraId="1B07E1E1" w14:textId="77777777" w:rsidR="001A312E" w:rsidRPr="00783FEF" w:rsidRDefault="001A312E" w:rsidP="001A312E">
            <w:pPr>
              <w:tabs>
                <w:tab w:val="left" w:pos="284"/>
              </w:tabs>
              <w:spacing w:line="360" w:lineRule="auto"/>
              <w:jc w:val="center"/>
              <w:rPr>
                <w:rFonts w:ascii="Arial" w:hAnsi="Arial" w:cs="Arial"/>
                <w:b/>
              </w:rPr>
            </w:pPr>
            <w:r w:rsidRPr="00783FEF">
              <w:rPr>
                <w:rFonts w:ascii="Arial" w:hAnsi="Arial" w:cs="Arial"/>
                <w:b/>
              </w:rPr>
              <w:t xml:space="preserve">         P-17</w:t>
            </w:r>
          </w:p>
        </w:tc>
      </w:tr>
      <w:tr w:rsidR="001A312E" w:rsidRPr="00325BDF" w14:paraId="7E2904D2" w14:textId="77777777" w:rsidTr="00E32AC0">
        <w:tc>
          <w:tcPr>
            <w:tcW w:w="8221" w:type="dxa"/>
            <w:gridSpan w:val="4"/>
          </w:tcPr>
          <w:p w14:paraId="4A59BE0C" w14:textId="77777777" w:rsidR="001A312E" w:rsidRPr="00325BDF" w:rsidRDefault="001A312E" w:rsidP="001A312E">
            <w:pPr>
              <w:tabs>
                <w:tab w:val="left" w:pos="284"/>
              </w:tabs>
              <w:jc w:val="both"/>
              <w:rPr>
                <w:rFonts w:ascii="Arial" w:hAnsi="Arial" w:cs="Arial"/>
                <w:b/>
                <w:i/>
              </w:rPr>
            </w:pPr>
            <w:r w:rsidRPr="00325BDF">
              <w:rPr>
                <w:rFonts w:ascii="Arial" w:hAnsi="Arial" w:cs="Arial"/>
                <w:b/>
                <w:sz w:val="28"/>
                <w:szCs w:val="28"/>
              </w:rPr>
              <w:lastRenderedPageBreak/>
              <w:t xml:space="preserve"> </w:t>
            </w:r>
            <w:r w:rsidRPr="00325BDF">
              <w:rPr>
                <w:rFonts w:ascii="Arial" w:hAnsi="Arial" w:cs="Arial"/>
                <w:b/>
                <w:i/>
                <w:sz w:val="28"/>
                <w:szCs w:val="28"/>
              </w:rPr>
              <w:t>X:</w:t>
            </w:r>
            <w:r w:rsidRPr="00325BDF">
              <w:rPr>
                <w:rFonts w:ascii="Arial" w:hAnsi="Arial" w:cs="Arial"/>
                <w:b/>
                <w:i/>
              </w:rPr>
              <w:t xml:space="preserve">  Establishment of Kohat Museum Campus at Kohat </w:t>
            </w:r>
          </w:p>
        </w:tc>
        <w:tc>
          <w:tcPr>
            <w:tcW w:w="1559" w:type="dxa"/>
            <w:tcBorders>
              <w:left w:val="single" w:sz="4" w:space="0" w:color="auto"/>
            </w:tcBorders>
          </w:tcPr>
          <w:p w14:paraId="6FDCA168" w14:textId="77777777" w:rsidR="001A312E" w:rsidRPr="00325BDF" w:rsidRDefault="001A312E" w:rsidP="001A312E">
            <w:pPr>
              <w:jc w:val="right"/>
              <w:rPr>
                <w:rFonts w:ascii="Arial" w:hAnsi="Arial" w:cs="Arial"/>
              </w:rPr>
            </w:pPr>
          </w:p>
        </w:tc>
      </w:tr>
      <w:tr w:rsidR="001A312E" w:rsidRPr="00325BDF" w14:paraId="7FAE8F23" w14:textId="77777777" w:rsidTr="00B7177C">
        <w:tc>
          <w:tcPr>
            <w:tcW w:w="708" w:type="dxa"/>
          </w:tcPr>
          <w:p w14:paraId="06AAD7D1"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57</w:t>
            </w:r>
          </w:p>
          <w:p w14:paraId="63261336" w14:textId="77777777" w:rsidR="001A312E" w:rsidRPr="00325BDF" w:rsidRDefault="001A312E" w:rsidP="001A312E">
            <w:pPr>
              <w:tabs>
                <w:tab w:val="left" w:pos="284"/>
              </w:tabs>
              <w:spacing w:line="360" w:lineRule="auto"/>
              <w:jc w:val="center"/>
              <w:rPr>
                <w:rFonts w:ascii="Arial" w:hAnsi="Arial" w:cs="Arial"/>
              </w:rPr>
            </w:pPr>
          </w:p>
        </w:tc>
        <w:tc>
          <w:tcPr>
            <w:tcW w:w="7513" w:type="dxa"/>
            <w:gridSpan w:val="3"/>
          </w:tcPr>
          <w:p w14:paraId="46BBF7DA" w14:textId="28DCA742" w:rsidR="001A312E" w:rsidRPr="00B7177C" w:rsidRDefault="001A312E" w:rsidP="001A312E">
            <w:pPr>
              <w:tabs>
                <w:tab w:val="left" w:pos="284"/>
              </w:tabs>
              <w:spacing w:line="360" w:lineRule="auto"/>
              <w:ind w:left="34" w:right="34"/>
              <w:jc w:val="both"/>
              <w:rPr>
                <w:rFonts w:ascii="Arial" w:hAnsi="Arial" w:cs="Arial"/>
                <w:sz w:val="22"/>
                <w:szCs w:val="22"/>
              </w:rPr>
            </w:pPr>
            <w:r w:rsidRPr="00B7177C">
              <w:rPr>
                <w:rFonts w:ascii="Arial" w:hAnsi="Arial" w:cs="Arial"/>
                <w:sz w:val="22"/>
                <w:szCs w:val="22"/>
              </w:rPr>
              <w:t xml:space="preserve">Construction of Museum Campus at Kohat as per master plan and architecture already approved. However necessary adjustment in orientation and sizes due to location and size of plot / land to be acquired for the said </w:t>
            </w:r>
            <w:r w:rsidR="004569B9" w:rsidRPr="00B7177C">
              <w:rPr>
                <w:rFonts w:ascii="Arial" w:hAnsi="Arial" w:cs="Arial"/>
                <w:sz w:val="22"/>
                <w:szCs w:val="22"/>
              </w:rPr>
              <w:t>purpose,</w:t>
            </w:r>
            <w:r w:rsidRPr="00B7177C">
              <w:rPr>
                <w:rFonts w:ascii="Arial" w:hAnsi="Arial" w:cs="Arial"/>
                <w:sz w:val="22"/>
                <w:szCs w:val="22"/>
              </w:rPr>
              <w:t xml:space="preserve"> shall be made. Main construction shall be through the C&amp;W Department while display and internal development work shall be executed by the Directorate of Archaeology. Museums Campus will consist over following buildings / works. </w:t>
            </w:r>
          </w:p>
          <w:p w14:paraId="34203BFD" w14:textId="77777777" w:rsidR="001A312E" w:rsidRPr="00325BDF" w:rsidRDefault="001A312E" w:rsidP="001A312E">
            <w:pPr>
              <w:tabs>
                <w:tab w:val="left" w:pos="284"/>
              </w:tabs>
              <w:spacing w:line="360" w:lineRule="auto"/>
              <w:ind w:left="34" w:right="34"/>
              <w:jc w:val="both"/>
              <w:rPr>
                <w:rFonts w:ascii="Arial" w:hAnsi="Arial" w:cs="Arial"/>
              </w:rPr>
            </w:pPr>
            <w:r w:rsidRPr="00B7177C">
              <w:rPr>
                <w:rFonts w:ascii="Arial" w:hAnsi="Arial" w:cs="Arial"/>
                <w:sz w:val="22"/>
                <w:szCs w:val="22"/>
              </w:rPr>
              <w:t xml:space="preserve"> Museum building, Office ,Reception,  Public toilet, Tuck shop, Security post,    Residential accommodation,   Boundary wall,  Road, Footpath, Parking, Water , Electric &amp; Gas supply, Lawns, Showcases for display etc </w:t>
            </w:r>
          </w:p>
        </w:tc>
        <w:tc>
          <w:tcPr>
            <w:tcW w:w="1559" w:type="dxa"/>
            <w:tcBorders>
              <w:left w:val="single" w:sz="4" w:space="0" w:color="auto"/>
            </w:tcBorders>
          </w:tcPr>
          <w:p w14:paraId="53AA31ED" w14:textId="77777777" w:rsidR="001A312E" w:rsidRPr="00325BDF" w:rsidRDefault="001A312E" w:rsidP="001A312E">
            <w:pPr>
              <w:tabs>
                <w:tab w:val="left" w:pos="284"/>
              </w:tabs>
              <w:spacing w:line="360" w:lineRule="auto"/>
              <w:jc w:val="center"/>
              <w:rPr>
                <w:rFonts w:ascii="Arial" w:hAnsi="Arial" w:cs="Arial"/>
              </w:rPr>
            </w:pPr>
          </w:p>
          <w:p w14:paraId="434A22D8" w14:textId="77777777" w:rsidR="001A312E" w:rsidRPr="00325BDF" w:rsidRDefault="001A312E" w:rsidP="001A312E">
            <w:pPr>
              <w:tabs>
                <w:tab w:val="left" w:pos="284"/>
              </w:tabs>
              <w:spacing w:line="360" w:lineRule="auto"/>
              <w:jc w:val="center"/>
              <w:rPr>
                <w:rFonts w:ascii="Arial" w:hAnsi="Arial" w:cs="Arial"/>
              </w:rPr>
            </w:pPr>
          </w:p>
          <w:p w14:paraId="0E2798D4" w14:textId="77777777" w:rsidR="001A312E" w:rsidRPr="00325BDF" w:rsidRDefault="001A312E" w:rsidP="001A312E">
            <w:pPr>
              <w:tabs>
                <w:tab w:val="left" w:pos="284"/>
              </w:tabs>
              <w:spacing w:line="360" w:lineRule="auto"/>
              <w:jc w:val="center"/>
              <w:rPr>
                <w:rFonts w:ascii="Arial" w:hAnsi="Arial" w:cs="Arial"/>
              </w:rPr>
            </w:pPr>
          </w:p>
          <w:p w14:paraId="201EC71F" w14:textId="77777777" w:rsidR="001A312E" w:rsidRPr="00325BDF" w:rsidRDefault="001A312E" w:rsidP="001A312E">
            <w:pPr>
              <w:tabs>
                <w:tab w:val="left" w:pos="284"/>
              </w:tabs>
              <w:spacing w:line="360" w:lineRule="auto"/>
              <w:jc w:val="center"/>
              <w:rPr>
                <w:rFonts w:ascii="Arial" w:hAnsi="Arial" w:cs="Arial"/>
              </w:rPr>
            </w:pPr>
          </w:p>
          <w:p w14:paraId="57C9BC63" w14:textId="77777777" w:rsidR="001A312E" w:rsidRPr="00325BDF" w:rsidRDefault="001A312E" w:rsidP="001A312E">
            <w:pPr>
              <w:tabs>
                <w:tab w:val="left" w:pos="284"/>
              </w:tabs>
              <w:spacing w:line="360" w:lineRule="auto"/>
              <w:jc w:val="center"/>
              <w:rPr>
                <w:rFonts w:ascii="Arial" w:hAnsi="Arial" w:cs="Arial"/>
              </w:rPr>
            </w:pPr>
          </w:p>
          <w:p w14:paraId="714D10C8" w14:textId="77777777" w:rsidR="001A312E" w:rsidRPr="00325BDF" w:rsidRDefault="001A312E" w:rsidP="001A312E">
            <w:pPr>
              <w:tabs>
                <w:tab w:val="left" w:pos="284"/>
              </w:tabs>
              <w:spacing w:line="360" w:lineRule="auto"/>
              <w:jc w:val="center"/>
              <w:rPr>
                <w:rFonts w:ascii="Arial" w:hAnsi="Arial" w:cs="Arial"/>
              </w:rPr>
            </w:pPr>
          </w:p>
          <w:p w14:paraId="3489BB4C" w14:textId="77777777" w:rsidR="001A312E" w:rsidRPr="00325BDF" w:rsidRDefault="001A312E" w:rsidP="001A312E">
            <w:pPr>
              <w:tabs>
                <w:tab w:val="left" w:pos="284"/>
              </w:tabs>
              <w:spacing w:line="360" w:lineRule="auto"/>
              <w:jc w:val="center"/>
              <w:rPr>
                <w:rFonts w:ascii="Arial" w:hAnsi="Arial" w:cs="Arial"/>
              </w:rPr>
            </w:pPr>
          </w:p>
          <w:p w14:paraId="22E32927" w14:textId="77777777" w:rsidR="001A312E" w:rsidRPr="00325BDF" w:rsidRDefault="001A312E" w:rsidP="001A312E">
            <w:pPr>
              <w:tabs>
                <w:tab w:val="left" w:pos="284"/>
              </w:tabs>
              <w:spacing w:line="360" w:lineRule="auto"/>
              <w:jc w:val="center"/>
              <w:rPr>
                <w:rFonts w:ascii="Arial" w:hAnsi="Arial" w:cs="Arial"/>
              </w:rPr>
            </w:pPr>
            <w:r>
              <w:rPr>
                <w:rFonts w:ascii="Arial" w:hAnsi="Arial" w:cs="Arial"/>
              </w:rPr>
              <w:t>50</w:t>
            </w:r>
            <w:r w:rsidRPr="00325BDF">
              <w:rPr>
                <w:rFonts w:ascii="Arial" w:hAnsi="Arial" w:cs="Arial"/>
              </w:rPr>
              <w:t>.000</w:t>
            </w:r>
          </w:p>
        </w:tc>
      </w:tr>
      <w:tr w:rsidR="001A312E" w:rsidRPr="00325BDF" w14:paraId="6EEBB938" w14:textId="77777777" w:rsidTr="00E32AC0">
        <w:tc>
          <w:tcPr>
            <w:tcW w:w="8221" w:type="dxa"/>
            <w:gridSpan w:val="4"/>
          </w:tcPr>
          <w:p w14:paraId="66B626FA" w14:textId="77777777" w:rsidR="001A312E" w:rsidRPr="00325BDF" w:rsidRDefault="001A312E" w:rsidP="001A312E">
            <w:pPr>
              <w:tabs>
                <w:tab w:val="left" w:pos="284"/>
              </w:tabs>
              <w:spacing w:line="360" w:lineRule="auto"/>
              <w:jc w:val="both"/>
              <w:rPr>
                <w:rFonts w:ascii="Arial" w:hAnsi="Arial" w:cs="Arial"/>
              </w:rPr>
            </w:pPr>
            <w:r w:rsidRPr="00325BDF">
              <w:rPr>
                <w:rFonts w:ascii="Arial" w:hAnsi="Arial" w:cs="Arial"/>
                <w:b/>
                <w:sz w:val="28"/>
                <w:szCs w:val="28"/>
              </w:rPr>
              <w:t xml:space="preserve"> XI :</w:t>
            </w:r>
            <w:r w:rsidRPr="00325BDF">
              <w:rPr>
                <w:rFonts w:ascii="Arial" w:hAnsi="Arial" w:cs="Arial"/>
              </w:rPr>
              <w:t xml:space="preserve"> </w:t>
            </w:r>
            <w:r w:rsidRPr="00325BDF">
              <w:rPr>
                <w:rFonts w:ascii="Arial" w:hAnsi="Arial" w:cs="Arial"/>
                <w:b/>
              </w:rPr>
              <w:t xml:space="preserve">Miscellaneous -   Associated work </w:t>
            </w:r>
          </w:p>
        </w:tc>
        <w:tc>
          <w:tcPr>
            <w:tcW w:w="1559" w:type="dxa"/>
            <w:tcBorders>
              <w:left w:val="single" w:sz="4" w:space="0" w:color="auto"/>
            </w:tcBorders>
          </w:tcPr>
          <w:p w14:paraId="750228FF" w14:textId="77777777" w:rsidR="001A312E" w:rsidRPr="00325BDF" w:rsidRDefault="001A312E" w:rsidP="001A312E">
            <w:pPr>
              <w:tabs>
                <w:tab w:val="left" w:pos="284"/>
              </w:tabs>
              <w:spacing w:line="360" w:lineRule="auto"/>
              <w:jc w:val="center"/>
              <w:rPr>
                <w:rFonts w:ascii="Arial" w:hAnsi="Arial" w:cs="Arial"/>
              </w:rPr>
            </w:pPr>
          </w:p>
        </w:tc>
      </w:tr>
      <w:tr w:rsidR="001A312E" w:rsidRPr="00325BDF" w14:paraId="7D26E706"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797A" w14:textId="77777777" w:rsidR="001A312E" w:rsidRPr="00325BDF" w:rsidRDefault="001A312E" w:rsidP="001A312E">
            <w:pPr>
              <w:rPr>
                <w:rFonts w:ascii="Arial" w:hAnsi="Arial" w:cs="Arial"/>
              </w:rPr>
            </w:pPr>
            <w:r w:rsidRPr="00325BDF">
              <w:rPr>
                <w:rFonts w:ascii="Arial" w:hAnsi="Arial" w:cs="Arial"/>
              </w:rPr>
              <w:t>5</w:t>
            </w:r>
            <w:r>
              <w:rPr>
                <w:rFonts w:ascii="Arial" w:hAnsi="Arial" w:cs="Arial"/>
              </w:rPr>
              <w:t>8</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A18F5"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 xml:space="preserve">Provision for procurement / installation of steel racks, Display Show Cases of Glass with or without aluminium frame, Display Plates,  Fire fighting equipment’s for museums,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4E77" w14:textId="77777777" w:rsidR="001A312E" w:rsidRPr="00325BDF" w:rsidRDefault="001A312E" w:rsidP="001A312E">
            <w:pPr>
              <w:spacing w:line="360" w:lineRule="auto"/>
              <w:jc w:val="center"/>
              <w:rPr>
                <w:rFonts w:ascii="Arial" w:hAnsi="Arial" w:cs="Arial"/>
              </w:rPr>
            </w:pPr>
          </w:p>
          <w:p w14:paraId="741AEE70" w14:textId="77777777" w:rsidR="001A312E" w:rsidRPr="00325BDF" w:rsidRDefault="001A312E" w:rsidP="001A312E">
            <w:pPr>
              <w:spacing w:line="360" w:lineRule="auto"/>
              <w:jc w:val="center"/>
              <w:rPr>
                <w:rFonts w:ascii="Arial" w:hAnsi="Arial" w:cs="Arial"/>
              </w:rPr>
            </w:pPr>
          </w:p>
          <w:p w14:paraId="483A3C44" w14:textId="77777777" w:rsidR="001A312E" w:rsidRPr="00325BDF" w:rsidRDefault="001A312E" w:rsidP="001A312E">
            <w:pPr>
              <w:spacing w:line="360" w:lineRule="auto"/>
              <w:jc w:val="center"/>
              <w:rPr>
                <w:rFonts w:ascii="Arial" w:hAnsi="Arial" w:cs="Arial"/>
              </w:rPr>
            </w:pPr>
            <w:r>
              <w:rPr>
                <w:rFonts w:ascii="Arial" w:hAnsi="Arial" w:cs="Arial"/>
              </w:rPr>
              <w:t>19</w:t>
            </w:r>
            <w:r w:rsidRPr="00325BDF">
              <w:rPr>
                <w:rFonts w:ascii="Arial" w:hAnsi="Arial" w:cs="Arial"/>
              </w:rPr>
              <w:t>.000</w:t>
            </w:r>
          </w:p>
        </w:tc>
      </w:tr>
      <w:tr w:rsidR="001A312E" w:rsidRPr="00325BDF" w14:paraId="003CBC8B"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9C7B7" w14:textId="77777777" w:rsidR="001A312E" w:rsidRPr="00325BDF" w:rsidRDefault="001A312E" w:rsidP="001A312E">
            <w:pPr>
              <w:spacing w:line="360" w:lineRule="auto"/>
              <w:jc w:val="both"/>
              <w:rPr>
                <w:rFonts w:ascii="Arial" w:hAnsi="Arial" w:cs="Arial"/>
              </w:rPr>
            </w:pPr>
            <w:r>
              <w:rPr>
                <w:rFonts w:ascii="Arial" w:hAnsi="Arial" w:cs="Arial"/>
              </w:rPr>
              <w:t>59</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F9F1B"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 xml:space="preserve">Provision for installation of benches, dustbins and sign boards at sites as well as various locations on highways so as to make sites / museums tourist friendly and well known to the public. .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B0AA" w14:textId="77777777" w:rsidR="001A312E" w:rsidRPr="00325BDF" w:rsidRDefault="001A312E" w:rsidP="001A312E">
            <w:pPr>
              <w:spacing w:line="360" w:lineRule="auto"/>
              <w:jc w:val="center"/>
              <w:rPr>
                <w:rFonts w:ascii="Arial" w:hAnsi="Arial" w:cs="Arial"/>
              </w:rPr>
            </w:pPr>
          </w:p>
          <w:p w14:paraId="1B014C24" w14:textId="77777777" w:rsidR="001A312E" w:rsidRPr="00325BDF" w:rsidRDefault="001A312E" w:rsidP="001A312E">
            <w:pPr>
              <w:spacing w:line="360" w:lineRule="auto"/>
              <w:jc w:val="center"/>
              <w:rPr>
                <w:rFonts w:ascii="Arial" w:hAnsi="Arial" w:cs="Arial"/>
              </w:rPr>
            </w:pPr>
          </w:p>
          <w:p w14:paraId="1BD2C783" w14:textId="77777777" w:rsidR="001A312E" w:rsidRPr="00325BDF" w:rsidRDefault="001A312E" w:rsidP="001A312E">
            <w:pPr>
              <w:spacing w:line="360" w:lineRule="auto"/>
              <w:jc w:val="center"/>
              <w:rPr>
                <w:rFonts w:ascii="Arial" w:hAnsi="Arial" w:cs="Arial"/>
              </w:rPr>
            </w:pPr>
            <w:r>
              <w:rPr>
                <w:rFonts w:ascii="Arial" w:hAnsi="Arial" w:cs="Arial"/>
              </w:rPr>
              <w:t>7</w:t>
            </w:r>
            <w:r w:rsidRPr="00325BDF">
              <w:rPr>
                <w:rFonts w:ascii="Arial" w:hAnsi="Arial" w:cs="Arial"/>
              </w:rPr>
              <w:t>.000</w:t>
            </w:r>
          </w:p>
        </w:tc>
      </w:tr>
      <w:tr w:rsidR="001A312E" w:rsidRPr="00325BDF" w14:paraId="54AADB88"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9CCB4" w14:textId="77777777" w:rsidR="001A312E" w:rsidRPr="00325BDF" w:rsidRDefault="001A312E" w:rsidP="001A312E">
            <w:pPr>
              <w:spacing w:line="360" w:lineRule="auto"/>
              <w:jc w:val="both"/>
              <w:rPr>
                <w:rFonts w:ascii="Arial" w:hAnsi="Arial" w:cs="Arial"/>
              </w:rPr>
            </w:pPr>
            <w:r w:rsidRPr="00325BDF">
              <w:rPr>
                <w:rFonts w:ascii="Arial" w:hAnsi="Arial" w:cs="Arial"/>
              </w:rPr>
              <w:t>6</w:t>
            </w:r>
            <w:r>
              <w:rPr>
                <w:rFonts w:ascii="Arial" w:hAnsi="Arial" w:cs="Arial"/>
              </w:rPr>
              <w:t>0</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EF5AD"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 xml:space="preserve">Provision for procurement of Tractor with water tanker dully fitted with pumps , pipes and other necessary spares  for  irrigation and drinking water facility purpose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BF5E" w14:textId="77777777" w:rsidR="001A312E" w:rsidRPr="00325BDF" w:rsidRDefault="001A312E" w:rsidP="001A312E">
            <w:pPr>
              <w:spacing w:line="360" w:lineRule="auto"/>
              <w:jc w:val="center"/>
              <w:rPr>
                <w:rFonts w:ascii="Arial" w:hAnsi="Arial" w:cs="Arial"/>
              </w:rPr>
            </w:pPr>
          </w:p>
          <w:p w14:paraId="31C16AF7" w14:textId="77777777" w:rsidR="001A312E" w:rsidRPr="00325BDF" w:rsidRDefault="001A312E" w:rsidP="001A312E">
            <w:pPr>
              <w:spacing w:line="360" w:lineRule="auto"/>
              <w:jc w:val="center"/>
              <w:rPr>
                <w:rFonts w:ascii="Arial" w:hAnsi="Arial" w:cs="Arial"/>
              </w:rPr>
            </w:pPr>
          </w:p>
          <w:p w14:paraId="64315C32" w14:textId="77777777" w:rsidR="001A312E" w:rsidRPr="00325BDF" w:rsidRDefault="001A312E" w:rsidP="001A312E">
            <w:pPr>
              <w:spacing w:line="360" w:lineRule="auto"/>
              <w:jc w:val="center"/>
              <w:rPr>
                <w:rFonts w:ascii="Arial" w:hAnsi="Arial" w:cs="Arial"/>
              </w:rPr>
            </w:pPr>
            <w:r w:rsidRPr="00325BDF">
              <w:rPr>
                <w:rFonts w:ascii="Arial" w:hAnsi="Arial" w:cs="Arial"/>
              </w:rPr>
              <w:t>2.000</w:t>
            </w:r>
          </w:p>
        </w:tc>
      </w:tr>
      <w:tr w:rsidR="001A312E" w:rsidRPr="00325BDF" w14:paraId="6E80368D"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4C36D" w14:textId="77777777" w:rsidR="001A312E" w:rsidRPr="00325BDF" w:rsidRDefault="001A312E" w:rsidP="001A312E">
            <w:pPr>
              <w:spacing w:line="360" w:lineRule="auto"/>
              <w:jc w:val="both"/>
              <w:rPr>
                <w:rFonts w:ascii="Arial" w:hAnsi="Arial" w:cs="Arial"/>
              </w:rPr>
            </w:pPr>
            <w:r w:rsidRPr="00325BDF">
              <w:rPr>
                <w:rFonts w:ascii="Arial" w:hAnsi="Arial" w:cs="Arial"/>
              </w:rPr>
              <w:t>6</w:t>
            </w:r>
            <w:r>
              <w:rPr>
                <w:rFonts w:ascii="Arial" w:hAnsi="Arial" w:cs="Arial"/>
              </w:rPr>
              <w:t>1</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A1053"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 xml:space="preserve">Provision for procurement of 1300 CC Vehicle </w:t>
            </w:r>
            <w:r>
              <w:rPr>
                <w:rFonts w:ascii="Arial" w:hAnsi="Arial" w:cs="Arial"/>
                <w:sz w:val="22"/>
                <w:szCs w:val="22"/>
              </w:rPr>
              <w:t xml:space="preserve">and Motor Cycle </w:t>
            </w:r>
            <w:r w:rsidRPr="00B7177C">
              <w:rPr>
                <w:rFonts w:ascii="Arial" w:hAnsi="Arial" w:cs="Arial"/>
                <w:sz w:val="22"/>
                <w:szCs w:val="22"/>
              </w:rPr>
              <w:t>for Project Staff to facilitate Site</w:t>
            </w:r>
            <w:r>
              <w:rPr>
                <w:rFonts w:ascii="Arial" w:hAnsi="Arial" w:cs="Arial"/>
                <w:sz w:val="22"/>
                <w:szCs w:val="22"/>
              </w:rPr>
              <w:t xml:space="preserve"> visits, which are </w:t>
            </w:r>
            <w:r w:rsidRPr="00B7177C">
              <w:rPr>
                <w:rFonts w:ascii="Arial" w:hAnsi="Arial" w:cs="Arial"/>
                <w:sz w:val="22"/>
                <w:szCs w:val="22"/>
              </w:rPr>
              <w:t xml:space="preserve">located in Swat, </w:t>
            </w:r>
            <w:proofErr w:type="spellStart"/>
            <w:r w:rsidRPr="00B7177C">
              <w:rPr>
                <w:rFonts w:ascii="Arial" w:hAnsi="Arial" w:cs="Arial"/>
                <w:sz w:val="22"/>
                <w:szCs w:val="22"/>
              </w:rPr>
              <w:t>Buner</w:t>
            </w:r>
            <w:proofErr w:type="spellEnd"/>
            <w:r w:rsidRPr="00B7177C">
              <w:rPr>
                <w:rFonts w:ascii="Arial" w:hAnsi="Arial" w:cs="Arial"/>
                <w:sz w:val="22"/>
                <w:szCs w:val="22"/>
              </w:rPr>
              <w:t xml:space="preserve">, </w:t>
            </w:r>
            <w:proofErr w:type="spellStart"/>
            <w:r w:rsidRPr="00B7177C">
              <w:rPr>
                <w:rFonts w:ascii="Arial" w:hAnsi="Arial" w:cs="Arial"/>
                <w:sz w:val="22"/>
                <w:szCs w:val="22"/>
              </w:rPr>
              <w:t>Mardan</w:t>
            </w:r>
            <w:proofErr w:type="spellEnd"/>
            <w:r w:rsidRPr="00B7177C">
              <w:rPr>
                <w:rFonts w:ascii="Arial" w:hAnsi="Arial" w:cs="Arial"/>
                <w:sz w:val="22"/>
                <w:szCs w:val="22"/>
              </w:rPr>
              <w:t xml:space="preserve"> and Peshawar and ensure smooth implementation of the project.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1374B" w14:textId="77777777" w:rsidR="001A312E" w:rsidRPr="00325BDF" w:rsidRDefault="001A312E" w:rsidP="001A312E">
            <w:pPr>
              <w:spacing w:line="360" w:lineRule="auto"/>
              <w:jc w:val="center"/>
              <w:rPr>
                <w:rFonts w:ascii="Arial" w:hAnsi="Arial" w:cs="Arial"/>
              </w:rPr>
            </w:pPr>
          </w:p>
          <w:p w14:paraId="2E82E461" w14:textId="77777777" w:rsidR="001A312E" w:rsidRPr="00325BDF" w:rsidRDefault="001A312E" w:rsidP="001A312E">
            <w:pPr>
              <w:spacing w:line="360" w:lineRule="auto"/>
              <w:jc w:val="center"/>
              <w:rPr>
                <w:rFonts w:ascii="Arial" w:hAnsi="Arial" w:cs="Arial"/>
              </w:rPr>
            </w:pPr>
            <w:r w:rsidRPr="00325BDF">
              <w:rPr>
                <w:rFonts w:ascii="Arial" w:hAnsi="Arial" w:cs="Arial"/>
              </w:rPr>
              <w:t>3.000</w:t>
            </w:r>
          </w:p>
        </w:tc>
      </w:tr>
      <w:tr w:rsidR="001A312E" w:rsidRPr="00325BDF" w14:paraId="695A34BD"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9ACD8" w14:textId="77777777" w:rsidR="001A312E" w:rsidRPr="00325BDF" w:rsidRDefault="001A312E" w:rsidP="001A312E">
            <w:pPr>
              <w:spacing w:line="360" w:lineRule="auto"/>
              <w:jc w:val="both"/>
              <w:rPr>
                <w:rFonts w:ascii="Arial" w:hAnsi="Arial" w:cs="Arial"/>
              </w:rPr>
            </w:pPr>
            <w:r w:rsidRPr="00325BDF">
              <w:rPr>
                <w:rFonts w:ascii="Arial" w:hAnsi="Arial" w:cs="Arial"/>
              </w:rPr>
              <w:t>6</w:t>
            </w:r>
            <w:r>
              <w:rPr>
                <w:rFonts w:ascii="Arial" w:hAnsi="Arial" w:cs="Arial"/>
              </w:rPr>
              <w:t>2</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8AA6B"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Provision for Procurement / Installation of security cameras CCTV and allied facilities as per site requirement and ensure security of Sites and Museums.</w:t>
            </w:r>
          </w:p>
          <w:p w14:paraId="681E9D71"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 xml:space="preserve">To replace defective and outdated Cameras, and other accessories.   </w:t>
            </w:r>
          </w:p>
          <w:p w14:paraId="798AD855"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To provide these facilities to Sites/ Museums either running deficient or completely missing.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1E60" w14:textId="77777777" w:rsidR="001A312E" w:rsidRPr="00325BDF" w:rsidRDefault="001A312E" w:rsidP="001A312E">
            <w:pPr>
              <w:spacing w:line="360" w:lineRule="auto"/>
              <w:jc w:val="center"/>
              <w:rPr>
                <w:rFonts w:ascii="Arial" w:hAnsi="Arial" w:cs="Arial"/>
              </w:rPr>
            </w:pPr>
          </w:p>
          <w:p w14:paraId="598C3F7C" w14:textId="77777777" w:rsidR="001A312E" w:rsidRPr="00325BDF" w:rsidRDefault="001A312E" w:rsidP="001A312E">
            <w:pPr>
              <w:spacing w:line="360" w:lineRule="auto"/>
              <w:jc w:val="center"/>
              <w:rPr>
                <w:rFonts w:ascii="Arial" w:hAnsi="Arial" w:cs="Arial"/>
              </w:rPr>
            </w:pPr>
          </w:p>
          <w:p w14:paraId="746C667D" w14:textId="77777777" w:rsidR="001A312E" w:rsidRPr="00325BDF" w:rsidRDefault="001A312E" w:rsidP="001A312E">
            <w:pPr>
              <w:spacing w:line="360" w:lineRule="auto"/>
              <w:jc w:val="center"/>
              <w:rPr>
                <w:rFonts w:ascii="Arial" w:hAnsi="Arial" w:cs="Arial"/>
              </w:rPr>
            </w:pPr>
          </w:p>
          <w:p w14:paraId="7DA4BF92" w14:textId="77777777" w:rsidR="001A312E" w:rsidRPr="00325BDF" w:rsidRDefault="001A312E" w:rsidP="001A312E">
            <w:pPr>
              <w:spacing w:line="360" w:lineRule="auto"/>
              <w:jc w:val="center"/>
              <w:rPr>
                <w:rFonts w:ascii="Arial" w:hAnsi="Arial" w:cs="Arial"/>
              </w:rPr>
            </w:pPr>
          </w:p>
          <w:p w14:paraId="34562F1D" w14:textId="77777777" w:rsidR="001A312E" w:rsidRPr="00325BDF" w:rsidRDefault="001A312E" w:rsidP="001A312E">
            <w:pPr>
              <w:spacing w:line="360" w:lineRule="auto"/>
              <w:jc w:val="center"/>
              <w:rPr>
                <w:rFonts w:ascii="Arial" w:hAnsi="Arial" w:cs="Arial"/>
              </w:rPr>
            </w:pPr>
            <w:r>
              <w:rPr>
                <w:rFonts w:ascii="Arial" w:hAnsi="Arial" w:cs="Arial"/>
              </w:rPr>
              <w:t>13.0</w:t>
            </w:r>
            <w:r w:rsidRPr="00325BDF">
              <w:rPr>
                <w:rFonts w:ascii="Arial" w:hAnsi="Arial" w:cs="Arial"/>
              </w:rPr>
              <w:t>00</w:t>
            </w:r>
          </w:p>
        </w:tc>
      </w:tr>
      <w:tr w:rsidR="001A312E" w:rsidRPr="00325BDF" w14:paraId="18490021" w14:textId="77777777" w:rsidTr="001A6E11">
        <w:trPr>
          <w:trHeight w:val="2385"/>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62242" w14:textId="77777777" w:rsidR="001A312E" w:rsidRPr="00325BDF" w:rsidRDefault="001A312E" w:rsidP="001A312E">
            <w:pPr>
              <w:spacing w:line="360" w:lineRule="auto"/>
              <w:jc w:val="both"/>
              <w:rPr>
                <w:rFonts w:ascii="Arial" w:hAnsi="Arial" w:cs="Arial"/>
              </w:rPr>
            </w:pPr>
            <w:r w:rsidRPr="00325BDF">
              <w:rPr>
                <w:rFonts w:ascii="Arial" w:hAnsi="Arial" w:cs="Arial"/>
              </w:rPr>
              <w:lastRenderedPageBreak/>
              <w:t>6</w:t>
            </w:r>
            <w:r>
              <w:rPr>
                <w:rFonts w:ascii="Arial" w:hAnsi="Arial" w:cs="Arial"/>
              </w:rPr>
              <w:t>3</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D1186" w14:textId="77777777" w:rsidR="001A312E" w:rsidRPr="00325BDF" w:rsidRDefault="001A312E" w:rsidP="001A312E">
            <w:pPr>
              <w:spacing w:line="360" w:lineRule="auto"/>
              <w:ind w:right="42"/>
              <w:jc w:val="both"/>
              <w:rPr>
                <w:rFonts w:ascii="Arial" w:hAnsi="Arial" w:cs="Arial"/>
              </w:rPr>
            </w:pPr>
            <w:r w:rsidRPr="00B7177C">
              <w:rPr>
                <w:rFonts w:ascii="Arial" w:hAnsi="Arial" w:cs="Arial"/>
                <w:sz w:val="22"/>
                <w:szCs w:val="22"/>
              </w:rPr>
              <w:t>Provision for procurement of necessary Construction  tools and   equipments etc   to facilitate Conservation work i.e. MS pipes / adjustable  Scaffolding , Planks, Drill machines, Grinder, Welding machine,  Water pumps, Pipes, Wheel barrows, Pickaxes, Shovels, Crowbars, Mortar pans, Helmets, Gloves, Tent etc including charges on  testing, sampling and modelling of material etc.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0976" w14:textId="77777777" w:rsidR="001A312E" w:rsidRPr="00325BDF" w:rsidRDefault="001A312E" w:rsidP="001A312E">
            <w:pPr>
              <w:spacing w:line="360" w:lineRule="auto"/>
              <w:jc w:val="center"/>
              <w:rPr>
                <w:rFonts w:ascii="Arial" w:hAnsi="Arial" w:cs="Arial"/>
              </w:rPr>
            </w:pPr>
          </w:p>
          <w:p w14:paraId="1175CE29" w14:textId="77777777" w:rsidR="001A312E" w:rsidRPr="00325BDF" w:rsidRDefault="001A312E" w:rsidP="001A312E">
            <w:pPr>
              <w:spacing w:line="360" w:lineRule="auto"/>
              <w:jc w:val="center"/>
              <w:rPr>
                <w:rFonts w:ascii="Arial" w:hAnsi="Arial" w:cs="Arial"/>
              </w:rPr>
            </w:pPr>
          </w:p>
          <w:p w14:paraId="6F72A9A6" w14:textId="77777777" w:rsidR="001A312E" w:rsidRPr="00325BDF" w:rsidRDefault="001A312E" w:rsidP="001A312E">
            <w:pPr>
              <w:spacing w:line="360" w:lineRule="auto"/>
              <w:jc w:val="center"/>
              <w:rPr>
                <w:rFonts w:ascii="Arial" w:hAnsi="Arial" w:cs="Arial"/>
              </w:rPr>
            </w:pPr>
          </w:p>
          <w:p w14:paraId="1CE32C55" w14:textId="77777777" w:rsidR="001A312E" w:rsidRPr="00325BDF" w:rsidRDefault="001A312E" w:rsidP="001A312E">
            <w:pPr>
              <w:spacing w:line="360" w:lineRule="auto"/>
              <w:jc w:val="center"/>
              <w:rPr>
                <w:rFonts w:ascii="Arial" w:hAnsi="Arial" w:cs="Arial"/>
              </w:rPr>
            </w:pPr>
          </w:p>
          <w:p w14:paraId="5228896D" w14:textId="77777777" w:rsidR="001A312E" w:rsidRDefault="001A312E" w:rsidP="001A312E">
            <w:pPr>
              <w:spacing w:line="360" w:lineRule="auto"/>
              <w:jc w:val="center"/>
              <w:rPr>
                <w:rFonts w:ascii="Arial" w:hAnsi="Arial" w:cs="Arial"/>
              </w:rPr>
            </w:pPr>
            <w:r w:rsidRPr="00325BDF">
              <w:rPr>
                <w:rFonts w:ascii="Arial" w:hAnsi="Arial" w:cs="Arial"/>
              </w:rPr>
              <w:t>2.500</w:t>
            </w:r>
          </w:p>
          <w:p w14:paraId="782CFE8D" w14:textId="77777777" w:rsidR="001A312E" w:rsidRDefault="001A312E" w:rsidP="001A312E">
            <w:pPr>
              <w:spacing w:line="360" w:lineRule="auto"/>
              <w:jc w:val="center"/>
              <w:rPr>
                <w:rFonts w:ascii="Arial" w:hAnsi="Arial" w:cs="Arial"/>
              </w:rPr>
            </w:pPr>
          </w:p>
          <w:p w14:paraId="712E4CE6" w14:textId="77777777" w:rsidR="001A312E" w:rsidRPr="00783FEF" w:rsidRDefault="001A312E" w:rsidP="001A312E">
            <w:pPr>
              <w:spacing w:line="360" w:lineRule="auto"/>
              <w:jc w:val="center"/>
              <w:rPr>
                <w:rFonts w:ascii="Arial" w:hAnsi="Arial" w:cs="Arial"/>
                <w:b/>
              </w:rPr>
            </w:pPr>
            <w:r>
              <w:rPr>
                <w:rFonts w:ascii="Arial" w:hAnsi="Arial" w:cs="Arial"/>
              </w:rPr>
              <w:t xml:space="preserve">      </w:t>
            </w:r>
            <w:r w:rsidRPr="00783FEF">
              <w:rPr>
                <w:rFonts w:ascii="Arial" w:hAnsi="Arial" w:cs="Arial"/>
                <w:b/>
              </w:rPr>
              <w:t>P-18</w:t>
            </w:r>
          </w:p>
        </w:tc>
      </w:tr>
      <w:tr w:rsidR="001A312E" w:rsidRPr="00325BDF" w14:paraId="011170A0"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6AD1B" w14:textId="77777777" w:rsidR="001A312E" w:rsidRPr="00325BDF" w:rsidRDefault="001A312E" w:rsidP="001A312E">
            <w:pPr>
              <w:spacing w:line="360" w:lineRule="auto"/>
              <w:jc w:val="both"/>
              <w:rPr>
                <w:rFonts w:ascii="Arial" w:hAnsi="Arial" w:cs="Arial"/>
              </w:rPr>
            </w:pPr>
          </w:p>
          <w:p w14:paraId="067BCAB7" w14:textId="77777777" w:rsidR="001A312E" w:rsidRPr="00325BDF" w:rsidRDefault="001A312E" w:rsidP="001A312E">
            <w:pPr>
              <w:spacing w:line="360" w:lineRule="auto"/>
              <w:jc w:val="both"/>
              <w:rPr>
                <w:rFonts w:ascii="Arial" w:hAnsi="Arial" w:cs="Arial"/>
              </w:rPr>
            </w:pPr>
            <w:r w:rsidRPr="00325BDF">
              <w:rPr>
                <w:rFonts w:ascii="Arial" w:hAnsi="Arial" w:cs="Arial"/>
              </w:rPr>
              <w:t>6</w:t>
            </w:r>
            <w:r>
              <w:rPr>
                <w:rFonts w:ascii="Arial" w:hAnsi="Arial" w:cs="Arial"/>
              </w:rPr>
              <w:t>4</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C8327" w14:textId="719FE11E" w:rsidR="001A312E" w:rsidRPr="00B7177C" w:rsidRDefault="001A312E" w:rsidP="001A312E">
            <w:pPr>
              <w:spacing w:line="360" w:lineRule="auto"/>
              <w:ind w:right="42"/>
              <w:jc w:val="both"/>
              <w:rPr>
                <w:rFonts w:ascii="Arial" w:hAnsi="Arial" w:cs="Arial"/>
                <w:sz w:val="22"/>
                <w:szCs w:val="22"/>
              </w:rPr>
            </w:pPr>
            <w:r w:rsidRPr="00B7177C">
              <w:rPr>
                <w:rFonts w:ascii="Arial" w:hAnsi="Arial" w:cs="Arial"/>
                <w:sz w:val="22"/>
                <w:szCs w:val="22"/>
              </w:rPr>
              <w:t xml:space="preserve">Provision for Procurement of </w:t>
            </w:r>
            <w:r w:rsidR="004569B9" w:rsidRPr="00B7177C">
              <w:rPr>
                <w:rFonts w:ascii="Arial" w:hAnsi="Arial" w:cs="Arial"/>
                <w:sz w:val="22"/>
                <w:szCs w:val="22"/>
              </w:rPr>
              <w:t>Computers, Printer</w:t>
            </w:r>
            <w:r w:rsidRPr="00B7177C">
              <w:rPr>
                <w:rFonts w:ascii="Arial" w:hAnsi="Arial" w:cs="Arial"/>
                <w:sz w:val="22"/>
                <w:szCs w:val="22"/>
              </w:rPr>
              <w:t xml:space="preserve">, Scanner, Stationery, </w:t>
            </w:r>
            <w:r w:rsidR="004569B9" w:rsidRPr="00B7177C">
              <w:rPr>
                <w:rFonts w:ascii="Arial" w:hAnsi="Arial" w:cs="Arial"/>
                <w:sz w:val="22"/>
                <w:szCs w:val="22"/>
              </w:rPr>
              <w:t>Printing, Photography</w:t>
            </w:r>
            <w:r w:rsidRPr="00B7177C">
              <w:rPr>
                <w:rFonts w:ascii="Arial" w:hAnsi="Arial" w:cs="Arial"/>
                <w:sz w:val="22"/>
                <w:szCs w:val="22"/>
              </w:rPr>
              <w:t xml:space="preserve"> camera with accessories for documentation of Project activities </w:t>
            </w:r>
            <w:r w:rsidR="004569B9" w:rsidRPr="00B7177C">
              <w:rPr>
                <w:rFonts w:ascii="Arial" w:hAnsi="Arial" w:cs="Arial"/>
                <w:sz w:val="22"/>
                <w:szCs w:val="22"/>
              </w:rPr>
              <w:t>i.e.</w:t>
            </w:r>
            <w:r w:rsidRPr="00B7177C">
              <w:rPr>
                <w:rFonts w:ascii="Arial" w:hAnsi="Arial" w:cs="Arial"/>
                <w:sz w:val="22"/>
                <w:szCs w:val="22"/>
              </w:rPr>
              <w:t xml:space="preserve"> </w:t>
            </w:r>
            <w:r w:rsidR="004569B9" w:rsidRPr="00B7177C">
              <w:rPr>
                <w:rFonts w:ascii="Arial" w:hAnsi="Arial" w:cs="Arial"/>
                <w:sz w:val="22"/>
                <w:szCs w:val="22"/>
              </w:rPr>
              <w:t>Conservation, Development</w:t>
            </w:r>
            <w:r w:rsidRPr="00B7177C">
              <w:rPr>
                <w:rFonts w:ascii="Arial" w:hAnsi="Arial" w:cs="Arial"/>
                <w:sz w:val="22"/>
                <w:szCs w:val="22"/>
              </w:rPr>
              <w:t xml:space="preserve"> work and other events including routine maintenance and service and furniture etc to </w:t>
            </w:r>
            <w:r w:rsidR="004569B9" w:rsidRPr="00B7177C">
              <w:rPr>
                <w:rFonts w:ascii="Arial" w:hAnsi="Arial" w:cs="Arial"/>
                <w:sz w:val="22"/>
                <w:szCs w:val="22"/>
              </w:rPr>
              <w:t>run business</w:t>
            </w:r>
            <w:r w:rsidRPr="00B7177C">
              <w:rPr>
                <w:rFonts w:ascii="Arial" w:hAnsi="Arial" w:cs="Arial"/>
                <w:sz w:val="22"/>
                <w:szCs w:val="22"/>
              </w:rPr>
              <w:t xml:space="preserve"> of the Project Office smoothly.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639C" w14:textId="77777777" w:rsidR="001A312E" w:rsidRDefault="001A312E" w:rsidP="001A312E">
            <w:pPr>
              <w:spacing w:line="360" w:lineRule="auto"/>
              <w:jc w:val="center"/>
              <w:rPr>
                <w:rFonts w:ascii="Arial" w:hAnsi="Arial" w:cs="Arial"/>
              </w:rPr>
            </w:pPr>
          </w:p>
          <w:p w14:paraId="215A157D" w14:textId="77777777" w:rsidR="001A312E" w:rsidRPr="00325BDF" w:rsidRDefault="001A312E" w:rsidP="001A312E">
            <w:pPr>
              <w:spacing w:line="360" w:lineRule="auto"/>
              <w:jc w:val="center"/>
              <w:rPr>
                <w:rFonts w:ascii="Arial" w:hAnsi="Arial" w:cs="Arial"/>
              </w:rPr>
            </w:pPr>
          </w:p>
          <w:p w14:paraId="17F730A2" w14:textId="77777777" w:rsidR="001A312E" w:rsidRPr="00325BDF" w:rsidRDefault="001A312E" w:rsidP="001A312E">
            <w:pPr>
              <w:spacing w:line="360" w:lineRule="auto"/>
              <w:jc w:val="center"/>
              <w:rPr>
                <w:rFonts w:ascii="Arial" w:hAnsi="Arial" w:cs="Arial"/>
              </w:rPr>
            </w:pPr>
            <w:r w:rsidRPr="00325BDF">
              <w:rPr>
                <w:rFonts w:ascii="Arial" w:hAnsi="Arial" w:cs="Arial"/>
              </w:rPr>
              <w:t>3.500</w:t>
            </w:r>
          </w:p>
        </w:tc>
      </w:tr>
      <w:tr w:rsidR="001A312E" w:rsidRPr="00325BDF" w14:paraId="14677E03"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F54" w14:textId="77777777" w:rsidR="001A312E" w:rsidRPr="00325BDF" w:rsidRDefault="001A312E" w:rsidP="001A312E">
            <w:pPr>
              <w:spacing w:line="360" w:lineRule="auto"/>
              <w:jc w:val="both"/>
              <w:rPr>
                <w:rFonts w:ascii="Arial" w:hAnsi="Arial" w:cs="Arial"/>
              </w:rPr>
            </w:pPr>
            <w:r w:rsidRPr="00325BDF">
              <w:rPr>
                <w:rFonts w:ascii="Arial" w:hAnsi="Arial" w:cs="Arial"/>
              </w:rPr>
              <w:t>6</w:t>
            </w:r>
            <w:r>
              <w:rPr>
                <w:rFonts w:ascii="Arial" w:hAnsi="Arial" w:cs="Arial"/>
              </w:rPr>
              <w:t>5</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7CBA5" w14:textId="77777777" w:rsidR="001A312E" w:rsidRPr="00B7177C" w:rsidRDefault="001A312E" w:rsidP="001A312E">
            <w:pPr>
              <w:spacing w:line="360" w:lineRule="auto"/>
              <w:ind w:right="42"/>
              <w:jc w:val="both"/>
              <w:rPr>
                <w:rFonts w:ascii="Arial" w:hAnsi="Arial" w:cs="Arial"/>
                <w:sz w:val="22"/>
                <w:szCs w:val="22"/>
              </w:rPr>
            </w:pPr>
            <w:r w:rsidRPr="00B7177C">
              <w:rPr>
                <w:rFonts w:ascii="Arial" w:hAnsi="Arial" w:cs="Arial"/>
                <w:sz w:val="22"/>
                <w:szCs w:val="22"/>
              </w:rPr>
              <w:t>Provision for Engagement of Consultants / Professionals of multidiscipline (Architect, Electrical, Civil, Conservation Engineer, Archaeologist, Horticulturist, Interior Designer, Media Marketing etc as per site requirement ) for  evaluation, designing  , drawing of various facilities / works/ services  proposed in the PC-1, seeking guidance on various technical issues related to Conservation works, Museum display, internal and external lighting / illumination, Site management and Promotion  etc.</w:t>
            </w:r>
          </w:p>
          <w:p w14:paraId="1EDC4BC7" w14:textId="77777777" w:rsidR="001A312E" w:rsidRPr="00B7177C" w:rsidRDefault="001A312E" w:rsidP="001A312E">
            <w:pPr>
              <w:spacing w:line="360" w:lineRule="auto"/>
              <w:ind w:right="42"/>
              <w:jc w:val="both"/>
              <w:rPr>
                <w:rFonts w:ascii="Arial" w:hAnsi="Arial" w:cs="Arial"/>
                <w:sz w:val="22"/>
                <w:szCs w:val="22"/>
              </w:rPr>
            </w:pPr>
            <w:r w:rsidRPr="00B7177C">
              <w:rPr>
                <w:rFonts w:ascii="Arial" w:hAnsi="Arial" w:cs="Arial"/>
                <w:sz w:val="22"/>
                <w:szCs w:val="22"/>
              </w:rPr>
              <w:t xml:space="preserve">Hiring and nominating service of professionals for Preparation of dossiers / proposal to UNESCO to enlist </w:t>
            </w:r>
            <w:proofErr w:type="spellStart"/>
            <w:r w:rsidRPr="00B7177C">
              <w:rPr>
                <w:rFonts w:ascii="Arial" w:hAnsi="Arial" w:cs="Arial"/>
                <w:sz w:val="22"/>
                <w:szCs w:val="22"/>
              </w:rPr>
              <w:t>Ranigat</w:t>
            </w:r>
            <w:proofErr w:type="spellEnd"/>
            <w:r w:rsidRPr="00B7177C">
              <w:rPr>
                <w:rFonts w:ascii="Arial" w:hAnsi="Arial" w:cs="Arial"/>
                <w:sz w:val="22"/>
                <w:szCs w:val="22"/>
              </w:rPr>
              <w:t xml:space="preserve">, Jamal </w:t>
            </w:r>
            <w:proofErr w:type="spellStart"/>
            <w:r w:rsidRPr="00B7177C">
              <w:rPr>
                <w:rFonts w:ascii="Arial" w:hAnsi="Arial" w:cs="Arial"/>
                <w:sz w:val="22"/>
                <w:szCs w:val="22"/>
              </w:rPr>
              <w:t>Garhi</w:t>
            </w:r>
            <w:proofErr w:type="spellEnd"/>
            <w:r w:rsidRPr="00B7177C">
              <w:rPr>
                <w:rFonts w:ascii="Arial" w:hAnsi="Arial" w:cs="Arial"/>
                <w:sz w:val="22"/>
                <w:szCs w:val="22"/>
              </w:rPr>
              <w:t xml:space="preserve"> &amp; </w:t>
            </w:r>
            <w:proofErr w:type="spellStart"/>
            <w:r w:rsidRPr="00B7177C">
              <w:rPr>
                <w:rFonts w:ascii="Arial" w:hAnsi="Arial" w:cs="Arial"/>
                <w:sz w:val="22"/>
                <w:szCs w:val="22"/>
              </w:rPr>
              <w:t>Shahbaz</w:t>
            </w:r>
            <w:proofErr w:type="spellEnd"/>
            <w:r w:rsidRPr="00B7177C">
              <w:rPr>
                <w:rFonts w:ascii="Arial" w:hAnsi="Arial" w:cs="Arial"/>
                <w:sz w:val="22"/>
                <w:szCs w:val="22"/>
              </w:rPr>
              <w:t xml:space="preserve"> </w:t>
            </w:r>
            <w:proofErr w:type="spellStart"/>
            <w:r w:rsidRPr="00B7177C">
              <w:rPr>
                <w:rFonts w:ascii="Arial" w:hAnsi="Arial" w:cs="Arial"/>
                <w:sz w:val="22"/>
                <w:szCs w:val="22"/>
              </w:rPr>
              <w:t>Garhi</w:t>
            </w:r>
            <w:proofErr w:type="spellEnd"/>
            <w:r w:rsidRPr="00B7177C">
              <w:rPr>
                <w:rFonts w:ascii="Arial" w:hAnsi="Arial" w:cs="Arial"/>
                <w:sz w:val="22"/>
                <w:szCs w:val="22"/>
              </w:rPr>
              <w:t xml:space="preserve">  on World Heritage List as extension of </w:t>
            </w:r>
            <w:proofErr w:type="spellStart"/>
            <w:r w:rsidRPr="00B7177C">
              <w:rPr>
                <w:rFonts w:ascii="Arial" w:hAnsi="Arial" w:cs="Arial"/>
                <w:sz w:val="22"/>
                <w:szCs w:val="22"/>
              </w:rPr>
              <w:t>Takht</w:t>
            </w:r>
            <w:proofErr w:type="spellEnd"/>
            <w:r w:rsidRPr="00B7177C">
              <w:rPr>
                <w:rFonts w:ascii="Arial" w:hAnsi="Arial" w:cs="Arial"/>
                <w:sz w:val="22"/>
                <w:szCs w:val="22"/>
              </w:rPr>
              <w:t>-I-</w:t>
            </w:r>
            <w:proofErr w:type="spellStart"/>
            <w:r w:rsidRPr="00B7177C">
              <w:rPr>
                <w:rFonts w:ascii="Arial" w:hAnsi="Arial" w:cs="Arial"/>
                <w:sz w:val="22"/>
                <w:szCs w:val="22"/>
              </w:rPr>
              <w:t>Bahi</w:t>
            </w:r>
            <w:proofErr w:type="spellEnd"/>
            <w:r w:rsidRPr="00B7177C">
              <w:rPr>
                <w:rFonts w:ascii="Arial" w:hAnsi="Arial" w:cs="Arial"/>
                <w:sz w:val="22"/>
                <w:szCs w:val="22"/>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3D06D" w14:textId="77777777" w:rsidR="001A312E" w:rsidRPr="00325BDF" w:rsidRDefault="001A312E" w:rsidP="001A312E">
            <w:pPr>
              <w:spacing w:line="360" w:lineRule="auto"/>
              <w:jc w:val="center"/>
              <w:rPr>
                <w:rFonts w:ascii="Arial" w:hAnsi="Arial" w:cs="Arial"/>
              </w:rPr>
            </w:pPr>
          </w:p>
          <w:p w14:paraId="1E6F8721" w14:textId="77777777" w:rsidR="001A312E" w:rsidRPr="00325BDF" w:rsidRDefault="001A312E" w:rsidP="001A312E">
            <w:pPr>
              <w:spacing w:line="360" w:lineRule="auto"/>
              <w:jc w:val="center"/>
              <w:rPr>
                <w:rFonts w:ascii="Arial" w:hAnsi="Arial" w:cs="Arial"/>
              </w:rPr>
            </w:pPr>
          </w:p>
          <w:p w14:paraId="379FCE8C" w14:textId="77777777" w:rsidR="001A312E" w:rsidRPr="00325BDF" w:rsidRDefault="001A312E" w:rsidP="001A312E">
            <w:pPr>
              <w:spacing w:line="360" w:lineRule="auto"/>
              <w:jc w:val="center"/>
              <w:rPr>
                <w:rFonts w:ascii="Arial" w:hAnsi="Arial" w:cs="Arial"/>
              </w:rPr>
            </w:pPr>
          </w:p>
          <w:p w14:paraId="08C3B2FB" w14:textId="77777777" w:rsidR="001A312E" w:rsidRPr="00325BDF" w:rsidRDefault="001A312E" w:rsidP="001A312E">
            <w:pPr>
              <w:spacing w:line="360" w:lineRule="auto"/>
              <w:jc w:val="center"/>
              <w:rPr>
                <w:rFonts w:ascii="Arial" w:hAnsi="Arial" w:cs="Arial"/>
              </w:rPr>
            </w:pPr>
          </w:p>
          <w:p w14:paraId="56B6085F" w14:textId="77777777" w:rsidR="001A312E" w:rsidRPr="00325BDF" w:rsidRDefault="001A312E" w:rsidP="001A312E">
            <w:pPr>
              <w:spacing w:line="360" w:lineRule="auto"/>
              <w:jc w:val="center"/>
              <w:rPr>
                <w:rFonts w:ascii="Arial" w:hAnsi="Arial" w:cs="Arial"/>
              </w:rPr>
            </w:pPr>
          </w:p>
          <w:p w14:paraId="206BFF67" w14:textId="77777777" w:rsidR="001A312E" w:rsidRPr="00325BDF" w:rsidRDefault="001A312E" w:rsidP="001A312E">
            <w:pPr>
              <w:spacing w:line="360" w:lineRule="auto"/>
              <w:jc w:val="center"/>
              <w:rPr>
                <w:rFonts w:ascii="Arial" w:hAnsi="Arial" w:cs="Arial"/>
              </w:rPr>
            </w:pPr>
          </w:p>
          <w:p w14:paraId="6A31D28E" w14:textId="77777777" w:rsidR="001A312E" w:rsidRPr="00325BDF" w:rsidRDefault="001A312E" w:rsidP="001A312E">
            <w:pPr>
              <w:spacing w:line="360" w:lineRule="auto"/>
              <w:jc w:val="center"/>
              <w:rPr>
                <w:rFonts w:ascii="Arial" w:hAnsi="Arial" w:cs="Arial"/>
              </w:rPr>
            </w:pPr>
            <w:r>
              <w:rPr>
                <w:rFonts w:ascii="Arial" w:hAnsi="Arial" w:cs="Arial"/>
              </w:rPr>
              <w:t>4</w:t>
            </w:r>
            <w:r w:rsidRPr="00325BDF">
              <w:rPr>
                <w:rFonts w:ascii="Arial" w:hAnsi="Arial" w:cs="Arial"/>
              </w:rPr>
              <w:t>.000</w:t>
            </w:r>
          </w:p>
        </w:tc>
      </w:tr>
      <w:tr w:rsidR="001A312E" w:rsidRPr="00325BDF" w14:paraId="18F03C33"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9E632" w14:textId="77777777" w:rsidR="001A312E" w:rsidRPr="00325BDF" w:rsidRDefault="001A312E" w:rsidP="001A312E">
            <w:pPr>
              <w:spacing w:line="360" w:lineRule="auto"/>
              <w:jc w:val="both"/>
              <w:rPr>
                <w:rFonts w:ascii="Arial" w:hAnsi="Arial" w:cs="Arial"/>
              </w:rPr>
            </w:pPr>
            <w:r w:rsidRPr="00325BDF">
              <w:rPr>
                <w:rFonts w:ascii="Arial" w:hAnsi="Arial" w:cs="Arial"/>
              </w:rPr>
              <w:t>6</w:t>
            </w:r>
            <w:r>
              <w:rPr>
                <w:rFonts w:ascii="Arial" w:hAnsi="Arial" w:cs="Arial"/>
              </w:rPr>
              <w:t>6</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0F357"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 xml:space="preserve">Provision to meet  expenditure  of Advertisement charges, POL, Repair / maintenance of Vehicle / Tractor,  TA /DA, Project / Additional duty allowance, Honorarium to Departmental  staff associated with project and miscellaneous contingencies and utility expenditure.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42F03" w14:textId="77777777" w:rsidR="001A312E" w:rsidRPr="00325BDF" w:rsidRDefault="001A312E" w:rsidP="001A312E">
            <w:pPr>
              <w:spacing w:line="360" w:lineRule="auto"/>
              <w:jc w:val="center"/>
              <w:rPr>
                <w:rFonts w:ascii="Arial" w:hAnsi="Arial" w:cs="Arial"/>
              </w:rPr>
            </w:pPr>
          </w:p>
          <w:p w14:paraId="2CEC8133" w14:textId="77777777" w:rsidR="001A312E" w:rsidRPr="00325BDF" w:rsidRDefault="001A312E" w:rsidP="001A312E">
            <w:pPr>
              <w:spacing w:line="360" w:lineRule="auto"/>
              <w:jc w:val="center"/>
              <w:rPr>
                <w:rFonts w:ascii="Arial" w:hAnsi="Arial" w:cs="Arial"/>
              </w:rPr>
            </w:pPr>
          </w:p>
          <w:p w14:paraId="082545B7" w14:textId="10CB1243" w:rsidR="001A312E" w:rsidRPr="00325BDF" w:rsidRDefault="00BC384B" w:rsidP="001A312E">
            <w:pPr>
              <w:spacing w:line="360" w:lineRule="auto"/>
              <w:jc w:val="center"/>
              <w:rPr>
                <w:rFonts w:ascii="Arial" w:hAnsi="Arial" w:cs="Arial"/>
              </w:rPr>
            </w:pPr>
            <w:r>
              <w:rPr>
                <w:rFonts w:ascii="Arial" w:hAnsi="Arial" w:cs="Arial"/>
              </w:rPr>
              <w:t>10</w:t>
            </w:r>
            <w:r w:rsidR="001A312E">
              <w:rPr>
                <w:rFonts w:ascii="Arial" w:hAnsi="Arial" w:cs="Arial"/>
              </w:rPr>
              <w:t>.00</w:t>
            </w:r>
            <w:r w:rsidR="001A312E" w:rsidRPr="00325BDF">
              <w:rPr>
                <w:rFonts w:ascii="Arial" w:hAnsi="Arial" w:cs="Arial"/>
              </w:rPr>
              <w:t>0</w:t>
            </w:r>
          </w:p>
        </w:tc>
      </w:tr>
      <w:tr w:rsidR="001A312E" w:rsidRPr="00325BDF" w14:paraId="3F1E67CA"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22547" w14:textId="77777777" w:rsidR="001A312E" w:rsidRPr="00325BDF" w:rsidRDefault="001A312E" w:rsidP="001A312E">
            <w:pPr>
              <w:spacing w:line="360" w:lineRule="auto"/>
              <w:jc w:val="both"/>
              <w:rPr>
                <w:rFonts w:ascii="Arial" w:hAnsi="Arial" w:cs="Arial"/>
              </w:rPr>
            </w:pPr>
            <w:r>
              <w:rPr>
                <w:rFonts w:ascii="Arial" w:hAnsi="Arial" w:cs="Arial"/>
              </w:rPr>
              <w:t>67</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CE9D7"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Provision for recruitment of work charged staff / establishment of PMU to run project independently or to assist the Directorate of Archaeology in smooth implementation of project.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396CD" w14:textId="77777777" w:rsidR="001A312E" w:rsidRPr="00325BDF" w:rsidRDefault="001A312E" w:rsidP="001A312E">
            <w:pPr>
              <w:spacing w:line="360" w:lineRule="auto"/>
              <w:jc w:val="center"/>
              <w:rPr>
                <w:rFonts w:ascii="Arial" w:hAnsi="Arial" w:cs="Arial"/>
              </w:rPr>
            </w:pPr>
          </w:p>
          <w:p w14:paraId="137D0B12" w14:textId="5EF26F2B" w:rsidR="001A312E" w:rsidRPr="00325BDF" w:rsidRDefault="001A312E" w:rsidP="001A312E">
            <w:pPr>
              <w:spacing w:line="360" w:lineRule="auto"/>
              <w:jc w:val="center"/>
              <w:rPr>
                <w:rFonts w:ascii="Arial" w:hAnsi="Arial" w:cs="Arial"/>
              </w:rPr>
            </w:pPr>
            <w:r w:rsidRPr="00325BDF">
              <w:rPr>
                <w:rFonts w:ascii="Arial" w:hAnsi="Arial" w:cs="Arial"/>
              </w:rPr>
              <w:t>2</w:t>
            </w:r>
            <w:r w:rsidR="00BC384B">
              <w:rPr>
                <w:rFonts w:ascii="Arial" w:hAnsi="Arial" w:cs="Arial"/>
              </w:rPr>
              <w:t>5</w:t>
            </w:r>
            <w:r w:rsidRPr="00325BDF">
              <w:rPr>
                <w:rFonts w:ascii="Arial" w:hAnsi="Arial" w:cs="Arial"/>
              </w:rPr>
              <w:t>.000</w:t>
            </w:r>
          </w:p>
        </w:tc>
      </w:tr>
      <w:tr w:rsidR="001A312E" w:rsidRPr="00325BDF" w14:paraId="5A88839D"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07758" w14:textId="77777777" w:rsidR="001A312E" w:rsidRPr="00325BDF" w:rsidRDefault="001A312E" w:rsidP="001A312E">
            <w:pPr>
              <w:spacing w:line="360" w:lineRule="auto"/>
              <w:jc w:val="both"/>
              <w:rPr>
                <w:rFonts w:ascii="Arial" w:hAnsi="Arial" w:cs="Arial"/>
              </w:rPr>
            </w:pPr>
            <w:r w:rsidRPr="00325BDF">
              <w:rPr>
                <w:rFonts w:ascii="Arial" w:hAnsi="Arial" w:cs="Arial"/>
              </w:rPr>
              <w:t>6</w:t>
            </w:r>
            <w:r>
              <w:rPr>
                <w:rFonts w:ascii="Arial" w:hAnsi="Arial" w:cs="Arial"/>
              </w:rPr>
              <w:t>8</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F1EF8" w14:textId="77777777" w:rsidR="001A312E" w:rsidRPr="00B7177C" w:rsidRDefault="001A312E" w:rsidP="001A312E">
            <w:pPr>
              <w:spacing w:line="360" w:lineRule="auto"/>
              <w:ind w:left="99" w:right="42"/>
              <w:jc w:val="both"/>
              <w:rPr>
                <w:rFonts w:ascii="Arial" w:hAnsi="Arial" w:cs="Arial"/>
                <w:sz w:val="22"/>
                <w:szCs w:val="22"/>
              </w:rPr>
            </w:pPr>
            <w:r>
              <w:rPr>
                <w:rFonts w:ascii="Arial" w:hAnsi="Arial" w:cs="Arial"/>
                <w:sz w:val="22"/>
                <w:szCs w:val="22"/>
              </w:rPr>
              <w:t>Promotional of Archaeological Activities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3EC2E" w14:textId="77777777" w:rsidR="001A312E" w:rsidRPr="00325BDF" w:rsidRDefault="001A312E" w:rsidP="001A312E">
            <w:pPr>
              <w:spacing w:line="360" w:lineRule="auto"/>
              <w:jc w:val="center"/>
              <w:rPr>
                <w:rFonts w:ascii="Arial" w:hAnsi="Arial" w:cs="Arial"/>
              </w:rPr>
            </w:pPr>
            <w:r>
              <w:rPr>
                <w:rFonts w:ascii="Arial" w:hAnsi="Arial" w:cs="Arial"/>
              </w:rPr>
              <w:t>10.000</w:t>
            </w:r>
          </w:p>
        </w:tc>
      </w:tr>
      <w:tr w:rsidR="001A312E" w:rsidRPr="00325BDF" w14:paraId="090FCC99" w14:textId="77777777" w:rsidTr="00B7177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E153F" w14:textId="77777777" w:rsidR="001A312E" w:rsidRPr="00325BDF" w:rsidRDefault="001A312E" w:rsidP="001A312E">
            <w:pPr>
              <w:spacing w:line="360" w:lineRule="auto"/>
              <w:jc w:val="both"/>
              <w:rPr>
                <w:rFonts w:ascii="Arial" w:hAnsi="Arial" w:cs="Arial"/>
              </w:rPr>
            </w:pPr>
            <w:r>
              <w:rPr>
                <w:rFonts w:ascii="Arial" w:hAnsi="Arial" w:cs="Arial"/>
              </w:rPr>
              <w:t>72</w:t>
            </w:r>
          </w:p>
        </w:tc>
        <w:tc>
          <w:tcPr>
            <w:tcW w:w="75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EB59"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Provision to cover inflation  on 2</w:t>
            </w:r>
            <w:r w:rsidRPr="00B7177C">
              <w:rPr>
                <w:rFonts w:ascii="Arial" w:hAnsi="Arial" w:cs="Arial"/>
                <w:sz w:val="22"/>
                <w:szCs w:val="22"/>
                <w:vertAlign w:val="superscript"/>
              </w:rPr>
              <w:t>nd</w:t>
            </w:r>
            <w:r w:rsidRPr="00B7177C">
              <w:rPr>
                <w:rFonts w:ascii="Arial" w:hAnsi="Arial" w:cs="Arial"/>
                <w:sz w:val="22"/>
                <w:szCs w:val="22"/>
              </w:rPr>
              <w:t xml:space="preserve"> and 3</w:t>
            </w:r>
            <w:r w:rsidRPr="00B7177C">
              <w:rPr>
                <w:rFonts w:ascii="Arial" w:hAnsi="Arial" w:cs="Arial"/>
                <w:sz w:val="22"/>
                <w:szCs w:val="22"/>
                <w:vertAlign w:val="superscript"/>
              </w:rPr>
              <w:t>rd</w:t>
            </w:r>
            <w:r w:rsidRPr="00B7177C">
              <w:rPr>
                <w:rFonts w:ascii="Arial" w:hAnsi="Arial" w:cs="Arial"/>
                <w:sz w:val="22"/>
                <w:szCs w:val="22"/>
              </w:rPr>
              <w:t xml:space="preserve"> year @ 6.50%  per annum</w:t>
            </w:r>
          </w:p>
          <w:p w14:paraId="67DEB0E3" w14:textId="77777777" w:rsidR="001A312E" w:rsidRPr="00B7177C" w:rsidRDefault="001A312E" w:rsidP="001A312E">
            <w:pPr>
              <w:spacing w:line="360" w:lineRule="auto"/>
              <w:ind w:left="99" w:right="42"/>
              <w:jc w:val="both"/>
              <w:rPr>
                <w:rFonts w:ascii="Arial" w:hAnsi="Arial" w:cs="Arial"/>
                <w:sz w:val="22"/>
                <w:szCs w:val="22"/>
              </w:rPr>
            </w:pPr>
            <w:r w:rsidRPr="00B7177C">
              <w:rPr>
                <w:rFonts w:ascii="Arial" w:hAnsi="Arial" w:cs="Arial"/>
                <w:sz w:val="22"/>
                <w:szCs w:val="22"/>
              </w:rPr>
              <w:t xml:space="preserve"> =</w:t>
            </w:r>
            <w:r>
              <w:rPr>
                <w:rFonts w:ascii="Arial" w:hAnsi="Arial" w:cs="Arial"/>
                <w:sz w:val="22"/>
                <w:szCs w:val="22"/>
              </w:rPr>
              <w:t xml:space="preserve">   ( 300m x 6.50 +100m x 13% )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4E288" w14:textId="77777777" w:rsidR="001A312E" w:rsidRPr="00325BDF" w:rsidRDefault="001A312E" w:rsidP="001A312E">
            <w:pPr>
              <w:spacing w:line="360" w:lineRule="auto"/>
              <w:jc w:val="center"/>
              <w:rPr>
                <w:rFonts w:ascii="Arial" w:hAnsi="Arial" w:cs="Arial"/>
              </w:rPr>
            </w:pPr>
          </w:p>
          <w:p w14:paraId="38E37517" w14:textId="77777777" w:rsidR="001A312E" w:rsidRPr="00325BDF" w:rsidRDefault="001A312E" w:rsidP="001A312E">
            <w:pPr>
              <w:spacing w:line="360" w:lineRule="auto"/>
              <w:jc w:val="center"/>
              <w:rPr>
                <w:rFonts w:ascii="Arial" w:hAnsi="Arial" w:cs="Arial"/>
              </w:rPr>
            </w:pPr>
            <w:r>
              <w:rPr>
                <w:rFonts w:ascii="Arial" w:hAnsi="Arial" w:cs="Arial"/>
              </w:rPr>
              <w:t>2</w:t>
            </w:r>
            <w:r w:rsidRPr="00325BDF">
              <w:rPr>
                <w:rFonts w:ascii="Arial" w:hAnsi="Arial" w:cs="Arial"/>
              </w:rPr>
              <w:t>2.500</w:t>
            </w:r>
          </w:p>
        </w:tc>
      </w:tr>
      <w:tr w:rsidR="001A312E" w:rsidRPr="00325BDF" w14:paraId="399ECBF5" w14:textId="77777777" w:rsidTr="00667C6D">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8C9DF" w14:textId="77777777" w:rsidR="001A312E" w:rsidRPr="00325BDF" w:rsidRDefault="001A312E" w:rsidP="001A312E">
            <w:pPr>
              <w:spacing w:line="360" w:lineRule="auto"/>
              <w:jc w:val="both"/>
              <w:rPr>
                <w:rFonts w:ascii="Arial" w:hAnsi="Arial" w:cs="Arial"/>
              </w:rPr>
            </w:pPr>
          </w:p>
        </w:tc>
        <w:tc>
          <w:tcPr>
            <w:tcW w:w="90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54402" w14:textId="77777777" w:rsidR="001A312E" w:rsidRPr="00325BDF" w:rsidRDefault="001A312E" w:rsidP="001A312E">
            <w:pPr>
              <w:spacing w:line="360" w:lineRule="auto"/>
              <w:jc w:val="right"/>
              <w:rPr>
                <w:rFonts w:ascii="Arial" w:hAnsi="Arial" w:cs="Arial"/>
                <w:b/>
              </w:rPr>
            </w:pPr>
            <w:r w:rsidRPr="00325BDF">
              <w:rPr>
                <w:rFonts w:ascii="Arial" w:hAnsi="Arial" w:cs="Arial"/>
                <w:b/>
              </w:rPr>
              <w:t>Total Rs</w:t>
            </w:r>
            <w:r>
              <w:rPr>
                <w:rFonts w:ascii="Arial" w:hAnsi="Arial" w:cs="Arial"/>
                <w:b/>
              </w:rPr>
              <w:t xml:space="preserve"> =     </w:t>
            </w:r>
            <w:r w:rsidRPr="00325BDF">
              <w:rPr>
                <w:rFonts w:ascii="Arial" w:hAnsi="Arial" w:cs="Arial"/>
                <w:b/>
              </w:rPr>
              <w:t>5</w:t>
            </w:r>
            <w:r>
              <w:rPr>
                <w:rFonts w:ascii="Arial" w:hAnsi="Arial" w:cs="Arial"/>
                <w:b/>
              </w:rPr>
              <w:t>00</w:t>
            </w:r>
            <w:r w:rsidRPr="00325BDF">
              <w:rPr>
                <w:rFonts w:ascii="Arial" w:hAnsi="Arial" w:cs="Arial"/>
                <w:b/>
              </w:rPr>
              <w:t xml:space="preserve"> M</w:t>
            </w:r>
            <w:r>
              <w:rPr>
                <w:rFonts w:ascii="Arial" w:hAnsi="Arial" w:cs="Arial"/>
                <w:b/>
              </w:rPr>
              <w:t xml:space="preserve">illions </w:t>
            </w:r>
          </w:p>
        </w:tc>
      </w:tr>
    </w:tbl>
    <w:p w14:paraId="1C033792" w14:textId="77777777" w:rsidR="002A5AF2" w:rsidRPr="00325BDF" w:rsidRDefault="002A5AF2" w:rsidP="002A5AF2">
      <w:pPr>
        <w:tabs>
          <w:tab w:val="left" w:pos="284"/>
        </w:tabs>
        <w:ind w:left="1276" w:right="141"/>
        <w:jc w:val="both"/>
        <w:rPr>
          <w:rFonts w:ascii="Bookman Old Style" w:hAnsi="Bookman Old Style" w:cs="Arial"/>
        </w:rPr>
      </w:pPr>
    </w:p>
    <w:p w14:paraId="42778D0B" w14:textId="77777777" w:rsidR="002A5AF2" w:rsidRPr="00FB7C1D" w:rsidRDefault="002A5AF2" w:rsidP="001D695C">
      <w:pPr>
        <w:tabs>
          <w:tab w:val="left" w:pos="284"/>
        </w:tabs>
        <w:spacing w:line="360" w:lineRule="auto"/>
        <w:ind w:left="1134" w:right="410"/>
        <w:jc w:val="both"/>
        <w:rPr>
          <w:rFonts w:ascii="Arial" w:hAnsi="Arial" w:cs="Arial"/>
          <w:i/>
          <w:sz w:val="20"/>
          <w:szCs w:val="20"/>
        </w:rPr>
      </w:pPr>
      <w:bookmarkStart w:id="0" w:name="_Hlk78550576"/>
      <w:r w:rsidRPr="00FB7C1D">
        <w:rPr>
          <w:rFonts w:ascii="Arial" w:hAnsi="Arial" w:cs="Arial"/>
          <w:b/>
          <w:i/>
          <w:sz w:val="20"/>
          <w:szCs w:val="20"/>
        </w:rPr>
        <w:t>NOTE:</w:t>
      </w:r>
      <w:r w:rsidRPr="00FB7C1D">
        <w:rPr>
          <w:rFonts w:ascii="Arial" w:hAnsi="Arial" w:cs="Arial"/>
          <w:i/>
          <w:sz w:val="20"/>
          <w:szCs w:val="20"/>
        </w:rPr>
        <w:t xml:space="preserve"> Amounts shown above against each item are purely tentative / just as indication cost and only for seeking administrative approval of the project. Work plan in light of annual allocation shall be prepared and detail measurement cost estimates duly supported with drawings, sketches and photographs shall be prepared and got technical sanctioned well before floating tenders / taking in hand physical work. </w:t>
      </w:r>
    </w:p>
    <w:p w14:paraId="7F6AB0E4" w14:textId="77777777" w:rsidR="002A5AF2" w:rsidRPr="00FB7C1D" w:rsidRDefault="002A5AF2" w:rsidP="00FB7C1D">
      <w:pPr>
        <w:tabs>
          <w:tab w:val="left" w:pos="284"/>
        </w:tabs>
        <w:ind w:left="1134" w:right="410"/>
        <w:jc w:val="both"/>
        <w:rPr>
          <w:rFonts w:ascii="Arial" w:hAnsi="Arial" w:cs="Arial"/>
          <w:i/>
          <w:sz w:val="20"/>
          <w:szCs w:val="20"/>
        </w:rPr>
      </w:pPr>
    </w:p>
    <w:p w14:paraId="3B110920" w14:textId="77777777" w:rsidR="002A5AF2" w:rsidRPr="00FB7C1D" w:rsidRDefault="002A5AF2" w:rsidP="001D695C">
      <w:pPr>
        <w:tabs>
          <w:tab w:val="left" w:pos="284"/>
        </w:tabs>
        <w:spacing w:line="360" w:lineRule="auto"/>
        <w:ind w:left="1134" w:right="410"/>
        <w:jc w:val="both"/>
        <w:rPr>
          <w:rFonts w:ascii="Arial" w:hAnsi="Arial" w:cs="Arial"/>
          <w:i/>
          <w:sz w:val="20"/>
          <w:szCs w:val="20"/>
        </w:rPr>
      </w:pPr>
      <w:r w:rsidRPr="00FB7C1D">
        <w:rPr>
          <w:rFonts w:ascii="Arial" w:hAnsi="Arial" w:cs="Arial"/>
          <w:i/>
          <w:sz w:val="20"/>
          <w:szCs w:val="20"/>
        </w:rPr>
        <w:t>Saving of any item shall be utilized to complete unfinished work, execute any other or extra item which deemed necessary on technical ground or for site requirement, with restriction that expenditure must be remain within approved cost of the PC-1.</w:t>
      </w:r>
    </w:p>
    <w:bookmarkEnd w:id="0"/>
    <w:p w14:paraId="1797D27D" w14:textId="77777777" w:rsidR="000E56DE" w:rsidRPr="000E56DE" w:rsidRDefault="002A5AF2" w:rsidP="00FB7C1D">
      <w:pPr>
        <w:tabs>
          <w:tab w:val="left" w:pos="284"/>
        </w:tabs>
        <w:spacing w:line="360" w:lineRule="auto"/>
        <w:ind w:left="1134" w:right="410"/>
        <w:jc w:val="right"/>
        <w:rPr>
          <w:rFonts w:ascii="Bookman Old Style" w:hAnsi="Bookman Old Style"/>
          <w:b/>
        </w:rPr>
      </w:pPr>
      <w:r w:rsidRPr="001D695C">
        <w:rPr>
          <w:rFonts w:ascii="Arial" w:hAnsi="Arial" w:cs="Arial"/>
          <w:i/>
          <w:sz w:val="22"/>
          <w:szCs w:val="22"/>
        </w:rPr>
        <w:t xml:space="preserve">      </w:t>
      </w:r>
      <w:r w:rsidR="006973C9">
        <w:rPr>
          <w:rFonts w:ascii="Bookman Old Style" w:hAnsi="Bookman Old Style"/>
          <w:b/>
        </w:rPr>
        <w:t>P-</w:t>
      </w:r>
      <w:r w:rsidR="00D54908">
        <w:rPr>
          <w:rFonts w:ascii="Bookman Old Style" w:hAnsi="Bookman Old Style"/>
          <w:b/>
        </w:rPr>
        <w:t>19</w:t>
      </w:r>
    </w:p>
    <w:p w14:paraId="3672D24A" w14:textId="77777777" w:rsidR="00ED6D87" w:rsidRDefault="00C03E10" w:rsidP="00207158">
      <w:pPr>
        <w:tabs>
          <w:tab w:val="left" w:pos="284"/>
        </w:tabs>
        <w:spacing w:line="360" w:lineRule="auto"/>
        <w:jc w:val="right"/>
        <w:rPr>
          <w:rFonts w:ascii="Bookman Old Style" w:hAnsi="Bookman Old Style" w:cs="Arial"/>
        </w:rPr>
      </w:pPr>
      <w:r>
        <w:rPr>
          <w:rFonts w:ascii="Bookman Old Style" w:hAnsi="Bookman Old Style" w:cs="Arial"/>
        </w:rPr>
        <w:t xml:space="preserve"> </w:t>
      </w:r>
    </w:p>
    <w:p w14:paraId="6DFA224B" w14:textId="77777777" w:rsidR="00ED6D87" w:rsidRDefault="00ED6D87" w:rsidP="00207158">
      <w:pPr>
        <w:tabs>
          <w:tab w:val="left" w:pos="284"/>
        </w:tabs>
        <w:spacing w:line="360" w:lineRule="auto"/>
        <w:jc w:val="right"/>
        <w:rPr>
          <w:rFonts w:ascii="Bookman Old Style" w:hAnsi="Bookman Old Style" w:cs="Arial"/>
        </w:rPr>
      </w:pPr>
    </w:p>
    <w:p w14:paraId="3002870A" w14:textId="77777777" w:rsidR="00ED6D87" w:rsidRDefault="00ED6D87" w:rsidP="00207158">
      <w:pPr>
        <w:tabs>
          <w:tab w:val="left" w:pos="284"/>
        </w:tabs>
        <w:spacing w:line="360" w:lineRule="auto"/>
        <w:jc w:val="right"/>
        <w:rPr>
          <w:rFonts w:ascii="Bookman Old Style" w:hAnsi="Bookman Old Style" w:cs="Arial"/>
        </w:rPr>
      </w:pPr>
    </w:p>
    <w:p w14:paraId="6C0364C5" w14:textId="77777777" w:rsidR="00C03E10" w:rsidRDefault="00C03E10" w:rsidP="00207158">
      <w:pPr>
        <w:tabs>
          <w:tab w:val="left" w:pos="284"/>
        </w:tabs>
        <w:spacing w:line="360" w:lineRule="auto"/>
        <w:jc w:val="right"/>
        <w:rPr>
          <w:rFonts w:ascii="Bookman Old Style" w:hAnsi="Bookman Old Style" w:cs="Arial"/>
        </w:rPr>
      </w:pPr>
      <w:r>
        <w:rPr>
          <w:rFonts w:ascii="Bookman Old Style" w:hAnsi="Bookman Old Style" w:cs="Arial"/>
        </w:rPr>
        <w:t xml:space="preserve"> Annexure -</w:t>
      </w:r>
    </w:p>
    <w:p w14:paraId="593DC71C" w14:textId="77777777" w:rsidR="00C03E10" w:rsidRPr="00A1619F" w:rsidRDefault="00C03E10" w:rsidP="00C03E10">
      <w:pPr>
        <w:tabs>
          <w:tab w:val="left" w:pos="284"/>
        </w:tabs>
        <w:jc w:val="center"/>
        <w:rPr>
          <w:rFonts w:ascii="Bookman Old Style" w:hAnsi="Bookman Old Style" w:cs="Arial"/>
          <w:b/>
        </w:rPr>
      </w:pPr>
      <w:r w:rsidRPr="00A1619F">
        <w:rPr>
          <w:rFonts w:ascii="Bookman Old Style" w:hAnsi="Bookman Old Style" w:cs="Arial"/>
          <w:b/>
        </w:rPr>
        <w:t>Annual Financial &amp; Physical Phasing</w:t>
      </w:r>
    </w:p>
    <w:p w14:paraId="320C6C97" w14:textId="77777777" w:rsidR="00C03E10" w:rsidRPr="00B11E32" w:rsidRDefault="00C03E10" w:rsidP="00C03E10">
      <w:pPr>
        <w:tabs>
          <w:tab w:val="left" w:pos="284"/>
        </w:tabs>
        <w:ind w:left="709" w:right="-582" w:firstLine="142"/>
        <w:jc w:val="both"/>
        <w:rPr>
          <w:rFonts w:ascii="Arial" w:hAnsi="Arial" w:cs="Arial"/>
          <w:sz w:val="20"/>
          <w:szCs w:val="20"/>
        </w:rPr>
      </w:pPr>
      <w:r w:rsidRPr="00B11E32">
        <w:rPr>
          <w:rFonts w:ascii="Arial" w:hAnsi="Arial" w:cs="Arial"/>
          <w:sz w:val="20"/>
          <w:szCs w:val="20"/>
        </w:rPr>
        <w:t>180548: F/S and Development / Construction of Key Archaeological Sites/ Museums of Khyber Pakhtunkhwa</w:t>
      </w:r>
    </w:p>
    <w:p w14:paraId="21AEBA85" w14:textId="77777777" w:rsidR="00C03E10" w:rsidRPr="005E4FBA" w:rsidRDefault="00C03E10" w:rsidP="00C03E10">
      <w:pPr>
        <w:tabs>
          <w:tab w:val="left" w:pos="284"/>
        </w:tabs>
        <w:ind w:left="1701" w:right="283"/>
        <w:jc w:val="both"/>
        <w:rPr>
          <w:rFonts w:ascii="Bookman Old Style" w:hAnsi="Bookman Old Style" w:cs="Arial"/>
        </w:rPr>
      </w:pPr>
    </w:p>
    <w:tbl>
      <w:tblPr>
        <w:tblStyle w:val="TableGrid"/>
        <w:tblW w:w="9497" w:type="dxa"/>
        <w:tblInd w:w="959" w:type="dxa"/>
        <w:tblLayout w:type="fixed"/>
        <w:tblLook w:val="04A0" w:firstRow="1" w:lastRow="0" w:firstColumn="1" w:lastColumn="0" w:noHBand="0" w:noVBand="1"/>
      </w:tblPr>
      <w:tblGrid>
        <w:gridCol w:w="567"/>
        <w:gridCol w:w="4819"/>
        <w:gridCol w:w="993"/>
        <w:gridCol w:w="1039"/>
        <w:gridCol w:w="1039"/>
        <w:gridCol w:w="1040"/>
      </w:tblGrid>
      <w:tr w:rsidR="00C03E10" w:rsidRPr="001C5BD3" w14:paraId="56C58B16" w14:textId="77777777" w:rsidTr="002434CB">
        <w:trPr>
          <w:trHeight w:val="356"/>
        </w:trPr>
        <w:tc>
          <w:tcPr>
            <w:tcW w:w="567" w:type="dxa"/>
          </w:tcPr>
          <w:p w14:paraId="473635BD" w14:textId="77777777" w:rsidR="00C03E10" w:rsidRPr="001C5BD3" w:rsidRDefault="00C03E10" w:rsidP="00786DF9">
            <w:pPr>
              <w:tabs>
                <w:tab w:val="left" w:pos="459"/>
              </w:tabs>
              <w:spacing w:line="360" w:lineRule="auto"/>
              <w:ind w:left="-108"/>
              <w:jc w:val="center"/>
              <w:rPr>
                <w:rFonts w:ascii="Arial" w:hAnsi="Arial" w:cs="Arial"/>
                <w:sz w:val="20"/>
                <w:szCs w:val="20"/>
              </w:rPr>
            </w:pPr>
            <w:r w:rsidRPr="001C5BD3">
              <w:rPr>
                <w:rFonts w:ascii="Arial" w:hAnsi="Arial" w:cs="Arial"/>
                <w:sz w:val="20"/>
                <w:szCs w:val="20"/>
              </w:rPr>
              <w:t xml:space="preserve"> Item </w:t>
            </w:r>
          </w:p>
        </w:tc>
        <w:tc>
          <w:tcPr>
            <w:tcW w:w="4819" w:type="dxa"/>
          </w:tcPr>
          <w:p w14:paraId="05B8810F"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Description of work / Activities</w:t>
            </w:r>
          </w:p>
        </w:tc>
        <w:tc>
          <w:tcPr>
            <w:tcW w:w="993" w:type="dxa"/>
          </w:tcPr>
          <w:p w14:paraId="123BD76C"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 xml:space="preserve">Cost </w:t>
            </w:r>
          </w:p>
        </w:tc>
        <w:tc>
          <w:tcPr>
            <w:tcW w:w="1039" w:type="dxa"/>
            <w:tcBorders>
              <w:left w:val="single" w:sz="4" w:space="0" w:color="auto"/>
              <w:right w:val="single" w:sz="4" w:space="0" w:color="auto"/>
            </w:tcBorders>
          </w:tcPr>
          <w:p w14:paraId="1CC3FBD7"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w:t>
            </w:r>
            <w:r w:rsidRPr="001C5BD3">
              <w:rPr>
                <w:rFonts w:ascii="Arial" w:hAnsi="Arial" w:cs="Arial"/>
                <w:sz w:val="20"/>
                <w:szCs w:val="20"/>
                <w:vertAlign w:val="superscript"/>
              </w:rPr>
              <w:t>st</w:t>
            </w:r>
            <w:r w:rsidRPr="001C5BD3">
              <w:rPr>
                <w:rFonts w:ascii="Arial" w:hAnsi="Arial" w:cs="Arial"/>
                <w:sz w:val="20"/>
                <w:szCs w:val="20"/>
              </w:rPr>
              <w:t xml:space="preserve"> Year </w:t>
            </w:r>
          </w:p>
        </w:tc>
        <w:tc>
          <w:tcPr>
            <w:tcW w:w="1039" w:type="dxa"/>
            <w:tcBorders>
              <w:left w:val="single" w:sz="4" w:space="0" w:color="auto"/>
              <w:right w:val="single" w:sz="4" w:space="0" w:color="auto"/>
            </w:tcBorders>
          </w:tcPr>
          <w:p w14:paraId="25A12406"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2</w:t>
            </w:r>
            <w:r w:rsidRPr="001C5BD3">
              <w:rPr>
                <w:rFonts w:ascii="Arial" w:hAnsi="Arial" w:cs="Arial"/>
                <w:sz w:val="20"/>
                <w:szCs w:val="20"/>
                <w:vertAlign w:val="superscript"/>
              </w:rPr>
              <w:t>nd</w:t>
            </w:r>
            <w:r w:rsidRPr="001C5BD3">
              <w:rPr>
                <w:rFonts w:ascii="Arial" w:hAnsi="Arial" w:cs="Arial"/>
                <w:sz w:val="20"/>
                <w:szCs w:val="20"/>
              </w:rPr>
              <w:t xml:space="preserve"> Year </w:t>
            </w:r>
          </w:p>
        </w:tc>
        <w:tc>
          <w:tcPr>
            <w:tcW w:w="1040" w:type="dxa"/>
            <w:tcBorders>
              <w:left w:val="single" w:sz="4" w:space="0" w:color="auto"/>
            </w:tcBorders>
          </w:tcPr>
          <w:p w14:paraId="31EFC782"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3</w:t>
            </w:r>
            <w:r w:rsidRPr="001C5BD3">
              <w:rPr>
                <w:rFonts w:ascii="Arial" w:hAnsi="Arial" w:cs="Arial"/>
                <w:sz w:val="20"/>
                <w:szCs w:val="20"/>
                <w:vertAlign w:val="superscript"/>
              </w:rPr>
              <w:t>rd</w:t>
            </w:r>
            <w:r w:rsidRPr="001C5BD3">
              <w:rPr>
                <w:rFonts w:ascii="Arial" w:hAnsi="Arial" w:cs="Arial"/>
                <w:sz w:val="20"/>
                <w:szCs w:val="20"/>
              </w:rPr>
              <w:t xml:space="preserve"> Year </w:t>
            </w:r>
          </w:p>
        </w:tc>
      </w:tr>
      <w:tr w:rsidR="00C03E10" w:rsidRPr="001C5BD3" w14:paraId="25F70118" w14:textId="77777777" w:rsidTr="00607445">
        <w:trPr>
          <w:trHeight w:val="705"/>
        </w:trPr>
        <w:tc>
          <w:tcPr>
            <w:tcW w:w="567" w:type="dxa"/>
            <w:vMerge w:val="restart"/>
          </w:tcPr>
          <w:p w14:paraId="7375A20E"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01</w:t>
            </w:r>
          </w:p>
        </w:tc>
        <w:tc>
          <w:tcPr>
            <w:tcW w:w="4819" w:type="dxa"/>
            <w:vMerge w:val="restart"/>
          </w:tcPr>
          <w:p w14:paraId="02D6F5D7" w14:textId="77777777" w:rsidR="00C03E10" w:rsidRPr="001C5BD3" w:rsidRDefault="00C03E10" w:rsidP="00786DF9">
            <w:pPr>
              <w:tabs>
                <w:tab w:val="left" w:pos="601"/>
              </w:tabs>
              <w:spacing w:line="360" w:lineRule="auto"/>
              <w:ind w:left="34" w:right="34"/>
              <w:jc w:val="both"/>
              <w:rPr>
                <w:rFonts w:ascii="Arial" w:hAnsi="Arial" w:cs="Arial"/>
                <w:sz w:val="20"/>
                <w:szCs w:val="20"/>
              </w:rPr>
            </w:pPr>
            <w:r w:rsidRPr="001C5BD3">
              <w:rPr>
                <w:rFonts w:ascii="Arial" w:hAnsi="Arial" w:cs="Arial"/>
                <w:sz w:val="20"/>
                <w:szCs w:val="20"/>
              </w:rPr>
              <w:t xml:space="preserve">Construction of Multipurpose 3-Storey Building (Basement + GF &amp; FF) on backside of the Peshawar Museum Building,   </w:t>
            </w:r>
          </w:p>
        </w:tc>
        <w:tc>
          <w:tcPr>
            <w:tcW w:w="993" w:type="dxa"/>
            <w:vMerge w:val="restart"/>
          </w:tcPr>
          <w:p w14:paraId="0BA1EB3C" w14:textId="77777777" w:rsidR="00C03E10" w:rsidRDefault="00C03E10" w:rsidP="00786DF9">
            <w:pPr>
              <w:tabs>
                <w:tab w:val="left" w:pos="284"/>
              </w:tabs>
              <w:jc w:val="center"/>
              <w:rPr>
                <w:rFonts w:ascii="Arial" w:hAnsi="Arial" w:cs="Arial"/>
                <w:sz w:val="20"/>
                <w:szCs w:val="20"/>
              </w:rPr>
            </w:pPr>
          </w:p>
          <w:p w14:paraId="5DCA2421" w14:textId="77777777" w:rsidR="00C03E10" w:rsidRPr="001C5BD3" w:rsidRDefault="00C03E10" w:rsidP="00786DF9">
            <w:pPr>
              <w:tabs>
                <w:tab w:val="left" w:pos="284"/>
              </w:tabs>
              <w:jc w:val="center"/>
              <w:rPr>
                <w:rFonts w:ascii="Arial" w:hAnsi="Arial" w:cs="Arial"/>
                <w:sz w:val="20"/>
                <w:szCs w:val="20"/>
              </w:rPr>
            </w:pPr>
          </w:p>
          <w:p w14:paraId="2ED8F3D3" w14:textId="77777777" w:rsidR="00C03E10" w:rsidRPr="001C5BD3" w:rsidRDefault="00722C30" w:rsidP="00786DF9">
            <w:pPr>
              <w:tabs>
                <w:tab w:val="left" w:pos="284"/>
              </w:tabs>
              <w:jc w:val="center"/>
              <w:rPr>
                <w:rFonts w:ascii="Arial" w:hAnsi="Arial" w:cs="Arial"/>
                <w:sz w:val="20"/>
                <w:szCs w:val="20"/>
              </w:rPr>
            </w:pPr>
            <w:r>
              <w:rPr>
                <w:rFonts w:ascii="Arial" w:hAnsi="Arial" w:cs="Arial"/>
                <w:sz w:val="20"/>
                <w:szCs w:val="20"/>
              </w:rPr>
              <w:t>27.500</w:t>
            </w:r>
            <w:r w:rsidR="00C03E10" w:rsidRPr="001C5BD3">
              <w:rPr>
                <w:rFonts w:ascii="Arial" w:hAnsi="Arial" w:cs="Arial"/>
                <w:sz w:val="20"/>
                <w:szCs w:val="20"/>
              </w:rPr>
              <w:t xml:space="preserve"> </w:t>
            </w:r>
          </w:p>
        </w:tc>
        <w:tc>
          <w:tcPr>
            <w:tcW w:w="1039" w:type="dxa"/>
            <w:tcBorders>
              <w:left w:val="single" w:sz="4" w:space="0" w:color="auto"/>
              <w:bottom w:val="single" w:sz="24" w:space="0" w:color="auto"/>
              <w:right w:val="single" w:sz="4" w:space="0" w:color="auto"/>
            </w:tcBorders>
          </w:tcPr>
          <w:p w14:paraId="540EBB25" w14:textId="77777777" w:rsidR="00C03E10" w:rsidRDefault="00C03E10" w:rsidP="00786DF9">
            <w:pPr>
              <w:tabs>
                <w:tab w:val="left" w:pos="284"/>
              </w:tabs>
              <w:jc w:val="center"/>
              <w:rPr>
                <w:rFonts w:ascii="Arial" w:hAnsi="Arial" w:cs="Arial"/>
                <w:sz w:val="20"/>
                <w:szCs w:val="20"/>
              </w:rPr>
            </w:pPr>
          </w:p>
          <w:p w14:paraId="542E5DF2" w14:textId="77777777" w:rsidR="00C03E10" w:rsidRDefault="00C03E10" w:rsidP="00786DF9">
            <w:pPr>
              <w:tabs>
                <w:tab w:val="left" w:pos="284"/>
              </w:tabs>
              <w:jc w:val="center"/>
              <w:rPr>
                <w:rFonts w:ascii="Arial" w:hAnsi="Arial" w:cs="Arial"/>
                <w:sz w:val="20"/>
                <w:szCs w:val="20"/>
              </w:rPr>
            </w:pPr>
          </w:p>
          <w:p w14:paraId="11D6EF26"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22</w:t>
            </w:r>
            <w:r w:rsidR="00C03E10">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7DA13D4C" w14:textId="77777777" w:rsidR="00C03E10" w:rsidRDefault="00C03E10" w:rsidP="00786DF9">
            <w:pPr>
              <w:tabs>
                <w:tab w:val="left" w:pos="284"/>
              </w:tabs>
              <w:jc w:val="center"/>
              <w:rPr>
                <w:rFonts w:ascii="Arial" w:hAnsi="Arial" w:cs="Arial"/>
                <w:sz w:val="20"/>
                <w:szCs w:val="20"/>
              </w:rPr>
            </w:pPr>
          </w:p>
          <w:p w14:paraId="2DB98B2A" w14:textId="77777777" w:rsidR="00727FF6" w:rsidRDefault="00727FF6" w:rsidP="00786DF9">
            <w:pPr>
              <w:tabs>
                <w:tab w:val="left" w:pos="284"/>
              </w:tabs>
              <w:jc w:val="center"/>
              <w:rPr>
                <w:rFonts w:ascii="Arial" w:hAnsi="Arial" w:cs="Arial"/>
                <w:sz w:val="20"/>
                <w:szCs w:val="20"/>
              </w:rPr>
            </w:pPr>
          </w:p>
          <w:p w14:paraId="421C9C28" w14:textId="77777777" w:rsidR="00727FF6" w:rsidRPr="001C5BD3" w:rsidRDefault="00CF7DE7" w:rsidP="00786DF9">
            <w:pPr>
              <w:tabs>
                <w:tab w:val="left" w:pos="284"/>
              </w:tabs>
              <w:jc w:val="center"/>
              <w:rPr>
                <w:rFonts w:ascii="Arial" w:hAnsi="Arial" w:cs="Arial"/>
                <w:sz w:val="20"/>
                <w:szCs w:val="20"/>
              </w:rPr>
            </w:pPr>
            <w:r>
              <w:rPr>
                <w:rFonts w:ascii="Arial" w:hAnsi="Arial" w:cs="Arial"/>
                <w:sz w:val="20"/>
                <w:szCs w:val="20"/>
              </w:rPr>
              <w:t>5.5</w:t>
            </w:r>
            <w:r w:rsidR="00727FF6">
              <w:rPr>
                <w:rFonts w:ascii="Arial" w:hAnsi="Arial" w:cs="Arial"/>
                <w:sz w:val="20"/>
                <w:szCs w:val="20"/>
              </w:rPr>
              <w:t>00</w:t>
            </w:r>
          </w:p>
        </w:tc>
        <w:tc>
          <w:tcPr>
            <w:tcW w:w="1040" w:type="dxa"/>
            <w:vMerge w:val="restart"/>
            <w:tcBorders>
              <w:left w:val="single" w:sz="4" w:space="0" w:color="auto"/>
            </w:tcBorders>
          </w:tcPr>
          <w:p w14:paraId="5E9F7276" w14:textId="77777777" w:rsidR="00C03E10" w:rsidRPr="001C5BD3" w:rsidRDefault="00C03E10" w:rsidP="00786DF9">
            <w:pPr>
              <w:tabs>
                <w:tab w:val="left" w:pos="284"/>
              </w:tabs>
              <w:jc w:val="center"/>
              <w:rPr>
                <w:rFonts w:ascii="Arial" w:hAnsi="Arial" w:cs="Arial"/>
                <w:sz w:val="20"/>
                <w:szCs w:val="20"/>
              </w:rPr>
            </w:pPr>
          </w:p>
        </w:tc>
      </w:tr>
      <w:tr w:rsidR="00C03E10" w:rsidRPr="001C5BD3" w14:paraId="52CC1AC9" w14:textId="77777777" w:rsidTr="00607445">
        <w:trPr>
          <w:trHeight w:val="330"/>
        </w:trPr>
        <w:tc>
          <w:tcPr>
            <w:tcW w:w="567" w:type="dxa"/>
            <w:vMerge/>
          </w:tcPr>
          <w:p w14:paraId="0FF1C299"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48C328FF" w14:textId="77777777" w:rsidR="00C03E10" w:rsidRPr="001C5BD3" w:rsidRDefault="00C03E10" w:rsidP="00786DF9">
            <w:pPr>
              <w:tabs>
                <w:tab w:val="left" w:pos="601"/>
              </w:tabs>
              <w:spacing w:line="360" w:lineRule="auto"/>
              <w:ind w:left="34" w:right="34"/>
              <w:jc w:val="both"/>
              <w:rPr>
                <w:rFonts w:ascii="Arial" w:hAnsi="Arial" w:cs="Arial"/>
                <w:sz w:val="20"/>
                <w:szCs w:val="20"/>
              </w:rPr>
            </w:pPr>
          </w:p>
        </w:tc>
        <w:tc>
          <w:tcPr>
            <w:tcW w:w="993" w:type="dxa"/>
            <w:vMerge/>
          </w:tcPr>
          <w:p w14:paraId="02088812"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C58CE51" w14:textId="77777777" w:rsidR="00C03E10"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5EFC09D" w14:textId="77777777" w:rsidR="00C03E10" w:rsidRPr="001C5BD3" w:rsidRDefault="00C03E10" w:rsidP="00786DF9">
            <w:pPr>
              <w:tabs>
                <w:tab w:val="left" w:pos="284"/>
              </w:tabs>
              <w:jc w:val="center"/>
              <w:rPr>
                <w:rFonts w:ascii="Arial" w:hAnsi="Arial" w:cs="Arial"/>
                <w:sz w:val="20"/>
                <w:szCs w:val="20"/>
              </w:rPr>
            </w:pPr>
          </w:p>
        </w:tc>
        <w:tc>
          <w:tcPr>
            <w:tcW w:w="1040" w:type="dxa"/>
            <w:vMerge/>
            <w:tcBorders>
              <w:left w:val="single" w:sz="4" w:space="0" w:color="auto"/>
            </w:tcBorders>
          </w:tcPr>
          <w:p w14:paraId="29BD0095" w14:textId="77777777" w:rsidR="00C03E10" w:rsidRPr="001C5BD3" w:rsidRDefault="00C03E10" w:rsidP="00786DF9">
            <w:pPr>
              <w:tabs>
                <w:tab w:val="left" w:pos="284"/>
              </w:tabs>
              <w:jc w:val="center"/>
              <w:rPr>
                <w:rFonts w:ascii="Arial" w:hAnsi="Arial" w:cs="Arial"/>
                <w:sz w:val="20"/>
                <w:szCs w:val="20"/>
              </w:rPr>
            </w:pPr>
          </w:p>
        </w:tc>
      </w:tr>
      <w:tr w:rsidR="00C03E10" w:rsidRPr="001C5BD3" w14:paraId="6D7423AE" w14:textId="77777777" w:rsidTr="002434CB">
        <w:trPr>
          <w:trHeight w:val="397"/>
        </w:trPr>
        <w:tc>
          <w:tcPr>
            <w:tcW w:w="567" w:type="dxa"/>
            <w:vMerge w:val="restart"/>
          </w:tcPr>
          <w:p w14:paraId="7B2C75DF"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02</w:t>
            </w:r>
          </w:p>
        </w:tc>
        <w:tc>
          <w:tcPr>
            <w:tcW w:w="4819" w:type="dxa"/>
            <w:vMerge w:val="restart"/>
          </w:tcPr>
          <w:p w14:paraId="73B2D894"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Carpeting of existing road with stone edging/ kerb, beautification of both Gateways with front wall, revamping of lawns with fountain, </w:t>
            </w:r>
          </w:p>
        </w:tc>
        <w:tc>
          <w:tcPr>
            <w:tcW w:w="993" w:type="dxa"/>
            <w:vMerge w:val="restart"/>
          </w:tcPr>
          <w:p w14:paraId="2F2BAD9D" w14:textId="77777777" w:rsidR="00C03E10" w:rsidRDefault="00C03E10" w:rsidP="00786DF9">
            <w:pPr>
              <w:tabs>
                <w:tab w:val="left" w:pos="284"/>
              </w:tabs>
              <w:jc w:val="center"/>
              <w:rPr>
                <w:rFonts w:ascii="Arial" w:hAnsi="Arial" w:cs="Arial"/>
                <w:sz w:val="20"/>
                <w:szCs w:val="20"/>
              </w:rPr>
            </w:pPr>
          </w:p>
          <w:p w14:paraId="39B01FA6" w14:textId="77777777" w:rsidR="00C03E10" w:rsidRPr="001C5BD3" w:rsidRDefault="00C03E10" w:rsidP="00786DF9">
            <w:pPr>
              <w:tabs>
                <w:tab w:val="left" w:pos="284"/>
              </w:tabs>
              <w:jc w:val="center"/>
              <w:rPr>
                <w:rFonts w:ascii="Arial" w:hAnsi="Arial" w:cs="Arial"/>
                <w:sz w:val="20"/>
                <w:szCs w:val="20"/>
              </w:rPr>
            </w:pPr>
          </w:p>
          <w:p w14:paraId="34BB0550" w14:textId="77777777" w:rsidR="00C03E10" w:rsidRPr="001C5BD3" w:rsidRDefault="00722C30" w:rsidP="00786DF9">
            <w:pPr>
              <w:tabs>
                <w:tab w:val="left" w:pos="284"/>
              </w:tabs>
              <w:jc w:val="center"/>
              <w:rPr>
                <w:rFonts w:ascii="Arial" w:hAnsi="Arial" w:cs="Arial"/>
                <w:sz w:val="20"/>
                <w:szCs w:val="20"/>
              </w:rPr>
            </w:pPr>
            <w:r>
              <w:rPr>
                <w:rFonts w:ascii="Arial" w:hAnsi="Arial" w:cs="Arial"/>
                <w:sz w:val="20"/>
                <w:szCs w:val="20"/>
              </w:rPr>
              <w:t>5.5</w:t>
            </w:r>
            <w:r w:rsidR="00C03E10"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05C79805" w14:textId="77777777" w:rsidR="00C03E10" w:rsidRDefault="00C03E10" w:rsidP="00786DF9">
            <w:pPr>
              <w:tabs>
                <w:tab w:val="left" w:pos="284"/>
              </w:tabs>
              <w:jc w:val="center"/>
              <w:rPr>
                <w:rFonts w:ascii="Arial" w:hAnsi="Arial" w:cs="Arial"/>
                <w:sz w:val="20"/>
                <w:szCs w:val="20"/>
              </w:rPr>
            </w:pPr>
          </w:p>
          <w:p w14:paraId="551FB602" w14:textId="77777777" w:rsidR="00C03E10" w:rsidRDefault="00C03E10" w:rsidP="00786DF9">
            <w:pPr>
              <w:tabs>
                <w:tab w:val="left" w:pos="284"/>
              </w:tabs>
              <w:jc w:val="center"/>
              <w:rPr>
                <w:rFonts w:ascii="Arial" w:hAnsi="Arial" w:cs="Arial"/>
                <w:sz w:val="20"/>
                <w:szCs w:val="20"/>
              </w:rPr>
            </w:pPr>
          </w:p>
          <w:p w14:paraId="3C963B6D" w14:textId="77777777" w:rsidR="00C03E10" w:rsidRPr="001C5BD3" w:rsidRDefault="00727FF6" w:rsidP="00727FF6">
            <w:pPr>
              <w:tabs>
                <w:tab w:val="left" w:pos="284"/>
              </w:tabs>
              <w:jc w:val="center"/>
              <w:rPr>
                <w:rFonts w:ascii="Arial" w:hAnsi="Arial" w:cs="Arial"/>
                <w:sz w:val="20"/>
                <w:szCs w:val="20"/>
              </w:rPr>
            </w:pPr>
            <w:r>
              <w:rPr>
                <w:rFonts w:ascii="Arial" w:hAnsi="Arial" w:cs="Arial"/>
                <w:sz w:val="20"/>
                <w:szCs w:val="20"/>
              </w:rPr>
              <w:t>0</w:t>
            </w:r>
            <w:r w:rsidR="00C03E10">
              <w:rPr>
                <w:rFonts w:ascii="Arial" w:hAnsi="Arial" w:cs="Arial"/>
                <w:sz w:val="20"/>
                <w:szCs w:val="20"/>
              </w:rPr>
              <w:t>.</w:t>
            </w:r>
            <w:r>
              <w:rPr>
                <w:rFonts w:ascii="Arial" w:hAnsi="Arial" w:cs="Arial"/>
                <w:sz w:val="20"/>
                <w:szCs w:val="20"/>
              </w:rPr>
              <w:t>5</w:t>
            </w:r>
            <w:r w:rsidR="00C03E10">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6A729020" w14:textId="77777777" w:rsidR="00C03E10" w:rsidRDefault="00C03E10" w:rsidP="00786DF9">
            <w:pPr>
              <w:tabs>
                <w:tab w:val="left" w:pos="284"/>
              </w:tabs>
              <w:jc w:val="center"/>
              <w:rPr>
                <w:rFonts w:ascii="Arial" w:hAnsi="Arial" w:cs="Arial"/>
                <w:sz w:val="20"/>
                <w:szCs w:val="20"/>
              </w:rPr>
            </w:pPr>
          </w:p>
          <w:p w14:paraId="480FF90F" w14:textId="77777777" w:rsidR="00C03E10" w:rsidRDefault="00C03E10" w:rsidP="00786DF9">
            <w:pPr>
              <w:tabs>
                <w:tab w:val="left" w:pos="284"/>
              </w:tabs>
              <w:jc w:val="center"/>
              <w:rPr>
                <w:rFonts w:ascii="Arial" w:hAnsi="Arial" w:cs="Arial"/>
                <w:sz w:val="20"/>
                <w:szCs w:val="20"/>
              </w:rPr>
            </w:pPr>
          </w:p>
          <w:p w14:paraId="27D2A1B2"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4.000</w:t>
            </w:r>
          </w:p>
        </w:tc>
        <w:tc>
          <w:tcPr>
            <w:tcW w:w="1040" w:type="dxa"/>
            <w:tcBorders>
              <w:left w:val="single" w:sz="4" w:space="0" w:color="auto"/>
              <w:bottom w:val="single" w:sz="24" w:space="0" w:color="auto"/>
            </w:tcBorders>
          </w:tcPr>
          <w:p w14:paraId="5691FD0F" w14:textId="77777777" w:rsidR="00C03E10" w:rsidRDefault="00C03E10" w:rsidP="00786DF9">
            <w:pPr>
              <w:tabs>
                <w:tab w:val="left" w:pos="284"/>
              </w:tabs>
              <w:jc w:val="center"/>
              <w:rPr>
                <w:rFonts w:ascii="Arial" w:hAnsi="Arial" w:cs="Arial"/>
                <w:sz w:val="20"/>
                <w:szCs w:val="20"/>
              </w:rPr>
            </w:pPr>
          </w:p>
          <w:p w14:paraId="39A608A8" w14:textId="77777777" w:rsidR="00C03E10" w:rsidRDefault="00C03E10" w:rsidP="00786DF9">
            <w:pPr>
              <w:tabs>
                <w:tab w:val="left" w:pos="284"/>
              </w:tabs>
              <w:jc w:val="center"/>
              <w:rPr>
                <w:rFonts w:ascii="Arial" w:hAnsi="Arial" w:cs="Arial"/>
                <w:sz w:val="20"/>
                <w:szCs w:val="20"/>
              </w:rPr>
            </w:pPr>
          </w:p>
          <w:p w14:paraId="31A6F790"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r>
      <w:tr w:rsidR="00C03E10" w:rsidRPr="001C5BD3" w14:paraId="60988A20" w14:textId="77777777" w:rsidTr="002434CB">
        <w:trPr>
          <w:trHeight w:val="390"/>
        </w:trPr>
        <w:tc>
          <w:tcPr>
            <w:tcW w:w="567" w:type="dxa"/>
            <w:vMerge/>
          </w:tcPr>
          <w:p w14:paraId="1B89B848"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0D6F758E"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07FD826F"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381987E" w14:textId="77777777" w:rsidR="00C03E10"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DC3EE25" w14:textId="77777777" w:rsidR="00C03E10"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2093C926" w14:textId="77777777" w:rsidR="00C03E10" w:rsidRDefault="00C03E10" w:rsidP="00786DF9">
            <w:pPr>
              <w:tabs>
                <w:tab w:val="left" w:pos="284"/>
              </w:tabs>
              <w:jc w:val="center"/>
              <w:rPr>
                <w:rFonts w:ascii="Arial" w:hAnsi="Arial" w:cs="Arial"/>
                <w:sz w:val="20"/>
                <w:szCs w:val="20"/>
              </w:rPr>
            </w:pPr>
          </w:p>
        </w:tc>
      </w:tr>
      <w:tr w:rsidR="00C03E10" w:rsidRPr="001C5BD3" w14:paraId="4F1E8710" w14:textId="77777777" w:rsidTr="002434CB">
        <w:trPr>
          <w:trHeight w:val="340"/>
        </w:trPr>
        <w:tc>
          <w:tcPr>
            <w:tcW w:w="567" w:type="dxa"/>
            <w:vMerge w:val="restart"/>
          </w:tcPr>
          <w:p w14:paraId="56F7C6DD"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03</w:t>
            </w:r>
          </w:p>
          <w:p w14:paraId="7A94F2EF"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val="restart"/>
          </w:tcPr>
          <w:p w14:paraId="3F38B52F"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Rehabilitation and Improvement   of roof structure,   false ceiling, 4- main Domes /</w:t>
            </w:r>
            <w:proofErr w:type="spellStart"/>
            <w:r w:rsidRPr="001C5BD3">
              <w:rPr>
                <w:rFonts w:ascii="Arial" w:hAnsi="Arial" w:cs="Arial"/>
                <w:sz w:val="20"/>
                <w:szCs w:val="20"/>
              </w:rPr>
              <w:t>Chattrees</w:t>
            </w:r>
            <w:proofErr w:type="spellEnd"/>
            <w:r w:rsidRPr="001C5BD3">
              <w:rPr>
                <w:rFonts w:ascii="Arial" w:hAnsi="Arial" w:cs="Arial"/>
                <w:sz w:val="20"/>
                <w:szCs w:val="20"/>
              </w:rPr>
              <w:t xml:space="preserve"> ,  Parapets, replacement of decayed and salt borne </w:t>
            </w:r>
          </w:p>
        </w:tc>
        <w:tc>
          <w:tcPr>
            <w:tcW w:w="993" w:type="dxa"/>
            <w:vMerge w:val="restart"/>
          </w:tcPr>
          <w:p w14:paraId="7D8B9760" w14:textId="77777777" w:rsidR="00C03E10" w:rsidRDefault="00C03E10" w:rsidP="00786DF9">
            <w:pPr>
              <w:tabs>
                <w:tab w:val="left" w:pos="284"/>
              </w:tabs>
              <w:jc w:val="center"/>
              <w:rPr>
                <w:rFonts w:ascii="Arial" w:hAnsi="Arial" w:cs="Arial"/>
                <w:sz w:val="20"/>
                <w:szCs w:val="20"/>
              </w:rPr>
            </w:pPr>
          </w:p>
          <w:p w14:paraId="6F3B2CC4" w14:textId="77777777" w:rsidR="00C03E10" w:rsidRPr="001C5BD3" w:rsidRDefault="00C03E10" w:rsidP="00786DF9">
            <w:pPr>
              <w:tabs>
                <w:tab w:val="left" w:pos="284"/>
              </w:tabs>
              <w:jc w:val="center"/>
              <w:rPr>
                <w:rFonts w:ascii="Arial" w:hAnsi="Arial" w:cs="Arial"/>
                <w:sz w:val="20"/>
                <w:szCs w:val="20"/>
              </w:rPr>
            </w:pPr>
          </w:p>
          <w:p w14:paraId="4C3154D0" w14:textId="77777777" w:rsidR="00C03E10" w:rsidRPr="001C5BD3" w:rsidRDefault="00722C30" w:rsidP="00786DF9">
            <w:pPr>
              <w:tabs>
                <w:tab w:val="left" w:pos="284"/>
              </w:tabs>
              <w:jc w:val="center"/>
              <w:rPr>
                <w:rFonts w:ascii="Arial" w:hAnsi="Arial" w:cs="Arial"/>
                <w:sz w:val="20"/>
                <w:szCs w:val="20"/>
              </w:rPr>
            </w:pPr>
            <w:r>
              <w:rPr>
                <w:rFonts w:ascii="Arial" w:hAnsi="Arial" w:cs="Arial"/>
                <w:sz w:val="20"/>
                <w:szCs w:val="20"/>
              </w:rPr>
              <w:t>4.5</w:t>
            </w:r>
            <w:r w:rsidR="00C03E10"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1B8F81E9" w14:textId="77777777" w:rsidR="00C03E10" w:rsidRDefault="00C03E10" w:rsidP="00786DF9">
            <w:pPr>
              <w:tabs>
                <w:tab w:val="left" w:pos="284"/>
              </w:tabs>
              <w:jc w:val="center"/>
              <w:rPr>
                <w:rFonts w:ascii="Arial" w:hAnsi="Arial" w:cs="Arial"/>
                <w:sz w:val="20"/>
                <w:szCs w:val="20"/>
              </w:rPr>
            </w:pPr>
          </w:p>
          <w:p w14:paraId="6B779305" w14:textId="77777777" w:rsidR="00C03E10" w:rsidRDefault="00C03E10" w:rsidP="00786DF9">
            <w:pPr>
              <w:tabs>
                <w:tab w:val="left" w:pos="284"/>
              </w:tabs>
              <w:jc w:val="center"/>
              <w:rPr>
                <w:rFonts w:ascii="Arial" w:hAnsi="Arial" w:cs="Arial"/>
                <w:sz w:val="20"/>
                <w:szCs w:val="20"/>
              </w:rPr>
            </w:pPr>
          </w:p>
          <w:p w14:paraId="65501CAD"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2.5</w:t>
            </w:r>
            <w:r w:rsidR="00C03E10">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4D690E69" w14:textId="77777777" w:rsidR="00C03E10" w:rsidRDefault="00C03E10" w:rsidP="00786DF9">
            <w:pPr>
              <w:tabs>
                <w:tab w:val="left" w:pos="284"/>
              </w:tabs>
              <w:jc w:val="center"/>
              <w:rPr>
                <w:rFonts w:ascii="Arial" w:hAnsi="Arial" w:cs="Arial"/>
                <w:sz w:val="20"/>
                <w:szCs w:val="20"/>
              </w:rPr>
            </w:pPr>
          </w:p>
          <w:p w14:paraId="525AABC2" w14:textId="77777777" w:rsidR="00C03E10" w:rsidRDefault="00C03E10" w:rsidP="00786DF9">
            <w:pPr>
              <w:tabs>
                <w:tab w:val="left" w:pos="284"/>
              </w:tabs>
              <w:jc w:val="center"/>
              <w:rPr>
                <w:rFonts w:ascii="Arial" w:hAnsi="Arial" w:cs="Arial"/>
                <w:sz w:val="20"/>
                <w:szCs w:val="20"/>
              </w:rPr>
            </w:pPr>
          </w:p>
          <w:p w14:paraId="7B7C149A"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2.000</w:t>
            </w:r>
          </w:p>
        </w:tc>
        <w:tc>
          <w:tcPr>
            <w:tcW w:w="1040" w:type="dxa"/>
            <w:vMerge w:val="restart"/>
            <w:tcBorders>
              <w:left w:val="single" w:sz="4" w:space="0" w:color="auto"/>
            </w:tcBorders>
          </w:tcPr>
          <w:p w14:paraId="622F640F" w14:textId="77777777" w:rsidR="00C03E10" w:rsidRPr="001C5BD3" w:rsidRDefault="00C03E10" w:rsidP="00786DF9">
            <w:pPr>
              <w:tabs>
                <w:tab w:val="left" w:pos="284"/>
              </w:tabs>
              <w:jc w:val="center"/>
              <w:rPr>
                <w:rFonts w:ascii="Arial" w:hAnsi="Arial" w:cs="Arial"/>
                <w:sz w:val="20"/>
                <w:szCs w:val="20"/>
              </w:rPr>
            </w:pPr>
          </w:p>
        </w:tc>
      </w:tr>
      <w:tr w:rsidR="00C03E10" w:rsidRPr="001C5BD3" w14:paraId="17395807" w14:textId="77777777" w:rsidTr="002434CB">
        <w:trPr>
          <w:trHeight w:val="420"/>
        </w:trPr>
        <w:tc>
          <w:tcPr>
            <w:tcW w:w="567" w:type="dxa"/>
            <w:vMerge/>
          </w:tcPr>
          <w:p w14:paraId="61305511"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163C485E"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21B0F3CD"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C85B50D" w14:textId="77777777" w:rsidR="00C03E10"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07F6254" w14:textId="77777777" w:rsidR="00C03E10" w:rsidRDefault="00C03E10" w:rsidP="00786DF9">
            <w:pPr>
              <w:tabs>
                <w:tab w:val="left" w:pos="284"/>
              </w:tabs>
              <w:jc w:val="center"/>
              <w:rPr>
                <w:rFonts w:ascii="Arial" w:hAnsi="Arial" w:cs="Arial"/>
                <w:sz w:val="20"/>
                <w:szCs w:val="20"/>
              </w:rPr>
            </w:pPr>
          </w:p>
        </w:tc>
        <w:tc>
          <w:tcPr>
            <w:tcW w:w="1040" w:type="dxa"/>
            <w:vMerge/>
            <w:tcBorders>
              <w:left w:val="single" w:sz="4" w:space="0" w:color="auto"/>
            </w:tcBorders>
          </w:tcPr>
          <w:p w14:paraId="41EC099B" w14:textId="77777777" w:rsidR="00C03E10" w:rsidRPr="001C5BD3" w:rsidRDefault="00C03E10" w:rsidP="00786DF9">
            <w:pPr>
              <w:tabs>
                <w:tab w:val="left" w:pos="284"/>
              </w:tabs>
              <w:jc w:val="center"/>
              <w:rPr>
                <w:rFonts w:ascii="Arial" w:hAnsi="Arial" w:cs="Arial"/>
                <w:sz w:val="20"/>
                <w:szCs w:val="20"/>
              </w:rPr>
            </w:pPr>
          </w:p>
        </w:tc>
      </w:tr>
      <w:tr w:rsidR="00C03E10" w:rsidRPr="001C5BD3" w14:paraId="1434C0A1" w14:textId="77777777" w:rsidTr="002434CB">
        <w:trPr>
          <w:trHeight w:val="285"/>
        </w:trPr>
        <w:tc>
          <w:tcPr>
            <w:tcW w:w="567" w:type="dxa"/>
            <w:vMerge w:val="restart"/>
          </w:tcPr>
          <w:p w14:paraId="0DF2BA6B"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04</w:t>
            </w:r>
          </w:p>
        </w:tc>
        <w:tc>
          <w:tcPr>
            <w:tcW w:w="4819" w:type="dxa"/>
            <w:vMerge w:val="restart"/>
          </w:tcPr>
          <w:p w14:paraId="33E6655A"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Improvement and Rehabilitation of boundary wall, footpaths, drainage, plinth protection and hard </w:t>
            </w:r>
          </w:p>
        </w:tc>
        <w:tc>
          <w:tcPr>
            <w:tcW w:w="993" w:type="dxa"/>
            <w:vMerge w:val="restart"/>
          </w:tcPr>
          <w:p w14:paraId="28CAF64D" w14:textId="77777777" w:rsidR="00C03E10" w:rsidRPr="001C5BD3" w:rsidRDefault="00C03E10" w:rsidP="00786DF9">
            <w:pPr>
              <w:tabs>
                <w:tab w:val="left" w:pos="284"/>
              </w:tabs>
              <w:jc w:val="center"/>
              <w:rPr>
                <w:rFonts w:ascii="Arial" w:hAnsi="Arial" w:cs="Arial"/>
                <w:sz w:val="20"/>
                <w:szCs w:val="20"/>
              </w:rPr>
            </w:pPr>
          </w:p>
          <w:p w14:paraId="0D57C231" w14:textId="77777777" w:rsidR="00C03E10" w:rsidRPr="001C5BD3" w:rsidRDefault="00C03E10" w:rsidP="00786DF9">
            <w:pPr>
              <w:tabs>
                <w:tab w:val="left" w:pos="284"/>
              </w:tabs>
              <w:jc w:val="center"/>
              <w:rPr>
                <w:rFonts w:ascii="Arial" w:hAnsi="Arial" w:cs="Arial"/>
                <w:sz w:val="20"/>
                <w:szCs w:val="20"/>
              </w:rPr>
            </w:pPr>
            <w:r w:rsidRPr="001C5BD3">
              <w:rPr>
                <w:rFonts w:ascii="Arial" w:hAnsi="Arial" w:cs="Arial"/>
                <w:sz w:val="20"/>
                <w:szCs w:val="20"/>
              </w:rPr>
              <w:t>3.000</w:t>
            </w:r>
          </w:p>
        </w:tc>
        <w:tc>
          <w:tcPr>
            <w:tcW w:w="1039" w:type="dxa"/>
            <w:tcBorders>
              <w:left w:val="single" w:sz="4" w:space="0" w:color="auto"/>
              <w:bottom w:val="single" w:sz="24" w:space="0" w:color="auto"/>
              <w:right w:val="single" w:sz="4" w:space="0" w:color="auto"/>
            </w:tcBorders>
          </w:tcPr>
          <w:p w14:paraId="7AC17996" w14:textId="77777777" w:rsidR="00C03E10" w:rsidRDefault="00C03E10" w:rsidP="00786DF9">
            <w:pPr>
              <w:tabs>
                <w:tab w:val="left" w:pos="284"/>
              </w:tabs>
              <w:jc w:val="center"/>
              <w:rPr>
                <w:rFonts w:ascii="Arial" w:hAnsi="Arial" w:cs="Arial"/>
                <w:sz w:val="20"/>
                <w:szCs w:val="20"/>
              </w:rPr>
            </w:pPr>
          </w:p>
          <w:p w14:paraId="6B625AA3"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1.500</w:t>
            </w:r>
          </w:p>
        </w:tc>
        <w:tc>
          <w:tcPr>
            <w:tcW w:w="1039" w:type="dxa"/>
            <w:tcBorders>
              <w:left w:val="single" w:sz="4" w:space="0" w:color="auto"/>
              <w:bottom w:val="single" w:sz="24" w:space="0" w:color="auto"/>
              <w:right w:val="single" w:sz="4" w:space="0" w:color="auto"/>
            </w:tcBorders>
          </w:tcPr>
          <w:p w14:paraId="373C15D4" w14:textId="77777777" w:rsidR="00C03E10" w:rsidRDefault="00C03E10" w:rsidP="00786DF9">
            <w:pPr>
              <w:tabs>
                <w:tab w:val="left" w:pos="284"/>
              </w:tabs>
              <w:jc w:val="center"/>
              <w:rPr>
                <w:rFonts w:ascii="Arial" w:hAnsi="Arial" w:cs="Arial"/>
                <w:sz w:val="20"/>
                <w:szCs w:val="20"/>
              </w:rPr>
            </w:pPr>
          </w:p>
          <w:p w14:paraId="171E2E2D"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1.500</w:t>
            </w:r>
          </w:p>
        </w:tc>
        <w:tc>
          <w:tcPr>
            <w:tcW w:w="1040" w:type="dxa"/>
            <w:vMerge w:val="restart"/>
            <w:tcBorders>
              <w:left w:val="single" w:sz="4" w:space="0" w:color="auto"/>
            </w:tcBorders>
          </w:tcPr>
          <w:p w14:paraId="7BDE24BF" w14:textId="77777777" w:rsidR="00C03E10" w:rsidRPr="001C5BD3" w:rsidRDefault="00C03E10" w:rsidP="00786DF9">
            <w:pPr>
              <w:tabs>
                <w:tab w:val="left" w:pos="284"/>
              </w:tabs>
              <w:jc w:val="center"/>
              <w:rPr>
                <w:rFonts w:ascii="Arial" w:hAnsi="Arial" w:cs="Arial"/>
                <w:sz w:val="20"/>
                <w:szCs w:val="20"/>
              </w:rPr>
            </w:pPr>
          </w:p>
        </w:tc>
      </w:tr>
      <w:tr w:rsidR="00C03E10" w:rsidRPr="001C5BD3" w14:paraId="74BA3592" w14:textId="77777777" w:rsidTr="002434CB">
        <w:trPr>
          <w:trHeight w:val="20"/>
        </w:trPr>
        <w:tc>
          <w:tcPr>
            <w:tcW w:w="567" w:type="dxa"/>
            <w:vMerge/>
          </w:tcPr>
          <w:p w14:paraId="46CEA319"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0053E248"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2D1CA2B9"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E9B6063"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9CD7B45" w14:textId="77777777" w:rsidR="00C03E10" w:rsidRPr="001C5BD3" w:rsidRDefault="00C03E10" w:rsidP="00786DF9">
            <w:pPr>
              <w:tabs>
                <w:tab w:val="left" w:pos="284"/>
              </w:tabs>
              <w:jc w:val="center"/>
              <w:rPr>
                <w:rFonts w:ascii="Arial" w:hAnsi="Arial" w:cs="Arial"/>
                <w:sz w:val="20"/>
                <w:szCs w:val="20"/>
              </w:rPr>
            </w:pPr>
          </w:p>
        </w:tc>
        <w:tc>
          <w:tcPr>
            <w:tcW w:w="1040" w:type="dxa"/>
            <w:vMerge/>
            <w:tcBorders>
              <w:left w:val="single" w:sz="4" w:space="0" w:color="auto"/>
            </w:tcBorders>
          </w:tcPr>
          <w:p w14:paraId="0AFF06F2" w14:textId="77777777" w:rsidR="00C03E10" w:rsidRPr="001C5BD3" w:rsidRDefault="00C03E10" w:rsidP="00786DF9">
            <w:pPr>
              <w:tabs>
                <w:tab w:val="left" w:pos="284"/>
              </w:tabs>
              <w:jc w:val="center"/>
              <w:rPr>
                <w:rFonts w:ascii="Arial" w:hAnsi="Arial" w:cs="Arial"/>
                <w:sz w:val="20"/>
                <w:szCs w:val="20"/>
              </w:rPr>
            </w:pPr>
          </w:p>
        </w:tc>
      </w:tr>
      <w:tr w:rsidR="00C03E10" w:rsidRPr="001C5BD3" w14:paraId="4E519A2F" w14:textId="77777777" w:rsidTr="002434CB">
        <w:trPr>
          <w:trHeight w:val="285"/>
        </w:trPr>
        <w:tc>
          <w:tcPr>
            <w:tcW w:w="567" w:type="dxa"/>
            <w:vMerge w:val="restart"/>
          </w:tcPr>
          <w:p w14:paraId="26A62311"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05</w:t>
            </w:r>
          </w:p>
        </w:tc>
        <w:tc>
          <w:tcPr>
            <w:tcW w:w="4819" w:type="dxa"/>
            <w:vMerge w:val="restart"/>
          </w:tcPr>
          <w:p w14:paraId="4E9C14EC"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Improvement / replacement of internal and external electrification of Museum , re-routing / under grounding of LT line passing over lawn, </w:t>
            </w:r>
          </w:p>
        </w:tc>
        <w:tc>
          <w:tcPr>
            <w:tcW w:w="993" w:type="dxa"/>
            <w:vMerge w:val="restart"/>
          </w:tcPr>
          <w:p w14:paraId="54DB8217" w14:textId="77777777" w:rsidR="00C03E10" w:rsidRDefault="00C03E10" w:rsidP="00786DF9">
            <w:pPr>
              <w:tabs>
                <w:tab w:val="left" w:pos="284"/>
              </w:tabs>
              <w:jc w:val="center"/>
              <w:rPr>
                <w:rFonts w:ascii="Arial" w:hAnsi="Arial" w:cs="Arial"/>
                <w:sz w:val="20"/>
                <w:szCs w:val="20"/>
              </w:rPr>
            </w:pPr>
          </w:p>
          <w:p w14:paraId="041A9CD4" w14:textId="77777777" w:rsidR="00C03E10" w:rsidRPr="001C5BD3" w:rsidRDefault="00C03E10" w:rsidP="00786DF9">
            <w:pPr>
              <w:tabs>
                <w:tab w:val="left" w:pos="284"/>
              </w:tabs>
              <w:jc w:val="center"/>
              <w:rPr>
                <w:rFonts w:ascii="Arial" w:hAnsi="Arial" w:cs="Arial"/>
                <w:sz w:val="20"/>
                <w:szCs w:val="20"/>
              </w:rPr>
            </w:pPr>
          </w:p>
          <w:p w14:paraId="0BFF16C8" w14:textId="77777777" w:rsidR="00C03E10" w:rsidRPr="001C5BD3" w:rsidRDefault="00C03E10" w:rsidP="00786DF9">
            <w:pPr>
              <w:tabs>
                <w:tab w:val="left" w:pos="284"/>
              </w:tabs>
              <w:jc w:val="center"/>
              <w:rPr>
                <w:rFonts w:ascii="Arial" w:hAnsi="Arial" w:cs="Arial"/>
                <w:sz w:val="20"/>
                <w:szCs w:val="20"/>
              </w:rPr>
            </w:pPr>
            <w:r w:rsidRPr="001C5BD3">
              <w:rPr>
                <w:rFonts w:ascii="Arial" w:hAnsi="Arial" w:cs="Arial"/>
                <w:sz w:val="20"/>
                <w:szCs w:val="20"/>
              </w:rPr>
              <w:t>7.000</w:t>
            </w:r>
          </w:p>
        </w:tc>
        <w:tc>
          <w:tcPr>
            <w:tcW w:w="1039" w:type="dxa"/>
            <w:vMerge w:val="restart"/>
            <w:tcBorders>
              <w:left w:val="single" w:sz="4" w:space="0" w:color="auto"/>
              <w:right w:val="single" w:sz="4" w:space="0" w:color="auto"/>
            </w:tcBorders>
          </w:tcPr>
          <w:p w14:paraId="5419BF1C" w14:textId="77777777" w:rsidR="00C03E10" w:rsidRPr="001C5BD3" w:rsidRDefault="00C03E10"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7AC587CF" w14:textId="77777777" w:rsidR="00C03E10" w:rsidRDefault="00C03E10" w:rsidP="00786DF9">
            <w:pPr>
              <w:tabs>
                <w:tab w:val="left" w:pos="284"/>
              </w:tabs>
              <w:jc w:val="center"/>
              <w:rPr>
                <w:rFonts w:ascii="Arial" w:hAnsi="Arial" w:cs="Arial"/>
                <w:sz w:val="20"/>
                <w:szCs w:val="20"/>
              </w:rPr>
            </w:pPr>
          </w:p>
          <w:p w14:paraId="06F80CF5" w14:textId="77777777" w:rsidR="00C03E10" w:rsidRDefault="00C03E10" w:rsidP="00786DF9">
            <w:pPr>
              <w:tabs>
                <w:tab w:val="left" w:pos="284"/>
              </w:tabs>
              <w:jc w:val="center"/>
              <w:rPr>
                <w:rFonts w:ascii="Arial" w:hAnsi="Arial" w:cs="Arial"/>
                <w:sz w:val="20"/>
                <w:szCs w:val="20"/>
              </w:rPr>
            </w:pPr>
          </w:p>
          <w:p w14:paraId="7515D71C"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4.000</w:t>
            </w:r>
          </w:p>
        </w:tc>
        <w:tc>
          <w:tcPr>
            <w:tcW w:w="1040" w:type="dxa"/>
            <w:tcBorders>
              <w:left w:val="single" w:sz="4" w:space="0" w:color="auto"/>
              <w:bottom w:val="single" w:sz="24" w:space="0" w:color="auto"/>
            </w:tcBorders>
          </w:tcPr>
          <w:p w14:paraId="61EA51A5" w14:textId="77777777" w:rsidR="00C03E10" w:rsidRDefault="00C03E10" w:rsidP="00786DF9">
            <w:pPr>
              <w:tabs>
                <w:tab w:val="left" w:pos="284"/>
              </w:tabs>
              <w:jc w:val="center"/>
              <w:rPr>
                <w:rFonts w:ascii="Arial" w:hAnsi="Arial" w:cs="Arial"/>
                <w:sz w:val="20"/>
                <w:szCs w:val="20"/>
              </w:rPr>
            </w:pPr>
          </w:p>
          <w:p w14:paraId="754B062C" w14:textId="77777777" w:rsidR="00C03E10" w:rsidRDefault="00C03E10" w:rsidP="00786DF9">
            <w:pPr>
              <w:tabs>
                <w:tab w:val="left" w:pos="284"/>
              </w:tabs>
              <w:jc w:val="center"/>
              <w:rPr>
                <w:rFonts w:ascii="Arial" w:hAnsi="Arial" w:cs="Arial"/>
                <w:sz w:val="20"/>
                <w:szCs w:val="20"/>
              </w:rPr>
            </w:pPr>
          </w:p>
          <w:p w14:paraId="5A38C104"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3.000</w:t>
            </w:r>
          </w:p>
        </w:tc>
      </w:tr>
      <w:tr w:rsidR="00C03E10" w:rsidRPr="001C5BD3" w14:paraId="4EBD5268" w14:textId="77777777" w:rsidTr="002434CB">
        <w:trPr>
          <w:trHeight w:val="89"/>
        </w:trPr>
        <w:tc>
          <w:tcPr>
            <w:tcW w:w="567" w:type="dxa"/>
            <w:vMerge/>
          </w:tcPr>
          <w:p w14:paraId="2B94CDD9"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06A9D055"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3BA9FFD5" w14:textId="77777777" w:rsidR="00C03E10" w:rsidRPr="001C5BD3" w:rsidRDefault="00C03E10"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03C855A4"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78A1E17"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48B123F5" w14:textId="77777777" w:rsidR="00C03E10" w:rsidRPr="001C5BD3" w:rsidRDefault="00C03E10" w:rsidP="00786DF9">
            <w:pPr>
              <w:tabs>
                <w:tab w:val="left" w:pos="284"/>
              </w:tabs>
              <w:jc w:val="center"/>
              <w:rPr>
                <w:rFonts w:ascii="Arial" w:hAnsi="Arial" w:cs="Arial"/>
                <w:sz w:val="20"/>
                <w:szCs w:val="20"/>
              </w:rPr>
            </w:pPr>
          </w:p>
        </w:tc>
      </w:tr>
      <w:tr w:rsidR="00C03E10" w:rsidRPr="001C5BD3" w14:paraId="0F3C840E" w14:textId="77777777" w:rsidTr="002434CB">
        <w:trPr>
          <w:trHeight w:val="480"/>
        </w:trPr>
        <w:tc>
          <w:tcPr>
            <w:tcW w:w="567" w:type="dxa"/>
            <w:vMerge w:val="restart"/>
          </w:tcPr>
          <w:p w14:paraId="500F48E8"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 xml:space="preserve">06 </w:t>
            </w:r>
          </w:p>
        </w:tc>
        <w:tc>
          <w:tcPr>
            <w:tcW w:w="4819" w:type="dxa"/>
            <w:vMerge w:val="restart"/>
          </w:tcPr>
          <w:p w14:paraId="756CC00C" w14:textId="77777777" w:rsidR="00C03E10" w:rsidRPr="001C5BD3" w:rsidRDefault="00C03E10" w:rsidP="00786DF9">
            <w:pPr>
              <w:tabs>
                <w:tab w:val="left" w:pos="284"/>
              </w:tabs>
              <w:spacing w:line="360" w:lineRule="auto"/>
              <w:ind w:right="34"/>
              <w:jc w:val="both"/>
              <w:rPr>
                <w:rFonts w:ascii="Arial" w:hAnsi="Arial" w:cs="Arial"/>
                <w:sz w:val="20"/>
                <w:szCs w:val="20"/>
              </w:rPr>
            </w:pPr>
            <w:r w:rsidRPr="001C5BD3">
              <w:rPr>
                <w:rFonts w:ascii="Arial" w:hAnsi="Arial" w:cs="Arial"/>
                <w:sz w:val="20"/>
                <w:szCs w:val="20"/>
              </w:rPr>
              <w:t xml:space="preserve">Periodical maintenance and structural repair work i.e. painting, distempering, polishing, anti termite treatment, replacement of   fittings </w:t>
            </w:r>
          </w:p>
        </w:tc>
        <w:tc>
          <w:tcPr>
            <w:tcW w:w="993" w:type="dxa"/>
            <w:vMerge w:val="restart"/>
          </w:tcPr>
          <w:p w14:paraId="68108F68" w14:textId="77777777" w:rsidR="00C03E10" w:rsidRDefault="00C03E10" w:rsidP="00786DF9">
            <w:pPr>
              <w:tabs>
                <w:tab w:val="left" w:pos="284"/>
              </w:tabs>
              <w:jc w:val="center"/>
              <w:rPr>
                <w:rFonts w:ascii="Arial" w:hAnsi="Arial" w:cs="Arial"/>
                <w:sz w:val="20"/>
                <w:szCs w:val="20"/>
              </w:rPr>
            </w:pPr>
          </w:p>
          <w:p w14:paraId="5E5A7D25" w14:textId="77777777" w:rsidR="00C03E10" w:rsidRPr="001C5BD3" w:rsidRDefault="00C03E10" w:rsidP="00786DF9">
            <w:pPr>
              <w:tabs>
                <w:tab w:val="left" w:pos="284"/>
              </w:tabs>
              <w:jc w:val="center"/>
              <w:rPr>
                <w:rFonts w:ascii="Arial" w:hAnsi="Arial" w:cs="Arial"/>
                <w:sz w:val="20"/>
                <w:szCs w:val="20"/>
              </w:rPr>
            </w:pPr>
          </w:p>
          <w:p w14:paraId="507FD1A7" w14:textId="77777777" w:rsidR="00C03E10" w:rsidRPr="001C5BD3" w:rsidRDefault="00722C30" w:rsidP="00786DF9">
            <w:pPr>
              <w:tabs>
                <w:tab w:val="left" w:pos="284"/>
              </w:tabs>
              <w:jc w:val="center"/>
              <w:rPr>
                <w:rFonts w:ascii="Arial" w:hAnsi="Arial" w:cs="Arial"/>
                <w:sz w:val="20"/>
                <w:szCs w:val="20"/>
              </w:rPr>
            </w:pPr>
            <w:r>
              <w:rPr>
                <w:rFonts w:ascii="Arial" w:hAnsi="Arial" w:cs="Arial"/>
                <w:sz w:val="20"/>
                <w:szCs w:val="20"/>
              </w:rPr>
              <w:t>3.5</w:t>
            </w:r>
            <w:r w:rsidR="00C03E10"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529ACC02" w14:textId="77777777" w:rsidR="00C03E10" w:rsidRDefault="00C03E10" w:rsidP="00786DF9">
            <w:pPr>
              <w:tabs>
                <w:tab w:val="left" w:pos="284"/>
              </w:tabs>
              <w:jc w:val="center"/>
              <w:rPr>
                <w:rFonts w:ascii="Arial" w:hAnsi="Arial" w:cs="Arial"/>
                <w:sz w:val="20"/>
                <w:szCs w:val="20"/>
              </w:rPr>
            </w:pPr>
          </w:p>
          <w:p w14:paraId="1791487D" w14:textId="77777777" w:rsidR="00C03E10" w:rsidRDefault="00C03E10" w:rsidP="00786DF9">
            <w:pPr>
              <w:tabs>
                <w:tab w:val="left" w:pos="284"/>
              </w:tabs>
              <w:jc w:val="center"/>
              <w:rPr>
                <w:rFonts w:ascii="Arial" w:hAnsi="Arial" w:cs="Arial"/>
                <w:sz w:val="20"/>
                <w:szCs w:val="20"/>
              </w:rPr>
            </w:pPr>
          </w:p>
          <w:p w14:paraId="3B969C22"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0.5</w:t>
            </w:r>
            <w:r w:rsidR="00C03E10">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1BF08B16" w14:textId="77777777" w:rsidR="00C03E10" w:rsidRDefault="00C03E10" w:rsidP="00786DF9">
            <w:pPr>
              <w:tabs>
                <w:tab w:val="left" w:pos="284"/>
              </w:tabs>
              <w:jc w:val="center"/>
              <w:rPr>
                <w:rFonts w:ascii="Arial" w:hAnsi="Arial" w:cs="Arial"/>
                <w:sz w:val="20"/>
                <w:szCs w:val="20"/>
              </w:rPr>
            </w:pPr>
          </w:p>
          <w:p w14:paraId="76149073" w14:textId="77777777" w:rsidR="00C03E10" w:rsidRDefault="00C03E10" w:rsidP="00786DF9">
            <w:pPr>
              <w:tabs>
                <w:tab w:val="left" w:pos="284"/>
              </w:tabs>
              <w:jc w:val="center"/>
              <w:rPr>
                <w:rFonts w:ascii="Arial" w:hAnsi="Arial" w:cs="Arial"/>
                <w:sz w:val="20"/>
                <w:szCs w:val="20"/>
              </w:rPr>
            </w:pPr>
          </w:p>
          <w:p w14:paraId="0DF6743B"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2.000</w:t>
            </w:r>
          </w:p>
        </w:tc>
        <w:tc>
          <w:tcPr>
            <w:tcW w:w="1040" w:type="dxa"/>
            <w:tcBorders>
              <w:left w:val="single" w:sz="4" w:space="0" w:color="auto"/>
              <w:bottom w:val="single" w:sz="24" w:space="0" w:color="auto"/>
            </w:tcBorders>
          </w:tcPr>
          <w:p w14:paraId="42D5B700" w14:textId="77777777" w:rsidR="00C03E10" w:rsidRDefault="00C03E10" w:rsidP="00786DF9">
            <w:pPr>
              <w:tabs>
                <w:tab w:val="left" w:pos="284"/>
              </w:tabs>
              <w:jc w:val="center"/>
              <w:rPr>
                <w:rFonts w:ascii="Arial" w:hAnsi="Arial" w:cs="Arial"/>
                <w:sz w:val="20"/>
                <w:szCs w:val="20"/>
              </w:rPr>
            </w:pPr>
          </w:p>
          <w:p w14:paraId="1BDA645A" w14:textId="77777777" w:rsidR="00C03E10" w:rsidRDefault="00C03E10" w:rsidP="00786DF9">
            <w:pPr>
              <w:tabs>
                <w:tab w:val="left" w:pos="284"/>
              </w:tabs>
              <w:jc w:val="center"/>
              <w:rPr>
                <w:rFonts w:ascii="Arial" w:hAnsi="Arial" w:cs="Arial"/>
                <w:sz w:val="20"/>
                <w:szCs w:val="20"/>
              </w:rPr>
            </w:pPr>
          </w:p>
          <w:p w14:paraId="24489302"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r>
      <w:tr w:rsidR="00C03E10" w:rsidRPr="001C5BD3" w14:paraId="0E50C012" w14:textId="77777777" w:rsidTr="002434CB">
        <w:trPr>
          <w:trHeight w:val="20"/>
        </w:trPr>
        <w:tc>
          <w:tcPr>
            <w:tcW w:w="567" w:type="dxa"/>
            <w:vMerge/>
          </w:tcPr>
          <w:p w14:paraId="1FA2B5C6"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4024389C" w14:textId="77777777" w:rsidR="00C03E10" w:rsidRPr="001C5BD3" w:rsidRDefault="00C03E10" w:rsidP="00786DF9">
            <w:pPr>
              <w:tabs>
                <w:tab w:val="left" w:pos="284"/>
              </w:tabs>
              <w:spacing w:line="360" w:lineRule="auto"/>
              <w:ind w:right="34"/>
              <w:jc w:val="both"/>
              <w:rPr>
                <w:rFonts w:ascii="Arial" w:hAnsi="Arial" w:cs="Arial"/>
                <w:sz w:val="20"/>
                <w:szCs w:val="20"/>
              </w:rPr>
            </w:pPr>
          </w:p>
        </w:tc>
        <w:tc>
          <w:tcPr>
            <w:tcW w:w="993" w:type="dxa"/>
            <w:vMerge/>
          </w:tcPr>
          <w:p w14:paraId="489C7DAE"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68E6137"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F344F21"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64CC57CA" w14:textId="77777777" w:rsidR="00C03E10" w:rsidRPr="001C5BD3" w:rsidRDefault="00C03E10" w:rsidP="00786DF9">
            <w:pPr>
              <w:tabs>
                <w:tab w:val="left" w:pos="284"/>
              </w:tabs>
              <w:jc w:val="center"/>
              <w:rPr>
                <w:rFonts w:ascii="Arial" w:hAnsi="Arial" w:cs="Arial"/>
                <w:sz w:val="20"/>
                <w:szCs w:val="20"/>
              </w:rPr>
            </w:pPr>
          </w:p>
        </w:tc>
      </w:tr>
      <w:tr w:rsidR="00C03E10" w:rsidRPr="001C5BD3" w14:paraId="259CE270" w14:textId="77777777" w:rsidTr="002434CB">
        <w:trPr>
          <w:trHeight w:val="570"/>
        </w:trPr>
        <w:tc>
          <w:tcPr>
            <w:tcW w:w="567" w:type="dxa"/>
            <w:vMerge w:val="restart"/>
          </w:tcPr>
          <w:p w14:paraId="4AE5244B"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07</w:t>
            </w:r>
          </w:p>
        </w:tc>
        <w:tc>
          <w:tcPr>
            <w:tcW w:w="4819" w:type="dxa"/>
            <w:vMerge w:val="restart"/>
          </w:tcPr>
          <w:p w14:paraId="53AE1C19" w14:textId="77777777" w:rsidR="00C03E10" w:rsidRPr="001C5BD3" w:rsidRDefault="00C03E10" w:rsidP="00786DF9">
            <w:pPr>
              <w:tabs>
                <w:tab w:val="left" w:pos="284"/>
              </w:tabs>
              <w:spacing w:line="360" w:lineRule="auto"/>
              <w:ind w:right="34"/>
              <w:jc w:val="both"/>
              <w:rPr>
                <w:rFonts w:ascii="Arial" w:hAnsi="Arial" w:cs="Arial"/>
                <w:sz w:val="20"/>
                <w:szCs w:val="20"/>
              </w:rPr>
            </w:pPr>
            <w:r w:rsidRPr="001C5BD3">
              <w:rPr>
                <w:rFonts w:ascii="Arial" w:hAnsi="Arial" w:cs="Arial"/>
                <w:sz w:val="20"/>
                <w:szCs w:val="20"/>
              </w:rPr>
              <w:t xml:space="preserve">Construction of Site Museum with Auditorium and Office including Bachelor accommodation block four units’ occupancy. </w:t>
            </w:r>
          </w:p>
        </w:tc>
        <w:tc>
          <w:tcPr>
            <w:tcW w:w="993" w:type="dxa"/>
            <w:vMerge w:val="restart"/>
          </w:tcPr>
          <w:p w14:paraId="5978D687" w14:textId="77777777" w:rsidR="00C03E10" w:rsidRDefault="00C03E10" w:rsidP="00786DF9">
            <w:pPr>
              <w:tabs>
                <w:tab w:val="left" w:pos="284"/>
              </w:tabs>
              <w:jc w:val="center"/>
              <w:rPr>
                <w:rFonts w:ascii="Arial" w:hAnsi="Arial" w:cs="Arial"/>
                <w:sz w:val="20"/>
                <w:szCs w:val="20"/>
              </w:rPr>
            </w:pPr>
          </w:p>
          <w:p w14:paraId="0BCAE505" w14:textId="77777777" w:rsidR="00C03E10" w:rsidRPr="001C5BD3" w:rsidRDefault="00C03E10" w:rsidP="00786DF9">
            <w:pPr>
              <w:tabs>
                <w:tab w:val="left" w:pos="284"/>
              </w:tabs>
              <w:jc w:val="center"/>
              <w:rPr>
                <w:rFonts w:ascii="Arial" w:hAnsi="Arial" w:cs="Arial"/>
                <w:sz w:val="20"/>
                <w:szCs w:val="20"/>
              </w:rPr>
            </w:pPr>
          </w:p>
          <w:p w14:paraId="01C09A7B"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37</w:t>
            </w:r>
            <w:r w:rsidR="00C03E10" w:rsidRPr="001C5BD3">
              <w:rPr>
                <w:rFonts w:ascii="Arial" w:hAnsi="Arial" w:cs="Arial"/>
                <w:sz w:val="20"/>
                <w:szCs w:val="20"/>
              </w:rPr>
              <w:t>.000</w:t>
            </w:r>
          </w:p>
          <w:p w14:paraId="54F313DC" w14:textId="77777777" w:rsidR="00C03E10" w:rsidRPr="001C5BD3" w:rsidRDefault="00C03E10"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0C4DBB17" w14:textId="77777777" w:rsidR="00C03E10" w:rsidRDefault="00C03E10" w:rsidP="00786DF9">
            <w:pPr>
              <w:tabs>
                <w:tab w:val="left" w:pos="284"/>
              </w:tabs>
              <w:jc w:val="center"/>
              <w:rPr>
                <w:rFonts w:ascii="Arial" w:hAnsi="Arial" w:cs="Arial"/>
                <w:sz w:val="20"/>
                <w:szCs w:val="20"/>
              </w:rPr>
            </w:pPr>
          </w:p>
          <w:p w14:paraId="1D0F1582" w14:textId="77777777" w:rsidR="00C03E10" w:rsidRDefault="00C03E10" w:rsidP="00786DF9">
            <w:pPr>
              <w:tabs>
                <w:tab w:val="left" w:pos="284"/>
              </w:tabs>
              <w:jc w:val="center"/>
              <w:rPr>
                <w:rFonts w:ascii="Arial" w:hAnsi="Arial" w:cs="Arial"/>
                <w:sz w:val="20"/>
                <w:szCs w:val="20"/>
              </w:rPr>
            </w:pPr>
          </w:p>
          <w:p w14:paraId="66B8DFE3" w14:textId="77777777" w:rsidR="00C03E10" w:rsidRPr="001C5BD3" w:rsidRDefault="00727FF6" w:rsidP="00727FF6">
            <w:pPr>
              <w:tabs>
                <w:tab w:val="left" w:pos="284"/>
              </w:tabs>
              <w:jc w:val="center"/>
              <w:rPr>
                <w:rFonts w:ascii="Arial" w:hAnsi="Arial" w:cs="Arial"/>
                <w:sz w:val="20"/>
                <w:szCs w:val="20"/>
              </w:rPr>
            </w:pPr>
            <w:r>
              <w:rPr>
                <w:rFonts w:ascii="Arial" w:hAnsi="Arial" w:cs="Arial"/>
                <w:sz w:val="20"/>
                <w:szCs w:val="20"/>
              </w:rPr>
              <w:t>25</w:t>
            </w:r>
            <w:r w:rsidR="00C03E10">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5D71E220" w14:textId="77777777" w:rsidR="00C03E10" w:rsidRDefault="00C03E10" w:rsidP="00786DF9">
            <w:pPr>
              <w:tabs>
                <w:tab w:val="left" w:pos="284"/>
              </w:tabs>
              <w:jc w:val="center"/>
              <w:rPr>
                <w:rFonts w:ascii="Arial" w:hAnsi="Arial" w:cs="Arial"/>
                <w:sz w:val="20"/>
                <w:szCs w:val="20"/>
              </w:rPr>
            </w:pPr>
          </w:p>
          <w:p w14:paraId="74FCDD95" w14:textId="77777777" w:rsidR="00C03E10" w:rsidRDefault="00C03E10" w:rsidP="00786DF9">
            <w:pPr>
              <w:tabs>
                <w:tab w:val="left" w:pos="284"/>
              </w:tabs>
              <w:jc w:val="center"/>
              <w:rPr>
                <w:rFonts w:ascii="Arial" w:hAnsi="Arial" w:cs="Arial"/>
                <w:sz w:val="20"/>
                <w:szCs w:val="20"/>
              </w:rPr>
            </w:pPr>
          </w:p>
          <w:p w14:paraId="23CD95EA"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1</w:t>
            </w:r>
            <w:r w:rsidR="00C03E10">
              <w:rPr>
                <w:rFonts w:ascii="Arial" w:hAnsi="Arial" w:cs="Arial"/>
                <w:sz w:val="20"/>
                <w:szCs w:val="20"/>
              </w:rPr>
              <w:t>2.000</w:t>
            </w:r>
          </w:p>
        </w:tc>
        <w:tc>
          <w:tcPr>
            <w:tcW w:w="1040" w:type="dxa"/>
            <w:vMerge w:val="restart"/>
            <w:tcBorders>
              <w:left w:val="single" w:sz="4" w:space="0" w:color="auto"/>
            </w:tcBorders>
          </w:tcPr>
          <w:p w14:paraId="20FD045B" w14:textId="77777777" w:rsidR="00C03E10" w:rsidRPr="001C5BD3" w:rsidRDefault="00C03E10" w:rsidP="00786DF9">
            <w:pPr>
              <w:tabs>
                <w:tab w:val="left" w:pos="284"/>
              </w:tabs>
              <w:jc w:val="center"/>
              <w:rPr>
                <w:rFonts w:ascii="Arial" w:hAnsi="Arial" w:cs="Arial"/>
                <w:sz w:val="20"/>
                <w:szCs w:val="20"/>
              </w:rPr>
            </w:pPr>
          </w:p>
        </w:tc>
      </w:tr>
      <w:tr w:rsidR="00C03E10" w:rsidRPr="001C5BD3" w14:paraId="10558C1E" w14:textId="77777777" w:rsidTr="002434CB">
        <w:trPr>
          <w:trHeight w:val="119"/>
        </w:trPr>
        <w:tc>
          <w:tcPr>
            <w:tcW w:w="567" w:type="dxa"/>
            <w:vMerge/>
          </w:tcPr>
          <w:p w14:paraId="0EA7B231"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526BAA90" w14:textId="77777777" w:rsidR="00C03E10" w:rsidRPr="001C5BD3" w:rsidRDefault="00C03E10" w:rsidP="00786DF9">
            <w:pPr>
              <w:tabs>
                <w:tab w:val="left" w:pos="284"/>
              </w:tabs>
              <w:spacing w:line="360" w:lineRule="auto"/>
              <w:ind w:right="34"/>
              <w:jc w:val="both"/>
              <w:rPr>
                <w:rFonts w:ascii="Arial" w:hAnsi="Arial" w:cs="Arial"/>
                <w:sz w:val="20"/>
                <w:szCs w:val="20"/>
              </w:rPr>
            </w:pPr>
          </w:p>
        </w:tc>
        <w:tc>
          <w:tcPr>
            <w:tcW w:w="993" w:type="dxa"/>
            <w:vMerge/>
          </w:tcPr>
          <w:p w14:paraId="077B28F6"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ADF2642"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7DCB70FD" w14:textId="77777777" w:rsidR="00C03E10" w:rsidRPr="001C5BD3" w:rsidRDefault="00C03E10" w:rsidP="00786DF9">
            <w:pPr>
              <w:tabs>
                <w:tab w:val="left" w:pos="284"/>
              </w:tabs>
              <w:jc w:val="center"/>
              <w:rPr>
                <w:rFonts w:ascii="Arial" w:hAnsi="Arial" w:cs="Arial"/>
                <w:sz w:val="20"/>
                <w:szCs w:val="20"/>
              </w:rPr>
            </w:pPr>
          </w:p>
        </w:tc>
        <w:tc>
          <w:tcPr>
            <w:tcW w:w="1040" w:type="dxa"/>
            <w:vMerge/>
            <w:tcBorders>
              <w:left w:val="single" w:sz="4" w:space="0" w:color="auto"/>
            </w:tcBorders>
          </w:tcPr>
          <w:p w14:paraId="00BA90E7" w14:textId="77777777" w:rsidR="00C03E10" w:rsidRPr="001C5BD3" w:rsidRDefault="00C03E10" w:rsidP="00786DF9">
            <w:pPr>
              <w:tabs>
                <w:tab w:val="left" w:pos="284"/>
              </w:tabs>
              <w:jc w:val="center"/>
              <w:rPr>
                <w:rFonts w:ascii="Arial" w:hAnsi="Arial" w:cs="Arial"/>
                <w:sz w:val="20"/>
                <w:szCs w:val="20"/>
              </w:rPr>
            </w:pPr>
          </w:p>
        </w:tc>
      </w:tr>
      <w:tr w:rsidR="00C03E10" w:rsidRPr="001C5BD3" w14:paraId="17A18A6B" w14:textId="77777777" w:rsidTr="002434CB">
        <w:trPr>
          <w:trHeight w:val="600"/>
        </w:trPr>
        <w:tc>
          <w:tcPr>
            <w:tcW w:w="567" w:type="dxa"/>
            <w:vMerge w:val="restart"/>
          </w:tcPr>
          <w:p w14:paraId="3CED1618"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08</w:t>
            </w:r>
          </w:p>
        </w:tc>
        <w:tc>
          <w:tcPr>
            <w:tcW w:w="4819" w:type="dxa"/>
            <w:vMerge w:val="restart"/>
          </w:tcPr>
          <w:p w14:paraId="6E7568BA"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Construction of Cafeteria building with development of paved and soft area with provision of portable canopies, up-gradation of existing </w:t>
            </w:r>
          </w:p>
        </w:tc>
        <w:tc>
          <w:tcPr>
            <w:tcW w:w="993" w:type="dxa"/>
            <w:vMerge w:val="restart"/>
          </w:tcPr>
          <w:p w14:paraId="293F8D2D" w14:textId="77777777" w:rsidR="00C03E10" w:rsidRPr="001C5BD3" w:rsidRDefault="00C03E10" w:rsidP="00786DF9">
            <w:pPr>
              <w:tabs>
                <w:tab w:val="left" w:pos="284"/>
              </w:tabs>
              <w:jc w:val="center"/>
              <w:rPr>
                <w:rFonts w:ascii="Arial" w:hAnsi="Arial" w:cs="Arial"/>
                <w:sz w:val="20"/>
                <w:szCs w:val="20"/>
              </w:rPr>
            </w:pPr>
          </w:p>
          <w:p w14:paraId="0617B684" w14:textId="77777777" w:rsidR="00C03E10" w:rsidRPr="001C5BD3" w:rsidRDefault="00C03E10" w:rsidP="00786DF9">
            <w:pPr>
              <w:tabs>
                <w:tab w:val="left" w:pos="284"/>
              </w:tabs>
              <w:jc w:val="center"/>
              <w:rPr>
                <w:rFonts w:ascii="Arial" w:hAnsi="Arial" w:cs="Arial"/>
                <w:sz w:val="20"/>
                <w:szCs w:val="20"/>
              </w:rPr>
            </w:pPr>
          </w:p>
          <w:p w14:paraId="56C19E26"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5.5</w:t>
            </w:r>
            <w:r w:rsidR="00C03E10"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5CDCFA7C" w14:textId="77777777" w:rsidR="00C03E10" w:rsidRDefault="00C03E10" w:rsidP="00786DF9">
            <w:pPr>
              <w:tabs>
                <w:tab w:val="left" w:pos="284"/>
              </w:tabs>
              <w:jc w:val="center"/>
              <w:rPr>
                <w:rFonts w:ascii="Arial" w:hAnsi="Arial" w:cs="Arial"/>
                <w:sz w:val="20"/>
                <w:szCs w:val="20"/>
              </w:rPr>
            </w:pPr>
          </w:p>
          <w:p w14:paraId="2482495B" w14:textId="77777777" w:rsidR="00C03E10" w:rsidRDefault="00C03E10" w:rsidP="00786DF9">
            <w:pPr>
              <w:tabs>
                <w:tab w:val="left" w:pos="284"/>
              </w:tabs>
              <w:jc w:val="center"/>
              <w:rPr>
                <w:rFonts w:ascii="Arial" w:hAnsi="Arial" w:cs="Arial"/>
                <w:sz w:val="20"/>
                <w:szCs w:val="20"/>
              </w:rPr>
            </w:pPr>
          </w:p>
          <w:p w14:paraId="3544E786" w14:textId="77777777" w:rsidR="00C03E10" w:rsidRPr="001C5BD3" w:rsidRDefault="00727FF6" w:rsidP="00727FF6">
            <w:pPr>
              <w:tabs>
                <w:tab w:val="left" w:pos="284"/>
              </w:tabs>
              <w:jc w:val="center"/>
              <w:rPr>
                <w:rFonts w:ascii="Arial" w:hAnsi="Arial" w:cs="Arial"/>
                <w:sz w:val="20"/>
                <w:szCs w:val="20"/>
              </w:rPr>
            </w:pPr>
            <w:r>
              <w:rPr>
                <w:rFonts w:ascii="Arial" w:hAnsi="Arial" w:cs="Arial"/>
                <w:sz w:val="20"/>
                <w:szCs w:val="20"/>
              </w:rPr>
              <w:t>0</w:t>
            </w:r>
            <w:r w:rsidR="00C03E10">
              <w:rPr>
                <w:rFonts w:ascii="Arial" w:hAnsi="Arial" w:cs="Arial"/>
                <w:sz w:val="20"/>
                <w:szCs w:val="20"/>
              </w:rPr>
              <w:t>.</w:t>
            </w:r>
            <w:r>
              <w:rPr>
                <w:rFonts w:ascii="Arial" w:hAnsi="Arial" w:cs="Arial"/>
                <w:sz w:val="20"/>
                <w:szCs w:val="20"/>
              </w:rPr>
              <w:t>5</w:t>
            </w:r>
            <w:r w:rsidR="00C03E10">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2F72D3C0" w14:textId="77777777" w:rsidR="00C03E10" w:rsidRDefault="00C03E10" w:rsidP="00786DF9">
            <w:pPr>
              <w:tabs>
                <w:tab w:val="left" w:pos="284"/>
              </w:tabs>
              <w:jc w:val="center"/>
              <w:rPr>
                <w:rFonts w:ascii="Arial" w:hAnsi="Arial" w:cs="Arial"/>
                <w:sz w:val="20"/>
                <w:szCs w:val="20"/>
              </w:rPr>
            </w:pPr>
          </w:p>
          <w:p w14:paraId="63323EF2" w14:textId="77777777" w:rsidR="00C03E10" w:rsidRDefault="00C03E10" w:rsidP="00786DF9">
            <w:pPr>
              <w:tabs>
                <w:tab w:val="left" w:pos="284"/>
              </w:tabs>
              <w:jc w:val="center"/>
              <w:rPr>
                <w:rFonts w:ascii="Arial" w:hAnsi="Arial" w:cs="Arial"/>
                <w:sz w:val="20"/>
                <w:szCs w:val="20"/>
              </w:rPr>
            </w:pPr>
          </w:p>
          <w:p w14:paraId="19A5ADB9"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4</w:t>
            </w:r>
            <w:r w:rsidR="00C03E10">
              <w:rPr>
                <w:rFonts w:ascii="Arial" w:hAnsi="Arial" w:cs="Arial"/>
                <w:sz w:val="20"/>
                <w:szCs w:val="20"/>
              </w:rPr>
              <w:t>.000</w:t>
            </w:r>
          </w:p>
        </w:tc>
        <w:tc>
          <w:tcPr>
            <w:tcW w:w="1040" w:type="dxa"/>
            <w:tcBorders>
              <w:left w:val="single" w:sz="4" w:space="0" w:color="auto"/>
              <w:bottom w:val="single" w:sz="24" w:space="0" w:color="auto"/>
            </w:tcBorders>
          </w:tcPr>
          <w:p w14:paraId="04064397" w14:textId="77777777" w:rsidR="00C03E10" w:rsidRDefault="00C03E10" w:rsidP="00786DF9">
            <w:pPr>
              <w:tabs>
                <w:tab w:val="left" w:pos="284"/>
              </w:tabs>
              <w:jc w:val="center"/>
              <w:rPr>
                <w:rFonts w:ascii="Arial" w:hAnsi="Arial" w:cs="Arial"/>
                <w:sz w:val="20"/>
                <w:szCs w:val="20"/>
              </w:rPr>
            </w:pPr>
          </w:p>
          <w:p w14:paraId="7F5B9FDD" w14:textId="77777777" w:rsidR="00C03E10" w:rsidRDefault="00C03E10" w:rsidP="00786DF9">
            <w:pPr>
              <w:tabs>
                <w:tab w:val="left" w:pos="284"/>
              </w:tabs>
              <w:jc w:val="center"/>
              <w:rPr>
                <w:rFonts w:ascii="Arial" w:hAnsi="Arial" w:cs="Arial"/>
                <w:sz w:val="20"/>
                <w:szCs w:val="20"/>
              </w:rPr>
            </w:pPr>
          </w:p>
          <w:p w14:paraId="7910E156"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r>
      <w:tr w:rsidR="00C03E10" w:rsidRPr="001C5BD3" w14:paraId="54DEF6CA" w14:textId="77777777" w:rsidTr="002434CB">
        <w:trPr>
          <w:trHeight w:val="165"/>
        </w:trPr>
        <w:tc>
          <w:tcPr>
            <w:tcW w:w="567" w:type="dxa"/>
            <w:vMerge/>
          </w:tcPr>
          <w:p w14:paraId="2B47ED2F"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0162F467"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4C46BC1B"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0AB237D"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07D42E2"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707BB516" w14:textId="77777777" w:rsidR="00C03E10" w:rsidRPr="001C5BD3" w:rsidRDefault="00C03E10" w:rsidP="00786DF9">
            <w:pPr>
              <w:tabs>
                <w:tab w:val="left" w:pos="284"/>
              </w:tabs>
              <w:jc w:val="center"/>
              <w:rPr>
                <w:rFonts w:ascii="Arial" w:hAnsi="Arial" w:cs="Arial"/>
                <w:sz w:val="20"/>
                <w:szCs w:val="20"/>
              </w:rPr>
            </w:pPr>
          </w:p>
        </w:tc>
      </w:tr>
      <w:tr w:rsidR="00727FF6" w:rsidRPr="001C5BD3" w14:paraId="39FB06D2" w14:textId="77777777" w:rsidTr="00727FF6">
        <w:trPr>
          <w:trHeight w:val="540"/>
        </w:trPr>
        <w:tc>
          <w:tcPr>
            <w:tcW w:w="567" w:type="dxa"/>
            <w:vMerge w:val="restart"/>
          </w:tcPr>
          <w:p w14:paraId="08AE8F82" w14:textId="77777777" w:rsidR="00727FF6" w:rsidRPr="001C5BD3" w:rsidRDefault="00727FF6" w:rsidP="00786DF9">
            <w:pPr>
              <w:tabs>
                <w:tab w:val="left" w:pos="284"/>
              </w:tabs>
              <w:spacing w:line="360" w:lineRule="auto"/>
              <w:jc w:val="center"/>
              <w:rPr>
                <w:rFonts w:ascii="Arial" w:hAnsi="Arial" w:cs="Arial"/>
                <w:sz w:val="20"/>
                <w:szCs w:val="20"/>
              </w:rPr>
            </w:pPr>
            <w:r w:rsidRPr="001C5BD3">
              <w:rPr>
                <w:rFonts w:ascii="Arial" w:hAnsi="Arial" w:cs="Arial"/>
                <w:sz w:val="20"/>
                <w:szCs w:val="20"/>
              </w:rPr>
              <w:t>09</w:t>
            </w:r>
          </w:p>
        </w:tc>
        <w:tc>
          <w:tcPr>
            <w:tcW w:w="4819" w:type="dxa"/>
            <w:vMerge w:val="restart"/>
          </w:tcPr>
          <w:p w14:paraId="2BC425D3" w14:textId="77777777" w:rsidR="00727FF6" w:rsidRPr="001C5BD3" w:rsidRDefault="00727FF6"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Improvement, rehabilitation and extension of existing approach road, foot path and street lights including   creation of additional land for parking / </w:t>
            </w:r>
          </w:p>
        </w:tc>
        <w:tc>
          <w:tcPr>
            <w:tcW w:w="993" w:type="dxa"/>
            <w:vMerge w:val="restart"/>
          </w:tcPr>
          <w:p w14:paraId="1EEBE0F4" w14:textId="77777777" w:rsidR="00727FF6" w:rsidRDefault="00727FF6" w:rsidP="00786DF9">
            <w:pPr>
              <w:tabs>
                <w:tab w:val="left" w:pos="284"/>
              </w:tabs>
              <w:jc w:val="center"/>
              <w:rPr>
                <w:rFonts w:ascii="Arial" w:hAnsi="Arial" w:cs="Arial"/>
                <w:sz w:val="20"/>
                <w:szCs w:val="20"/>
              </w:rPr>
            </w:pPr>
          </w:p>
          <w:p w14:paraId="5A21A730" w14:textId="77777777" w:rsidR="00727FF6" w:rsidRPr="001C5BD3" w:rsidRDefault="00727FF6" w:rsidP="00786DF9">
            <w:pPr>
              <w:tabs>
                <w:tab w:val="left" w:pos="284"/>
              </w:tabs>
              <w:jc w:val="center"/>
              <w:rPr>
                <w:rFonts w:ascii="Arial" w:hAnsi="Arial" w:cs="Arial"/>
                <w:sz w:val="20"/>
                <w:szCs w:val="20"/>
              </w:rPr>
            </w:pPr>
          </w:p>
          <w:p w14:paraId="5817BF44"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5.0</w:t>
            </w:r>
            <w:r w:rsidRPr="001C5BD3">
              <w:rPr>
                <w:rFonts w:ascii="Arial" w:hAnsi="Arial" w:cs="Arial"/>
                <w:sz w:val="20"/>
                <w:szCs w:val="20"/>
              </w:rPr>
              <w:t>00</w:t>
            </w:r>
          </w:p>
        </w:tc>
        <w:tc>
          <w:tcPr>
            <w:tcW w:w="1039" w:type="dxa"/>
            <w:vMerge w:val="restart"/>
            <w:tcBorders>
              <w:left w:val="single" w:sz="4" w:space="0" w:color="auto"/>
              <w:right w:val="single" w:sz="4" w:space="0" w:color="auto"/>
            </w:tcBorders>
          </w:tcPr>
          <w:p w14:paraId="221183F3" w14:textId="77777777" w:rsidR="00727FF6"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p w14:paraId="14FFB881" w14:textId="77777777" w:rsidR="00727FF6" w:rsidRDefault="00727FF6" w:rsidP="00786DF9">
            <w:pPr>
              <w:tabs>
                <w:tab w:val="left" w:pos="284"/>
              </w:tabs>
              <w:jc w:val="center"/>
              <w:rPr>
                <w:rFonts w:ascii="Arial" w:hAnsi="Arial" w:cs="Arial"/>
                <w:sz w:val="20"/>
                <w:szCs w:val="20"/>
              </w:rPr>
            </w:pPr>
          </w:p>
          <w:p w14:paraId="3155DB52" w14:textId="77777777" w:rsidR="00727FF6" w:rsidRPr="001C5BD3" w:rsidRDefault="00727FF6"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45CBA3F1" w14:textId="77777777" w:rsidR="00727FF6" w:rsidRDefault="00727FF6" w:rsidP="00786DF9">
            <w:pPr>
              <w:tabs>
                <w:tab w:val="left" w:pos="284"/>
              </w:tabs>
              <w:jc w:val="center"/>
              <w:rPr>
                <w:rFonts w:ascii="Arial" w:hAnsi="Arial" w:cs="Arial"/>
                <w:sz w:val="20"/>
                <w:szCs w:val="20"/>
              </w:rPr>
            </w:pPr>
          </w:p>
          <w:p w14:paraId="305D3582" w14:textId="77777777" w:rsidR="00727FF6" w:rsidRDefault="00727FF6" w:rsidP="00786DF9">
            <w:pPr>
              <w:tabs>
                <w:tab w:val="left" w:pos="284"/>
              </w:tabs>
              <w:jc w:val="center"/>
              <w:rPr>
                <w:rFonts w:ascii="Arial" w:hAnsi="Arial" w:cs="Arial"/>
                <w:sz w:val="20"/>
                <w:szCs w:val="20"/>
              </w:rPr>
            </w:pPr>
          </w:p>
          <w:p w14:paraId="02DA97B8"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5.000</w:t>
            </w:r>
          </w:p>
        </w:tc>
        <w:tc>
          <w:tcPr>
            <w:tcW w:w="1040" w:type="dxa"/>
            <w:vMerge w:val="restart"/>
            <w:tcBorders>
              <w:left w:val="single" w:sz="4" w:space="0" w:color="auto"/>
            </w:tcBorders>
          </w:tcPr>
          <w:p w14:paraId="16FB1901" w14:textId="77777777" w:rsidR="00727FF6" w:rsidRPr="001C5BD3" w:rsidRDefault="00727FF6" w:rsidP="00786DF9">
            <w:pPr>
              <w:tabs>
                <w:tab w:val="left" w:pos="284"/>
              </w:tabs>
              <w:jc w:val="center"/>
              <w:rPr>
                <w:rFonts w:ascii="Arial" w:hAnsi="Arial" w:cs="Arial"/>
                <w:sz w:val="20"/>
                <w:szCs w:val="20"/>
              </w:rPr>
            </w:pPr>
          </w:p>
        </w:tc>
      </w:tr>
      <w:tr w:rsidR="00727FF6" w:rsidRPr="001C5BD3" w14:paraId="5334B4DA" w14:textId="77777777" w:rsidTr="00727FF6">
        <w:trPr>
          <w:trHeight w:val="111"/>
        </w:trPr>
        <w:tc>
          <w:tcPr>
            <w:tcW w:w="567" w:type="dxa"/>
            <w:vMerge/>
          </w:tcPr>
          <w:p w14:paraId="6E416D65" w14:textId="77777777" w:rsidR="00727FF6" w:rsidRPr="001C5BD3" w:rsidRDefault="00727FF6" w:rsidP="00786DF9">
            <w:pPr>
              <w:tabs>
                <w:tab w:val="left" w:pos="284"/>
              </w:tabs>
              <w:spacing w:line="360" w:lineRule="auto"/>
              <w:jc w:val="center"/>
              <w:rPr>
                <w:rFonts w:ascii="Arial" w:hAnsi="Arial" w:cs="Arial"/>
                <w:sz w:val="20"/>
                <w:szCs w:val="20"/>
              </w:rPr>
            </w:pPr>
          </w:p>
        </w:tc>
        <w:tc>
          <w:tcPr>
            <w:tcW w:w="4819" w:type="dxa"/>
            <w:vMerge/>
          </w:tcPr>
          <w:p w14:paraId="5F0EA3FD" w14:textId="77777777" w:rsidR="00727FF6" w:rsidRPr="001C5BD3" w:rsidRDefault="00727FF6" w:rsidP="00786DF9">
            <w:pPr>
              <w:tabs>
                <w:tab w:val="left" w:pos="284"/>
              </w:tabs>
              <w:spacing w:line="360" w:lineRule="auto"/>
              <w:ind w:left="34" w:right="34"/>
              <w:jc w:val="both"/>
              <w:rPr>
                <w:rFonts w:ascii="Arial" w:hAnsi="Arial" w:cs="Arial"/>
                <w:sz w:val="20"/>
                <w:szCs w:val="20"/>
              </w:rPr>
            </w:pPr>
          </w:p>
        </w:tc>
        <w:tc>
          <w:tcPr>
            <w:tcW w:w="993" w:type="dxa"/>
            <w:vMerge/>
          </w:tcPr>
          <w:p w14:paraId="4FB61B1E" w14:textId="77777777" w:rsidR="00727FF6" w:rsidRPr="001C5BD3" w:rsidRDefault="00727FF6"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183B318E" w14:textId="77777777" w:rsidR="00727FF6" w:rsidRPr="001C5BD3" w:rsidRDefault="00727FF6"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1E8DE64" w14:textId="77777777" w:rsidR="00727FF6" w:rsidRPr="001C5BD3" w:rsidRDefault="00727FF6" w:rsidP="00786DF9">
            <w:pPr>
              <w:tabs>
                <w:tab w:val="left" w:pos="284"/>
              </w:tabs>
              <w:jc w:val="center"/>
              <w:rPr>
                <w:rFonts w:ascii="Arial" w:hAnsi="Arial" w:cs="Arial"/>
                <w:sz w:val="20"/>
                <w:szCs w:val="20"/>
              </w:rPr>
            </w:pPr>
          </w:p>
        </w:tc>
        <w:tc>
          <w:tcPr>
            <w:tcW w:w="1040" w:type="dxa"/>
            <w:vMerge/>
            <w:tcBorders>
              <w:left w:val="single" w:sz="4" w:space="0" w:color="auto"/>
            </w:tcBorders>
          </w:tcPr>
          <w:p w14:paraId="4DA878F2" w14:textId="77777777" w:rsidR="00727FF6" w:rsidRPr="001C5BD3" w:rsidRDefault="00727FF6" w:rsidP="00786DF9">
            <w:pPr>
              <w:tabs>
                <w:tab w:val="left" w:pos="284"/>
              </w:tabs>
              <w:jc w:val="center"/>
              <w:rPr>
                <w:rFonts w:ascii="Arial" w:hAnsi="Arial" w:cs="Arial"/>
                <w:sz w:val="20"/>
                <w:szCs w:val="20"/>
              </w:rPr>
            </w:pPr>
          </w:p>
        </w:tc>
      </w:tr>
      <w:tr w:rsidR="00C03E10" w:rsidRPr="001C5BD3" w14:paraId="10098B71" w14:textId="77777777" w:rsidTr="002434CB">
        <w:trPr>
          <w:trHeight w:val="330"/>
        </w:trPr>
        <w:tc>
          <w:tcPr>
            <w:tcW w:w="567" w:type="dxa"/>
            <w:vMerge w:val="restart"/>
          </w:tcPr>
          <w:p w14:paraId="280B0057"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10</w:t>
            </w:r>
          </w:p>
        </w:tc>
        <w:tc>
          <w:tcPr>
            <w:tcW w:w="4819" w:type="dxa"/>
            <w:vMerge w:val="restart"/>
          </w:tcPr>
          <w:p w14:paraId="4918C7B9"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Improvement and expansion of existing lawns, green belts and tree plantation located at foothill </w:t>
            </w:r>
          </w:p>
        </w:tc>
        <w:tc>
          <w:tcPr>
            <w:tcW w:w="993" w:type="dxa"/>
            <w:vMerge w:val="restart"/>
          </w:tcPr>
          <w:p w14:paraId="56B2CDEF" w14:textId="77777777" w:rsidR="00C03E10" w:rsidRPr="001C5BD3" w:rsidRDefault="00C03E10" w:rsidP="00786DF9">
            <w:pPr>
              <w:tabs>
                <w:tab w:val="left" w:pos="284"/>
              </w:tabs>
              <w:jc w:val="center"/>
              <w:rPr>
                <w:rFonts w:ascii="Arial" w:hAnsi="Arial" w:cs="Arial"/>
                <w:sz w:val="20"/>
                <w:szCs w:val="20"/>
              </w:rPr>
            </w:pPr>
          </w:p>
          <w:p w14:paraId="24933FD7" w14:textId="77777777" w:rsidR="00C03E10" w:rsidRPr="001C5BD3" w:rsidRDefault="0088348F" w:rsidP="0088348F">
            <w:pPr>
              <w:tabs>
                <w:tab w:val="left" w:pos="284"/>
              </w:tabs>
              <w:jc w:val="center"/>
              <w:rPr>
                <w:rFonts w:ascii="Arial" w:hAnsi="Arial" w:cs="Arial"/>
                <w:sz w:val="20"/>
                <w:szCs w:val="20"/>
              </w:rPr>
            </w:pPr>
            <w:r>
              <w:rPr>
                <w:rFonts w:ascii="Arial" w:hAnsi="Arial" w:cs="Arial"/>
                <w:sz w:val="20"/>
                <w:szCs w:val="20"/>
              </w:rPr>
              <w:t>2.0</w:t>
            </w:r>
            <w:r w:rsidR="00C03E10"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4004D1CE" w14:textId="77777777" w:rsidR="00C03E10" w:rsidRDefault="00C03E10" w:rsidP="00786DF9">
            <w:pPr>
              <w:tabs>
                <w:tab w:val="left" w:pos="284"/>
              </w:tabs>
              <w:jc w:val="center"/>
              <w:rPr>
                <w:rFonts w:ascii="Arial" w:hAnsi="Arial" w:cs="Arial"/>
                <w:sz w:val="20"/>
                <w:szCs w:val="20"/>
              </w:rPr>
            </w:pPr>
          </w:p>
          <w:p w14:paraId="13F1963E"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0.5</w:t>
            </w:r>
            <w:r w:rsidR="00C03E10">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361D8A29" w14:textId="77777777" w:rsidR="00C03E10" w:rsidRDefault="00C03E10" w:rsidP="00786DF9">
            <w:pPr>
              <w:tabs>
                <w:tab w:val="left" w:pos="284"/>
              </w:tabs>
              <w:jc w:val="center"/>
              <w:rPr>
                <w:rFonts w:ascii="Arial" w:hAnsi="Arial" w:cs="Arial"/>
                <w:sz w:val="20"/>
                <w:szCs w:val="20"/>
              </w:rPr>
            </w:pPr>
          </w:p>
          <w:p w14:paraId="264A253B"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c>
          <w:tcPr>
            <w:tcW w:w="1040" w:type="dxa"/>
            <w:tcBorders>
              <w:left w:val="single" w:sz="4" w:space="0" w:color="auto"/>
              <w:bottom w:val="single" w:sz="24" w:space="0" w:color="auto"/>
            </w:tcBorders>
          </w:tcPr>
          <w:p w14:paraId="05831637" w14:textId="77777777" w:rsidR="00C03E10" w:rsidRDefault="00C03E10" w:rsidP="00786DF9">
            <w:pPr>
              <w:tabs>
                <w:tab w:val="left" w:pos="284"/>
              </w:tabs>
              <w:jc w:val="center"/>
              <w:rPr>
                <w:rFonts w:ascii="Arial" w:hAnsi="Arial" w:cs="Arial"/>
                <w:sz w:val="20"/>
                <w:szCs w:val="20"/>
              </w:rPr>
            </w:pPr>
          </w:p>
          <w:p w14:paraId="10F7DDED"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0.500</w:t>
            </w:r>
          </w:p>
        </w:tc>
      </w:tr>
      <w:tr w:rsidR="00C03E10" w:rsidRPr="001C5BD3" w14:paraId="71C8E82F" w14:textId="77777777" w:rsidTr="002434CB">
        <w:trPr>
          <w:trHeight w:val="20"/>
        </w:trPr>
        <w:tc>
          <w:tcPr>
            <w:tcW w:w="567" w:type="dxa"/>
            <w:vMerge/>
          </w:tcPr>
          <w:p w14:paraId="59372652"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33C60170"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4E3203DF"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FCB6836"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969D687"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1C57DD13" w14:textId="77777777" w:rsidR="00C03E10" w:rsidRPr="001C5BD3" w:rsidRDefault="00C03E10" w:rsidP="00786DF9">
            <w:pPr>
              <w:tabs>
                <w:tab w:val="left" w:pos="284"/>
              </w:tabs>
              <w:jc w:val="center"/>
              <w:rPr>
                <w:rFonts w:ascii="Arial" w:hAnsi="Arial" w:cs="Arial"/>
                <w:sz w:val="20"/>
                <w:szCs w:val="20"/>
              </w:rPr>
            </w:pPr>
          </w:p>
        </w:tc>
      </w:tr>
      <w:tr w:rsidR="00C03E10" w:rsidRPr="001C5BD3" w14:paraId="3ADB0CF6" w14:textId="77777777" w:rsidTr="002434CB">
        <w:trPr>
          <w:trHeight w:val="315"/>
        </w:trPr>
        <w:tc>
          <w:tcPr>
            <w:tcW w:w="567" w:type="dxa"/>
            <w:vMerge w:val="restart"/>
          </w:tcPr>
          <w:p w14:paraId="43803B73"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lastRenderedPageBreak/>
              <w:t xml:space="preserve">11 </w:t>
            </w:r>
          </w:p>
        </w:tc>
        <w:tc>
          <w:tcPr>
            <w:tcW w:w="4819" w:type="dxa"/>
            <w:vMerge w:val="restart"/>
          </w:tcPr>
          <w:p w14:paraId="297585AB"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Provision of fencing  with entry gates at designated points of appropriate design </w:t>
            </w:r>
          </w:p>
        </w:tc>
        <w:tc>
          <w:tcPr>
            <w:tcW w:w="993" w:type="dxa"/>
            <w:vMerge w:val="restart"/>
          </w:tcPr>
          <w:p w14:paraId="1C95B143" w14:textId="77777777" w:rsidR="00C03E10" w:rsidRPr="001C5BD3" w:rsidRDefault="00C03E10" w:rsidP="00786DF9">
            <w:pPr>
              <w:tabs>
                <w:tab w:val="left" w:pos="284"/>
              </w:tabs>
              <w:jc w:val="center"/>
              <w:rPr>
                <w:rFonts w:ascii="Arial" w:hAnsi="Arial" w:cs="Arial"/>
                <w:sz w:val="20"/>
                <w:szCs w:val="20"/>
              </w:rPr>
            </w:pPr>
          </w:p>
          <w:p w14:paraId="35BE1D66"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5.5</w:t>
            </w:r>
            <w:r w:rsidR="00C03E10" w:rsidRPr="001C5BD3">
              <w:rPr>
                <w:rFonts w:ascii="Arial" w:hAnsi="Arial" w:cs="Arial"/>
                <w:sz w:val="20"/>
                <w:szCs w:val="20"/>
              </w:rPr>
              <w:t>00</w:t>
            </w:r>
          </w:p>
        </w:tc>
        <w:tc>
          <w:tcPr>
            <w:tcW w:w="1039" w:type="dxa"/>
            <w:vMerge w:val="restart"/>
            <w:tcBorders>
              <w:left w:val="single" w:sz="4" w:space="0" w:color="auto"/>
              <w:right w:val="single" w:sz="4" w:space="0" w:color="auto"/>
            </w:tcBorders>
          </w:tcPr>
          <w:p w14:paraId="597AA586" w14:textId="77777777" w:rsidR="00C03E10" w:rsidRPr="001C5BD3" w:rsidRDefault="00C03E10"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512CECDB" w14:textId="77777777" w:rsidR="00C03E10" w:rsidRDefault="00C03E10" w:rsidP="00786DF9">
            <w:pPr>
              <w:tabs>
                <w:tab w:val="left" w:pos="284"/>
              </w:tabs>
              <w:jc w:val="center"/>
              <w:rPr>
                <w:rFonts w:ascii="Arial" w:hAnsi="Arial" w:cs="Arial"/>
                <w:sz w:val="20"/>
                <w:szCs w:val="20"/>
              </w:rPr>
            </w:pPr>
          </w:p>
          <w:p w14:paraId="43876BF8"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3</w:t>
            </w:r>
            <w:r w:rsidR="00C03E10">
              <w:rPr>
                <w:rFonts w:ascii="Arial" w:hAnsi="Arial" w:cs="Arial"/>
                <w:sz w:val="20"/>
                <w:szCs w:val="20"/>
              </w:rPr>
              <w:t>.000</w:t>
            </w:r>
          </w:p>
        </w:tc>
        <w:tc>
          <w:tcPr>
            <w:tcW w:w="1040" w:type="dxa"/>
            <w:tcBorders>
              <w:left w:val="single" w:sz="4" w:space="0" w:color="auto"/>
              <w:bottom w:val="single" w:sz="24" w:space="0" w:color="auto"/>
            </w:tcBorders>
          </w:tcPr>
          <w:p w14:paraId="3D45DDD7" w14:textId="77777777" w:rsidR="00C03E10" w:rsidRDefault="00C03E10" w:rsidP="00786DF9">
            <w:pPr>
              <w:tabs>
                <w:tab w:val="left" w:pos="284"/>
              </w:tabs>
              <w:jc w:val="center"/>
              <w:rPr>
                <w:rFonts w:ascii="Arial" w:hAnsi="Arial" w:cs="Arial"/>
                <w:sz w:val="20"/>
                <w:szCs w:val="20"/>
              </w:rPr>
            </w:pPr>
          </w:p>
          <w:p w14:paraId="3C5C454A"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2.500</w:t>
            </w:r>
          </w:p>
        </w:tc>
      </w:tr>
      <w:tr w:rsidR="00C03E10" w:rsidRPr="001C5BD3" w14:paraId="34BAAA12" w14:textId="77777777" w:rsidTr="002434CB">
        <w:trPr>
          <w:trHeight w:val="20"/>
        </w:trPr>
        <w:tc>
          <w:tcPr>
            <w:tcW w:w="567" w:type="dxa"/>
            <w:vMerge/>
          </w:tcPr>
          <w:p w14:paraId="008D147C"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3F5787BA"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1BFECAA2" w14:textId="77777777" w:rsidR="00C03E10" w:rsidRPr="001C5BD3" w:rsidRDefault="00C03E10"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18B0628D"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1C16974"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33F763C1" w14:textId="77777777" w:rsidR="00C03E10" w:rsidRPr="001C5BD3" w:rsidRDefault="00C03E10" w:rsidP="00786DF9">
            <w:pPr>
              <w:tabs>
                <w:tab w:val="left" w:pos="284"/>
              </w:tabs>
              <w:jc w:val="center"/>
              <w:rPr>
                <w:rFonts w:ascii="Arial" w:hAnsi="Arial" w:cs="Arial"/>
                <w:sz w:val="20"/>
                <w:szCs w:val="20"/>
              </w:rPr>
            </w:pPr>
          </w:p>
        </w:tc>
      </w:tr>
      <w:tr w:rsidR="00C03E10" w:rsidRPr="001C5BD3" w14:paraId="11B52261" w14:textId="77777777" w:rsidTr="002434CB">
        <w:trPr>
          <w:trHeight w:val="300"/>
        </w:trPr>
        <w:tc>
          <w:tcPr>
            <w:tcW w:w="567" w:type="dxa"/>
            <w:vMerge w:val="restart"/>
          </w:tcPr>
          <w:p w14:paraId="781B4EE6"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12</w:t>
            </w:r>
          </w:p>
        </w:tc>
        <w:tc>
          <w:tcPr>
            <w:tcW w:w="4819" w:type="dxa"/>
            <w:vMerge w:val="restart"/>
          </w:tcPr>
          <w:p w14:paraId="4AAED001"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Provision of  paved / unpaved foot paths / walkways  of appropriate specifications and </w:t>
            </w:r>
          </w:p>
        </w:tc>
        <w:tc>
          <w:tcPr>
            <w:tcW w:w="993" w:type="dxa"/>
            <w:vMerge w:val="restart"/>
          </w:tcPr>
          <w:p w14:paraId="2F6E9958" w14:textId="77777777" w:rsidR="00C03E10" w:rsidRPr="001C5BD3" w:rsidRDefault="00C03E10" w:rsidP="00786DF9">
            <w:pPr>
              <w:tabs>
                <w:tab w:val="left" w:pos="284"/>
              </w:tabs>
              <w:jc w:val="center"/>
              <w:rPr>
                <w:rFonts w:ascii="Arial" w:hAnsi="Arial" w:cs="Arial"/>
                <w:sz w:val="20"/>
                <w:szCs w:val="20"/>
              </w:rPr>
            </w:pPr>
          </w:p>
          <w:p w14:paraId="40FD9CC9"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3.5</w:t>
            </w:r>
            <w:r w:rsidR="00C03E10" w:rsidRPr="001C5BD3">
              <w:rPr>
                <w:rFonts w:ascii="Arial" w:hAnsi="Arial" w:cs="Arial"/>
                <w:sz w:val="20"/>
                <w:szCs w:val="20"/>
              </w:rPr>
              <w:t>00</w:t>
            </w:r>
          </w:p>
        </w:tc>
        <w:tc>
          <w:tcPr>
            <w:tcW w:w="1039" w:type="dxa"/>
            <w:vMerge w:val="restart"/>
            <w:tcBorders>
              <w:left w:val="single" w:sz="4" w:space="0" w:color="auto"/>
              <w:right w:val="single" w:sz="4" w:space="0" w:color="auto"/>
            </w:tcBorders>
          </w:tcPr>
          <w:p w14:paraId="5C74A05D" w14:textId="77777777" w:rsidR="00C03E10" w:rsidRPr="001C5BD3" w:rsidRDefault="00C03E10"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0138E55C" w14:textId="77777777" w:rsidR="00C03E10" w:rsidRDefault="00C03E10" w:rsidP="00786DF9">
            <w:pPr>
              <w:tabs>
                <w:tab w:val="left" w:pos="284"/>
              </w:tabs>
              <w:jc w:val="center"/>
              <w:rPr>
                <w:rFonts w:ascii="Arial" w:hAnsi="Arial" w:cs="Arial"/>
                <w:sz w:val="20"/>
                <w:szCs w:val="20"/>
              </w:rPr>
            </w:pPr>
          </w:p>
          <w:p w14:paraId="7EC3982A"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1.5</w:t>
            </w:r>
            <w:r w:rsidR="00C03E10">
              <w:rPr>
                <w:rFonts w:ascii="Arial" w:hAnsi="Arial" w:cs="Arial"/>
                <w:sz w:val="20"/>
                <w:szCs w:val="20"/>
              </w:rPr>
              <w:t>00</w:t>
            </w:r>
          </w:p>
        </w:tc>
        <w:tc>
          <w:tcPr>
            <w:tcW w:w="1040" w:type="dxa"/>
            <w:tcBorders>
              <w:left w:val="single" w:sz="4" w:space="0" w:color="auto"/>
              <w:bottom w:val="single" w:sz="24" w:space="0" w:color="auto"/>
            </w:tcBorders>
          </w:tcPr>
          <w:p w14:paraId="30B187BC" w14:textId="77777777" w:rsidR="00C03E10" w:rsidRDefault="00C03E10" w:rsidP="00786DF9">
            <w:pPr>
              <w:tabs>
                <w:tab w:val="left" w:pos="284"/>
              </w:tabs>
              <w:jc w:val="center"/>
              <w:rPr>
                <w:rFonts w:ascii="Arial" w:hAnsi="Arial" w:cs="Arial"/>
                <w:sz w:val="20"/>
                <w:szCs w:val="20"/>
              </w:rPr>
            </w:pPr>
          </w:p>
          <w:p w14:paraId="25B0FBB5"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2.000</w:t>
            </w:r>
          </w:p>
        </w:tc>
      </w:tr>
      <w:tr w:rsidR="00C03E10" w:rsidRPr="001C5BD3" w14:paraId="13D217F1" w14:textId="77777777" w:rsidTr="002434CB">
        <w:trPr>
          <w:trHeight w:val="20"/>
        </w:trPr>
        <w:tc>
          <w:tcPr>
            <w:tcW w:w="567" w:type="dxa"/>
            <w:vMerge/>
          </w:tcPr>
          <w:p w14:paraId="6CF48B9F"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7C9D4F4A"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39F7C5E4" w14:textId="77777777" w:rsidR="00C03E10" w:rsidRPr="001C5BD3" w:rsidRDefault="00C03E10"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716F86FA"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E9A2C24"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B9C3CB7" w14:textId="77777777" w:rsidR="00C03E10" w:rsidRPr="001C5BD3" w:rsidRDefault="00C03E10" w:rsidP="00786DF9">
            <w:pPr>
              <w:tabs>
                <w:tab w:val="left" w:pos="284"/>
              </w:tabs>
              <w:jc w:val="center"/>
              <w:rPr>
                <w:rFonts w:ascii="Arial" w:hAnsi="Arial" w:cs="Arial"/>
                <w:sz w:val="20"/>
                <w:szCs w:val="20"/>
              </w:rPr>
            </w:pPr>
          </w:p>
        </w:tc>
      </w:tr>
      <w:tr w:rsidR="00C03E10" w:rsidRPr="001C5BD3" w14:paraId="3E9512BE" w14:textId="77777777" w:rsidTr="002434CB">
        <w:trPr>
          <w:trHeight w:val="540"/>
        </w:trPr>
        <w:tc>
          <w:tcPr>
            <w:tcW w:w="567" w:type="dxa"/>
            <w:vMerge w:val="restart"/>
          </w:tcPr>
          <w:p w14:paraId="7DED3BC2"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13</w:t>
            </w:r>
          </w:p>
        </w:tc>
        <w:tc>
          <w:tcPr>
            <w:tcW w:w="4819" w:type="dxa"/>
            <w:vMerge w:val="restart"/>
          </w:tcPr>
          <w:p w14:paraId="111A7F0F" w14:textId="77777777" w:rsidR="00C03E10"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Development of Site Viewpoints up in the hill with facilities of resting area </w:t>
            </w:r>
            <w:proofErr w:type="spellStart"/>
            <w:r w:rsidRPr="001C5BD3">
              <w:rPr>
                <w:rFonts w:ascii="Arial" w:hAnsi="Arial" w:cs="Arial"/>
                <w:sz w:val="20"/>
                <w:szCs w:val="20"/>
              </w:rPr>
              <w:t>i.e</w:t>
            </w:r>
            <w:proofErr w:type="spellEnd"/>
            <w:r w:rsidRPr="001C5BD3">
              <w:rPr>
                <w:rFonts w:ascii="Arial" w:hAnsi="Arial" w:cs="Arial"/>
                <w:sz w:val="20"/>
                <w:szCs w:val="20"/>
              </w:rPr>
              <w:t xml:space="preserve"> Portable Shelter, Soft area and Toilet facility etc. </w:t>
            </w:r>
          </w:p>
          <w:p w14:paraId="40892669"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val="restart"/>
          </w:tcPr>
          <w:p w14:paraId="68935A51" w14:textId="77777777" w:rsidR="00C03E10" w:rsidRDefault="00C03E10" w:rsidP="00786DF9">
            <w:pPr>
              <w:tabs>
                <w:tab w:val="left" w:pos="284"/>
              </w:tabs>
              <w:jc w:val="center"/>
              <w:rPr>
                <w:rFonts w:ascii="Arial" w:hAnsi="Arial" w:cs="Arial"/>
                <w:sz w:val="20"/>
                <w:szCs w:val="20"/>
              </w:rPr>
            </w:pPr>
          </w:p>
          <w:p w14:paraId="77FCBCE6" w14:textId="77777777" w:rsidR="00C03E10" w:rsidRPr="001C5BD3" w:rsidRDefault="00C03E10" w:rsidP="00786DF9">
            <w:pPr>
              <w:tabs>
                <w:tab w:val="left" w:pos="284"/>
              </w:tabs>
              <w:jc w:val="center"/>
              <w:rPr>
                <w:rFonts w:ascii="Arial" w:hAnsi="Arial" w:cs="Arial"/>
                <w:sz w:val="20"/>
                <w:szCs w:val="20"/>
              </w:rPr>
            </w:pPr>
          </w:p>
          <w:p w14:paraId="35E7BDD7" w14:textId="77777777" w:rsidR="00C03E10" w:rsidRDefault="0088348F" w:rsidP="0088348F">
            <w:pPr>
              <w:tabs>
                <w:tab w:val="left" w:pos="284"/>
              </w:tabs>
              <w:jc w:val="center"/>
              <w:rPr>
                <w:rFonts w:ascii="Arial" w:hAnsi="Arial" w:cs="Arial"/>
                <w:sz w:val="20"/>
                <w:szCs w:val="20"/>
              </w:rPr>
            </w:pPr>
            <w:r>
              <w:rPr>
                <w:rFonts w:ascii="Arial" w:hAnsi="Arial" w:cs="Arial"/>
                <w:sz w:val="20"/>
                <w:szCs w:val="20"/>
              </w:rPr>
              <w:t>3.5</w:t>
            </w:r>
            <w:r w:rsidR="00C03E10" w:rsidRPr="001C5BD3">
              <w:rPr>
                <w:rFonts w:ascii="Arial" w:hAnsi="Arial" w:cs="Arial"/>
                <w:sz w:val="20"/>
                <w:szCs w:val="20"/>
              </w:rPr>
              <w:t>00</w:t>
            </w:r>
          </w:p>
          <w:p w14:paraId="166AA55E" w14:textId="77777777" w:rsidR="000A3677" w:rsidRDefault="000A3677" w:rsidP="0088348F">
            <w:pPr>
              <w:tabs>
                <w:tab w:val="left" w:pos="284"/>
              </w:tabs>
              <w:jc w:val="center"/>
              <w:rPr>
                <w:rFonts w:ascii="Arial" w:hAnsi="Arial" w:cs="Arial"/>
                <w:sz w:val="20"/>
                <w:szCs w:val="20"/>
              </w:rPr>
            </w:pPr>
          </w:p>
          <w:p w14:paraId="1456CCD6" w14:textId="77777777" w:rsidR="000A3677" w:rsidRDefault="000A3677" w:rsidP="0088348F">
            <w:pPr>
              <w:tabs>
                <w:tab w:val="left" w:pos="284"/>
              </w:tabs>
              <w:jc w:val="center"/>
              <w:rPr>
                <w:rFonts w:ascii="Arial" w:hAnsi="Arial" w:cs="Arial"/>
                <w:sz w:val="20"/>
                <w:szCs w:val="20"/>
              </w:rPr>
            </w:pPr>
          </w:p>
          <w:p w14:paraId="60FCDE5E" w14:textId="77777777" w:rsidR="000A3677" w:rsidRPr="000A3677" w:rsidRDefault="000A3677" w:rsidP="0088348F">
            <w:pPr>
              <w:tabs>
                <w:tab w:val="left" w:pos="284"/>
              </w:tabs>
              <w:jc w:val="center"/>
              <w:rPr>
                <w:rFonts w:ascii="Arial" w:hAnsi="Arial" w:cs="Arial"/>
                <w:i/>
                <w:sz w:val="16"/>
                <w:szCs w:val="16"/>
              </w:rPr>
            </w:pPr>
            <w:r w:rsidRPr="000A3677">
              <w:rPr>
                <w:rFonts w:ascii="Arial" w:hAnsi="Arial" w:cs="Arial"/>
                <w:i/>
                <w:sz w:val="16"/>
                <w:szCs w:val="16"/>
              </w:rPr>
              <w:t>113</w:t>
            </w:r>
          </w:p>
        </w:tc>
        <w:tc>
          <w:tcPr>
            <w:tcW w:w="1039" w:type="dxa"/>
            <w:vMerge w:val="restart"/>
            <w:tcBorders>
              <w:left w:val="single" w:sz="4" w:space="0" w:color="auto"/>
              <w:right w:val="single" w:sz="4" w:space="0" w:color="auto"/>
            </w:tcBorders>
          </w:tcPr>
          <w:p w14:paraId="5FEBB7EE" w14:textId="77777777" w:rsidR="00C03E10" w:rsidRDefault="00C03E10" w:rsidP="00786DF9">
            <w:pPr>
              <w:tabs>
                <w:tab w:val="left" w:pos="284"/>
              </w:tabs>
              <w:jc w:val="center"/>
              <w:rPr>
                <w:rFonts w:ascii="Arial" w:hAnsi="Arial" w:cs="Arial"/>
                <w:sz w:val="20"/>
                <w:szCs w:val="20"/>
              </w:rPr>
            </w:pPr>
          </w:p>
          <w:p w14:paraId="70FC01FF" w14:textId="77777777" w:rsidR="000A3677" w:rsidRDefault="000A3677" w:rsidP="00786DF9">
            <w:pPr>
              <w:tabs>
                <w:tab w:val="left" w:pos="284"/>
              </w:tabs>
              <w:jc w:val="center"/>
              <w:rPr>
                <w:rFonts w:ascii="Arial" w:hAnsi="Arial" w:cs="Arial"/>
                <w:sz w:val="20"/>
                <w:szCs w:val="20"/>
              </w:rPr>
            </w:pPr>
          </w:p>
          <w:p w14:paraId="0EE579FE" w14:textId="77777777" w:rsidR="000A3677" w:rsidRDefault="000A3677" w:rsidP="00786DF9">
            <w:pPr>
              <w:tabs>
                <w:tab w:val="left" w:pos="284"/>
              </w:tabs>
              <w:jc w:val="center"/>
              <w:rPr>
                <w:rFonts w:ascii="Arial" w:hAnsi="Arial" w:cs="Arial"/>
                <w:sz w:val="20"/>
                <w:szCs w:val="20"/>
              </w:rPr>
            </w:pPr>
          </w:p>
          <w:p w14:paraId="1485BD8C" w14:textId="77777777" w:rsidR="000A3677" w:rsidRDefault="000A3677" w:rsidP="00786DF9">
            <w:pPr>
              <w:tabs>
                <w:tab w:val="left" w:pos="284"/>
              </w:tabs>
              <w:jc w:val="center"/>
              <w:rPr>
                <w:rFonts w:ascii="Arial" w:hAnsi="Arial" w:cs="Arial"/>
                <w:sz w:val="20"/>
                <w:szCs w:val="20"/>
              </w:rPr>
            </w:pPr>
          </w:p>
          <w:p w14:paraId="69C56725" w14:textId="77777777" w:rsidR="000A3677" w:rsidRDefault="000A3677" w:rsidP="00786DF9">
            <w:pPr>
              <w:tabs>
                <w:tab w:val="left" w:pos="284"/>
              </w:tabs>
              <w:jc w:val="center"/>
              <w:rPr>
                <w:rFonts w:ascii="Arial" w:hAnsi="Arial" w:cs="Arial"/>
                <w:sz w:val="20"/>
                <w:szCs w:val="20"/>
              </w:rPr>
            </w:pPr>
          </w:p>
          <w:p w14:paraId="5512D4A0" w14:textId="77777777" w:rsidR="000A3677" w:rsidRPr="000A3677" w:rsidRDefault="000A3677" w:rsidP="00786DF9">
            <w:pPr>
              <w:tabs>
                <w:tab w:val="left" w:pos="284"/>
              </w:tabs>
              <w:jc w:val="center"/>
              <w:rPr>
                <w:rFonts w:ascii="Arial" w:hAnsi="Arial" w:cs="Arial"/>
                <w:i/>
                <w:sz w:val="16"/>
                <w:szCs w:val="16"/>
              </w:rPr>
            </w:pPr>
            <w:r w:rsidRPr="000A3677">
              <w:rPr>
                <w:rFonts w:ascii="Arial" w:hAnsi="Arial" w:cs="Arial"/>
                <w:i/>
                <w:sz w:val="16"/>
                <w:szCs w:val="16"/>
              </w:rPr>
              <w:t>53</w:t>
            </w:r>
          </w:p>
        </w:tc>
        <w:tc>
          <w:tcPr>
            <w:tcW w:w="1039" w:type="dxa"/>
            <w:tcBorders>
              <w:left w:val="single" w:sz="4" w:space="0" w:color="auto"/>
              <w:bottom w:val="single" w:sz="24" w:space="0" w:color="auto"/>
              <w:right w:val="single" w:sz="4" w:space="0" w:color="auto"/>
            </w:tcBorders>
          </w:tcPr>
          <w:p w14:paraId="4E73E454" w14:textId="77777777" w:rsidR="00C03E10" w:rsidRDefault="00C03E10" w:rsidP="00786DF9">
            <w:pPr>
              <w:tabs>
                <w:tab w:val="left" w:pos="284"/>
              </w:tabs>
              <w:jc w:val="center"/>
              <w:rPr>
                <w:rFonts w:ascii="Arial" w:hAnsi="Arial" w:cs="Arial"/>
                <w:sz w:val="20"/>
                <w:szCs w:val="20"/>
              </w:rPr>
            </w:pPr>
          </w:p>
          <w:p w14:paraId="4F0B3B10" w14:textId="77777777" w:rsidR="00C03E10" w:rsidRDefault="00C03E10" w:rsidP="00786DF9">
            <w:pPr>
              <w:tabs>
                <w:tab w:val="left" w:pos="284"/>
              </w:tabs>
              <w:jc w:val="center"/>
              <w:rPr>
                <w:rFonts w:ascii="Arial" w:hAnsi="Arial" w:cs="Arial"/>
                <w:sz w:val="20"/>
                <w:szCs w:val="20"/>
              </w:rPr>
            </w:pPr>
          </w:p>
          <w:p w14:paraId="7CE5B8C3"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2.5</w:t>
            </w:r>
            <w:r w:rsidR="00C03E10">
              <w:rPr>
                <w:rFonts w:ascii="Arial" w:hAnsi="Arial" w:cs="Arial"/>
                <w:sz w:val="20"/>
                <w:szCs w:val="20"/>
              </w:rPr>
              <w:t>00</w:t>
            </w:r>
          </w:p>
        </w:tc>
        <w:tc>
          <w:tcPr>
            <w:tcW w:w="1040" w:type="dxa"/>
            <w:tcBorders>
              <w:left w:val="single" w:sz="4" w:space="0" w:color="auto"/>
              <w:bottom w:val="single" w:sz="24" w:space="0" w:color="auto"/>
            </w:tcBorders>
          </w:tcPr>
          <w:p w14:paraId="13EE1CE2" w14:textId="77777777" w:rsidR="00C03E10" w:rsidRDefault="00C03E10" w:rsidP="00786DF9">
            <w:pPr>
              <w:tabs>
                <w:tab w:val="left" w:pos="284"/>
              </w:tabs>
              <w:jc w:val="center"/>
              <w:rPr>
                <w:rFonts w:ascii="Arial" w:hAnsi="Arial" w:cs="Arial"/>
                <w:sz w:val="20"/>
                <w:szCs w:val="20"/>
              </w:rPr>
            </w:pPr>
          </w:p>
          <w:p w14:paraId="30D6D050" w14:textId="77777777" w:rsidR="00C03E10" w:rsidRDefault="00C03E10" w:rsidP="00786DF9">
            <w:pPr>
              <w:tabs>
                <w:tab w:val="left" w:pos="284"/>
              </w:tabs>
              <w:jc w:val="center"/>
              <w:rPr>
                <w:rFonts w:ascii="Arial" w:hAnsi="Arial" w:cs="Arial"/>
                <w:sz w:val="20"/>
                <w:szCs w:val="20"/>
              </w:rPr>
            </w:pPr>
          </w:p>
          <w:p w14:paraId="3C02481B"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r>
      <w:tr w:rsidR="00C03E10" w:rsidRPr="001C5BD3" w14:paraId="321E8DEB" w14:textId="77777777" w:rsidTr="002434CB">
        <w:trPr>
          <w:trHeight w:val="510"/>
        </w:trPr>
        <w:tc>
          <w:tcPr>
            <w:tcW w:w="567" w:type="dxa"/>
            <w:vMerge/>
          </w:tcPr>
          <w:p w14:paraId="77FCE22E"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3B7DF2C7"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69D77DB4" w14:textId="77777777" w:rsidR="00C03E10" w:rsidRPr="001C5BD3" w:rsidRDefault="00C03E10"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0AFE5230"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9A3AF36" w14:textId="77777777" w:rsidR="00C03E10" w:rsidRDefault="00C03E10" w:rsidP="00786DF9">
            <w:pPr>
              <w:tabs>
                <w:tab w:val="left" w:pos="284"/>
              </w:tabs>
              <w:jc w:val="center"/>
              <w:rPr>
                <w:rFonts w:ascii="Arial" w:hAnsi="Arial" w:cs="Arial"/>
                <w:sz w:val="20"/>
                <w:szCs w:val="20"/>
              </w:rPr>
            </w:pPr>
          </w:p>
          <w:p w14:paraId="77859829" w14:textId="77777777" w:rsidR="000A3677" w:rsidRDefault="000A3677" w:rsidP="00786DF9">
            <w:pPr>
              <w:tabs>
                <w:tab w:val="left" w:pos="284"/>
              </w:tabs>
              <w:jc w:val="center"/>
              <w:rPr>
                <w:rFonts w:ascii="Arial" w:hAnsi="Arial" w:cs="Arial"/>
                <w:sz w:val="20"/>
                <w:szCs w:val="20"/>
              </w:rPr>
            </w:pPr>
          </w:p>
          <w:p w14:paraId="5B2B4C29" w14:textId="77777777" w:rsidR="000A3677" w:rsidRPr="000A3677" w:rsidRDefault="000A3677" w:rsidP="00786DF9">
            <w:pPr>
              <w:tabs>
                <w:tab w:val="left" w:pos="284"/>
              </w:tabs>
              <w:jc w:val="center"/>
              <w:rPr>
                <w:rFonts w:ascii="Arial" w:hAnsi="Arial" w:cs="Arial"/>
                <w:i/>
                <w:sz w:val="16"/>
                <w:szCs w:val="16"/>
              </w:rPr>
            </w:pPr>
            <w:r w:rsidRPr="000A3677">
              <w:rPr>
                <w:rFonts w:ascii="Arial" w:hAnsi="Arial" w:cs="Arial"/>
                <w:i/>
                <w:sz w:val="16"/>
                <w:szCs w:val="16"/>
              </w:rPr>
              <w:t>48</w:t>
            </w:r>
          </w:p>
        </w:tc>
        <w:tc>
          <w:tcPr>
            <w:tcW w:w="1040" w:type="dxa"/>
            <w:tcBorders>
              <w:top w:val="single" w:sz="24" w:space="0" w:color="auto"/>
              <w:left w:val="single" w:sz="4" w:space="0" w:color="auto"/>
            </w:tcBorders>
          </w:tcPr>
          <w:p w14:paraId="2715B70F" w14:textId="77777777" w:rsidR="00C03E10" w:rsidRDefault="00C03E10" w:rsidP="00786DF9">
            <w:pPr>
              <w:tabs>
                <w:tab w:val="left" w:pos="284"/>
              </w:tabs>
              <w:jc w:val="center"/>
              <w:rPr>
                <w:rFonts w:ascii="Arial" w:hAnsi="Arial" w:cs="Arial"/>
                <w:sz w:val="20"/>
                <w:szCs w:val="20"/>
              </w:rPr>
            </w:pPr>
          </w:p>
          <w:p w14:paraId="071C7F16" w14:textId="77777777" w:rsidR="00BC5B90" w:rsidRPr="000A3677" w:rsidRDefault="000A3677" w:rsidP="00786DF9">
            <w:pPr>
              <w:tabs>
                <w:tab w:val="left" w:pos="284"/>
              </w:tabs>
              <w:jc w:val="center"/>
              <w:rPr>
                <w:rFonts w:ascii="Arial" w:hAnsi="Arial" w:cs="Arial"/>
                <w:i/>
                <w:sz w:val="16"/>
                <w:szCs w:val="16"/>
              </w:rPr>
            </w:pPr>
            <w:r w:rsidRPr="000A3677">
              <w:rPr>
                <w:rFonts w:ascii="Arial" w:hAnsi="Arial" w:cs="Arial"/>
                <w:i/>
                <w:sz w:val="16"/>
                <w:szCs w:val="16"/>
              </w:rPr>
              <w:t>12</w:t>
            </w:r>
          </w:p>
          <w:p w14:paraId="6B443127" w14:textId="77777777" w:rsidR="00BC5B90" w:rsidRPr="001C5BD3" w:rsidRDefault="00BC5B90" w:rsidP="00786DF9">
            <w:pPr>
              <w:tabs>
                <w:tab w:val="left" w:pos="284"/>
              </w:tabs>
              <w:jc w:val="center"/>
              <w:rPr>
                <w:rFonts w:ascii="Arial" w:hAnsi="Arial" w:cs="Arial"/>
                <w:sz w:val="20"/>
                <w:szCs w:val="20"/>
              </w:rPr>
            </w:pPr>
            <w:r>
              <w:rPr>
                <w:rFonts w:ascii="Bookman Old Style" w:hAnsi="Bookman Old Style"/>
                <w:b/>
              </w:rPr>
              <w:t>P-20</w:t>
            </w:r>
          </w:p>
        </w:tc>
      </w:tr>
      <w:tr w:rsidR="00C03E10" w:rsidRPr="001C5BD3" w14:paraId="32673E20" w14:textId="77777777" w:rsidTr="002434CB">
        <w:trPr>
          <w:trHeight w:val="416"/>
        </w:trPr>
        <w:tc>
          <w:tcPr>
            <w:tcW w:w="567" w:type="dxa"/>
            <w:vMerge w:val="restart"/>
          </w:tcPr>
          <w:p w14:paraId="593747D0"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 xml:space="preserve"> 14</w:t>
            </w:r>
          </w:p>
        </w:tc>
        <w:tc>
          <w:tcPr>
            <w:tcW w:w="4819" w:type="dxa"/>
            <w:vMerge w:val="restart"/>
          </w:tcPr>
          <w:p w14:paraId="38CACF6E"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Improvement and extension of electric and water supply facilities to previously as well as newly explored / developed area up in the hill. </w:t>
            </w:r>
          </w:p>
        </w:tc>
        <w:tc>
          <w:tcPr>
            <w:tcW w:w="993" w:type="dxa"/>
            <w:vMerge w:val="restart"/>
          </w:tcPr>
          <w:p w14:paraId="578472C5" w14:textId="77777777" w:rsidR="00C03E10" w:rsidRPr="000A3677" w:rsidRDefault="000A3677" w:rsidP="00786DF9">
            <w:pPr>
              <w:tabs>
                <w:tab w:val="left" w:pos="284"/>
              </w:tabs>
              <w:jc w:val="center"/>
              <w:rPr>
                <w:rFonts w:ascii="Arial" w:hAnsi="Arial" w:cs="Arial"/>
                <w:i/>
                <w:sz w:val="16"/>
                <w:szCs w:val="16"/>
              </w:rPr>
            </w:pPr>
            <w:r w:rsidRPr="000A3677">
              <w:rPr>
                <w:rFonts w:ascii="Arial" w:hAnsi="Arial" w:cs="Arial"/>
                <w:i/>
                <w:sz w:val="16"/>
                <w:szCs w:val="16"/>
              </w:rPr>
              <w:t>113</w:t>
            </w:r>
          </w:p>
          <w:p w14:paraId="0F33D82B" w14:textId="77777777" w:rsidR="00C03E10" w:rsidRPr="001C5BD3" w:rsidRDefault="00C03E10" w:rsidP="00786DF9">
            <w:pPr>
              <w:tabs>
                <w:tab w:val="left" w:pos="284"/>
              </w:tabs>
              <w:jc w:val="center"/>
              <w:rPr>
                <w:rFonts w:ascii="Arial" w:hAnsi="Arial" w:cs="Arial"/>
                <w:sz w:val="20"/>
                <w:szCs w:val="20"/>
              </w:rPr>
            </w:pPr>
          </w:p>
          <w:p w14:paraId="52F8B2FA"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2.5</w:t>
            </w:r>
            <w:r w:rsidR="00C03E10"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29F6F3FE" w14:textId="77777777" w:rsidR="00C03E10" w:rsidRPr="000A3677" w:rsidRDefault="000A3677" w:rsidP="00786DF9">
            <w:pPr>
              <w:tabs>
                <w:tab w:val="left" w:pos="284"/>
              </w:tabs>
              <w:jc w:val="center"/>
              <w:rPr>
                <w:rFonts w:ascii="Arial" w:hAnsi="Arial" w:cs="Arial"/>
                <w:i/>
                <w:sz w:val="16"/>
                <w:szCs w:val="16"/>
              </w:rPr>
            </w:pPr>
            <w:r w:rsidRPr="000A3677">
              <w:rPr>
                <w:rFonts w:ascii="Arial" w:hAnsi="Arial" w:cs="Arial"/>
                <w:i/>
                <w:sz w:val="16"/>
                <w:szCs w:val="16"/>
              </w:rPr>
              <w:t>53</w:t>
            </w:r>
          </w:p>
          <w:p w14:paraId="01FB2295" w14:textId="77777777" w:rsidR="00C03E10" w:rsidRDefault="00C03E10" w:rsidP="00786DF9">
            <w:pPr>
              <w:tabs>
                <w:tab w:val="left" w:pos="284"/>
              </w:tabs>
              <w:jc w:val="center"/>
              <w:rPr>
                <w:rFonts w:ascii="Arial" w:hAnsi="Arial" w:cs="Arial"/>
                <w:sz w:val="20"/>
                <w:szCs w:val="20"/>
              </w:rPr>
            </w:pPr>
          </w:p>
          <w:p w14:paraId="1A6A504D"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7B9746DB" w14:textId="77777777" w:rsidR="00C03E10" w:rsidRPr="000A3677" w:rsidRDefault="000A3677" w:rsidP="00786DF9">
            <w:pPr>
              <w:tabs>
                <w:tab w:val="left" w:pos="284"/>
              </w:tabs>
              <w:jc w:val="center"/>
              <w:rPr>
                <w:rFonts w:ascii="Arial" w:hAnsi="Arial" w:cs="Arial"/>
                <w:i/>
                <w:sz w:val="16"/>
                <w:szCs w:val="16"/>
              </w:rPr>
            </w:pPr>
            <w:r w:rsidRPr="000A3677">
              <w:rPr>
                <w:rFonts w:ascii="Arial" w:hAnsi="Arial" w:cs="Arial"/>
                <w:i/>
                <w:sz w:val="16"/>
                <w:szCs w:val="16"/>
              </w:rPr>
              <w:t>48</w:t>
            </w:r>
          </w:p>
          <w:p w14:paraId="758628D4" w14:textId="77777777" w:rsidR="00C03E10" w:rsidRDefault="00C03E10" w:rsidP="00786DF9">
            <w:pPr>
              <w:tabs>
                <w:tab w:val="left" w:pos="284"/>
              </w:tabs>
              <w:jc w:val="center"/>
              <w:rPr>
                <w:rFonts w:ascii="Arial" w:hAnsi="Arial" w:cs="Arial"/>
                <w:sz w:val="20"/>
                <w:szCs w:val="20"/>
              </w:rPr>
            </w:pPr>
          </w:p>
          <w:p w14:paraId="36D95529"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1.5</w:t>
            </w:r>
            <w:r w:rsidR="00C03E10">
              <w:rPr>
                <w:rFonts w:ascii="Arial" w:hAnsi="Arial" w:cs="Arial"/>
                <w:sz w:val="20"/>
                <w:szCs w:val="20"/>
              </w:rPr>
              <w:t>00</w:t>
            </w:r>
          </w:p>
        </w:tc>
        <w:tc>
          <w:tcPr>
            <w:tcW w:w="1040" w:type="dxa"/>
            <w:vMerge w:val="restart"/>
            <w:tcBorders>
              <w:left w:val="single" w:sz="4" w:space="0" w:color="auto"/>
            </w:tcBorders>
          </w:tcPr>
          <w:p w14:paraId="4AA4E162" w14:textId="77777777" w:rsidR="00C03E10" w:rsidRPr="000A3677" w:rsidRDefault="000A3677" w:rsidP="000A3677">
            <w:pPr>
              <w:jc w:val="center"/>
              <w:rPr>
                <w:rFonts w:ascii="Arial" w:hAnsi="Arial" w:cs="Arial"/>
                <w:i/>
                <w:sz w:val="16"/>
                <w:szCs w:val="16"/>
              </w:rPr>
            </w:pPr>
            <w:r w:rsidRPr="000A3677">
              <w:rPr>
                <w:rFonts w:ascii="Arial" w:hAnsi="Arial" w:cs="Arial"/>
                <w:i/>
                <w:sz w:val="16"/>
                <w:szCs w:val="16"/>
              </w:rPr>
              <w:t>12</w:t>
            </w:r>
          </w:p>
        </w:tc>
      </w:tr>
      <w:tr w:rsidR="00C03E10" w:rsidRPr="001C5BD3" w14:paraId="20D9D937" w14:textId="77777777" w:rsidTr="002434CB">
        <w:trPr>
          <w:trHeight w:val="20"/>
        </w:trPr>
        <w:tc>
          <w:tcPr>
            <w:tcW w:w="567" w:type="dxa"/>
            <w:vMerge/>
          </w:tcPr>
          <w:p w14:paraId="3DC71D14"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1AB35EBC"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6E461D4C"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2DEE5FF"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C2A2502" w14:textId="77777777" w:rsidR="00C03E10" w:rsidRPr="001C5BD3" w:rsidRDefault="00C03E10" w:rsidP="00786DF9">
            <w:pPr>
              <w:tabs>
                <w:tab w:val="left" w:pos="284"/>
              </w:tabs>
              <w:jc w:val="center"/>
              <w:rPr>
                <w:rFonts w:ascii="Arial" w:hAnsi="Arial" w:cs="Arial"/>
                <w:sz w:val="20"/>
                <w:szCs w:val="20"/>
              </w:rPr>
            </w:pPr>
          </w:p>
        </w:tc>
        <w:tc>
          <w:tcPr>
            <w:tcW w:w="1040" w:type="dxa"/>
            <w:vMerge/>
            <w:tcBorders>
              <w:left w:val="single" w:sz="4" w:space="0" w:color="auto"/>
            </w:tcBorders>
          </w:tcPr>
          <w:p w14:paraId="47DA6823" w14:textId="77777777" w:rsidR="00C03E10" w:rsidRPr="001C5BD3" w:rsidRDefault="00C03E10" w:rsidP="00786DF9">
            <w:pPr>
              <w:tabs>
                <w:tab w:val="left" w:pos="284"/>
              </w:tabs>
              <w:jc w:val="center"/>
              <w:rPr>
                <w:rFonts w:ascii="Arial" w:hAnsi="Arial" w:cs="Arial"/>
                <w:sz w:val="20"/>
                <w:szCs w:val="20"/>
              </w:rPr>
            </w:pPr>
          </w:p>
        </w:tc>
      </w:tr>
      <w:tr w:rsidR="00C03E10" w:rsidRPr="001C5BD3" w14:paraId="42A76A0E" w14:textId="77777777" w:rsidTr="002434CB">
        <w:trPr>
          <w:trHeight w:val="445"/>
        </w:trPr>
        <w:tc>
          <w:tcPr>
            <w:tcW w:w="567" w:type="dxa"/>
            <w:vMerge w:val="restart"/>
          </w:tcPr>
          <w:p w14:paraId="606EC5EE"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15</w:t>
            </w:r>
          </w:p>
        </w:tc>
        <w:tc>
          <w:tcPr>
            <w:tcW w:w="4819" w:type="dxa"/>
            <w:vMerge w:val="restart"/>
          </w:tcPr>
          <w:p w14:paraId="14AC2916" w14:textId="77777777" w:rsidR="00C03E10" w:rsidRPr="001C5BD3" w:rsidRDefault="00C03E10"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Provision for Construction of Site office, Store yard, Toilet and resting Room for Supervisory staff and Night Watch &amp; Ward staff </w:t>
            </w:r>
          </w:p>
        </w:tc>
        <w:tc>
          <w:tcPr>
            <w:tcW w:w="993" w:type="dxa"/>
            <w:vMerge w:val="restart"/>
          </w:tcPr>
          <w:p w14:paraId="2BB0DA81" w14:textId="77777777" w:rsidR="00C03E10" w:rsidRDefault="00C03E10" w:rsidP="00786DF9">
            <w:pPr>
              <w:tabs>
                <w:tab w:val="left" w:pos="284"/>
              </w:tabs>
              <w:jc w:val="center"/>
              <w:rPr>
                <w:rFonts w:ascii="Arial" w:hAnsi="Arial" w:cs="Arial"/>
                <w:sz w:val="20"/>
                <w:szCs w:val="20"/>
              </w:rPr>
            </w:pPr>
          </w:p>
          <w:p w14:paraId="3ABB5277" w14:textId="77777777" w:rsidR="00C03E10" w:rsidRPr="001C5BD3" w:rsidRDefault="00C03E10" w:rsidP="00786DF9">
            <w:pPr>
              <w:tabs>
                <w:tab w:val="left" w:pos="284"/>
              </w:tabs>
              <w:jc w:val="center"/>
              <w:rPr>
                <w:rFonts w:ascii="Arial" w:hAnsi="Arial" w:cs="Arial"/>
                <w:sz w:val="20"/>
                <w:szCs w:val="20"/>
              </w:rPr>
            </w:pPr>
          </w:p>
          <w:p w14:paraId="3F5783A2"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4.0</w:t>
            </w:r>
            <w:r w:rsidR="00C03E10" w:rsidRPr="001C5BD3">
              <w:rPr>
                <w:rFonts w:ascii="Arial" w:hAnsi="Arial" w:cs="Arial"/>
                <w:sz w:val="20"/>
                <w:szCs w:val="20"/>
              </w:rPr>
              <w:t>00</w:t>
            </w:r>
          </w:p>
        </w:tc>
        <w:tc>
          <w:tcPr>
            <w:tcW w:w="1039" w:type="dxa"/>
            <w:vMerge w:val="restart"/>
            <w:tcBorders>
              <w:left w:val="single" w:sz="4" w:space="0" w:color="auto"/>
              <w:right w:val="single" w:sz="4" w:space="0" w:color="auto"/>
            </w:tcBorders>
          </w:tcPr>
          <w:p w14:paraId="1B61C6FA" w14:textId="77777777" w:rsidR="00C03E10" w:rsidRPr="001C5BD3" w:rsidRDefault="00C03E10"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111B3898" w14:textId="77777777" w:rsidR="00C03E10" w:rsidRDefault="00C03E10" w:rsidP="00786DF9">
            <w:pPr>
              <w:tabs>
                <w:tab w:val="left" w:pos="284"/>
              </w:tabs>
              <w:jc w:val="center"/>
              <w:rPr>
                <w:rFonts w:ascii="Arial" w:hAnsi="Arial" w:cs="Arial"/>
                <w:sz w:val="20"/>
                <w:szCs w:val="20"/>
              </w:rPr>
            </w:pPr>
          </w:p>
          <w:p w14:paraId="5C56D58A" w14:textId="77777777" w:rsidR="00C03E10" w:rsidRDefault="00C03E10" w:rsidP="00786DF9">
            <w:pPr>
              <w:tabs>
                <w:tab w:val="left" w:pos="284"/>
              </w:tabs>
              <w:jc w:val="center"/>
              <w:rPr>
                <w:rFonts w:ascii="Arial" w:hAnsi="Arial" w:cs="Arial"/>
                <w:sz w:val="20"/>
                <w:szCs w:val="20"/>
              </w:rPr>
            </w:pPr>
          </w:p>
          <w:p w14:paraId="0A4B036D"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3.5</w:t>
            </w:r>
            <w:r w:rsidR="00C03E10">
              <w:rPr>
                <w:rFonts w:ascii="Arial" w:hAnsi="Arial" w:cs="Arial"/>
                <w:sz w:val="20"/>
                <w:szCs w:val="20"/>
              </w:rPr>
              <w:t>00</w:t>
            </w:r>
          </w:p>
        </w:tc>
        <w:tc>
          <w:tcPr>
            <w:tcW w:w="1040" w:type="dxa"/>
            <w:tcBorders>
              <w:left w:val="single" w:sz="4" w:space="0" w:color="auto"/>
              <w:bottom w:val="single" w:sz="24" w:space="0" w:color="auto"/>
            </w:tcBorders>
          </w:tcPr>
          <w:p w14:paraId="7ACF1C79" w14:textId="77777777" w:rsidR="00C03E10" w:rsidRDefault="00C03E10" w:rsidP="00786DF9">
            <w:pPr>
              <w:tabs>
                <w:tab w:val="left" w:pos="284"/>
              </w:tabs>
              <w:jc w:val="center"/>
              <w:rPr>
                <w:rFonts w:ascii="Arial" w:hAnsi="Arial" w:cs="Arial"/>
                <w:sz w:val="20"/>
                <w:szCs w:val="20"/>
              </w:rPr>
            </w:pPr>
          </w:p>
          <w:p w14:paraId="768450C7" w14:textId="77777777" w:rsidR="00C03E10" w:rsidRDefault="00C03E10" w:rsidP="00786DF9">
            <w:pPr>
              <w:tabs>
                <w:tab w:val="left" w:pos="284"/>
              </w:tabs>
              <w:jc w:val="center"/>
              <w:rPr>
                <w:rFonts w:ascii="Arial" w:hAnsi="Arial" w:cs="Arial"/>
                <w:sz w:val="20"/>
                <w:szCs w:val="20"/>
              </w:rPr>
            </w:pPr>
          </w:p>
          <w:p w14:paraId="4D1BE830"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0.500</w:t>
            </w:r>
          </w:p>
        </w:tc>
      </w:tr>
      <w:tr w:rsidR="00C03E10" w:rsidRPr="001C5BD3" w14:paraId="19800399" w14:textId="77777777" w:rsidTr="002434CB">
        <w:trPr>
          <w:trHeight w:val="177"/>
        </w:trPr>
        <w:tc>
          <w:tcPr>
            <w:tcW w:w="567" w:type="dxa"/>
            <w:vMerge/>
          </w:tcPr>
          <w:p w14:paraId="2B9C7527"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2C471962" w14:textId="77777777" w:rsidR="00C03E10" w:rsidRPr="001C5BD3" w:rsidRDefault="00C03E10" w:rsidP="00786DF9">
            <w:pPr>
              <w:tabs>
                <w:tab w:val="left" w:pos="284"/>
              </w:tabs>
              <w:spacing w:line="360" w:lineRule="auto"/>
              <w:ind w:left="34" w:right="34"/>
              <w:jc w:val="both"/>
              <w:rPr>
                <w:rFonts w:ascii="Arial" w:hAnsi="Arial" w:cs="Arial"/>
                <w:sz w:val="20"/>
                <w:szCs w:val="20"/>
              </w:rPr>
            </w:pPr>
          </w:p>
        </w:tc>
        <w:tc>
          <w:tcPr>
            <w:tcW w:w="993" w:type="dxa"/>
            <w:vMerge/>
          </w:tcPr>
          <w:p w14:paraId="3EA591A1" w14:textId="77777777" w:rsidR="00C03E10" w:rsidRPr="001C5BD3" w:rsidRDefault="00C03E10"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70D09CD6"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E1DA54C"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225B0949" w14:textId="77777777" w:rsidR="00C03E10" w:rsidRPr="001C5BD3" w:rsidRDefault="00C03E10" w:rsidP="00786DF9">
            <w:pPr>
              <w:tabs>
                <w:tab w:val="left" w:pos="284"/>
              </w:tabs>
              <w:jc w:val="center"/>
              <w:rPr>
                <w:rFonts w:ascii="Arial" w:hAnsi="Arial" w:cs="Arial"/>
                <w:sz w:val="20"/>
                <w:szCs w:val="20"/>
              </w:rPr>
            </w:pPr>
          </w:p>
        </w:tc>
      </w:tr>
      <w:tr w:rsidR="00C03E10" w:rsidRPr="001C5BD3" w14:paraId="6EAB9696" w14:textId="77777777" w:rsidTr="002434CB">
        <w:trPr>
          <w:trHeight w:val="461"/>
        </w:trPr>
        <w:tc>
          <w:tcPr>
            <w:tcW w:w="567" w:type="dxa"/>
            <w:vMerge w:val="restart"/>
          </w:tcPr>
          <w:p w14:paraId="5F16C265" w14:textId="77777777" w:rsidR="00C03E10" w:rsidRPr="001C5BD3" w:rsidRDefault="00C03E10" w:rsidP="00786DF9">
            <w:pPr>
              <w:tabs>
                <w:tab w:val="left" w:pos="284"/>
              </w:tabs>
              <w:spacing w:line="360" w:lineRule="auto"/>
              <w:jc w:val="center"/>
              <w:rPr>
                <w:rFonts w:ascii="Arial" w:hAnsi="Arial" w:cs="Arial"/>
                <w:sz w:val="20"/>
                <w:szCs w:val="20"/>
              </w:rPr>
            </w:pPr>
          </w:p>
          <w:p w14:paraId="072C9747"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16</w:t>
            </w:r>
          </w:p>
        </w:tc>
        <w:tc>
          <w:tcPr>
            <w:tcW w:w="4819" w:type="dxa"/>
            <w:vMerge w:val="restart"/>
          </w:tcPr>
          <w:p w14:paraId="54B43890" w14:textId="77777777" w:rsidR="00C03E10" w:rsidRPr="001C5BD3" w:rsidRDefault="00C03E10"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Conservation of ancient, fragile, bulged, leaned and  shattered  structural remains, architecture and artistry work  through appropriate  Conservation </w:t>
            </w:r>
          </w:p>
        </w:tc>
        <w:tc>
          <w:tcPr>
            <w:tcW w:w="993" w:type="dxa"/>
            <w:vMerge w:val="restart"/>
          </w:tcPr>
          <w:p w14:paraId="20EAC7E1" w14:textId="77777777" w:rsidR="00C03E10" w:rsidRDefault="00C03E10" w:rsidP="00786DF9">
            <w:pPr>
              <w:tabs>
                <w:tab w:val="left" w:pos="1309"/>
              </w:tabs>
              <w:ind w:right="-108"/>
              <w:jc w:val="center"/>
              <w:rPr>
                <w:rFonts w:ascii="Arial" w:hAnsi="Arial" w:cs="Arial"/>
                <w:sz w:val="20"/>
                <w:szCs w:val="20"/>
              </w:rPr>
            </w:pPr>
          </w:p>
          <w:p w14:paraId="6A02B4DD" w14:textId="77777777" w:rsidR="00C03E10" w:rsidRPr="001C5BD3" w:rsidRDefault="00C03E10" w:rsidP="00786DF9">
            <w:pPr>
              <w:tabs>
                <w:tab w:val="left" w:pos="1309"/>
              </w:tabs>
              <w:ind w:right="-108"/>
              <w:jc w:val="center"/>
              <w:rPr>
                <w:rFonts w:ascii="Arial" w:hAnsi="Arial" w:cs="Arial"/>
                <w:sz w:val="20"/>
                <w:szCs w:val="20"/>
              </w:rPr>
            </w:pPr>
          </w:p>
          <w:p w14:paraId="04E16FFC" w14:textId="77777777" w:rsidR="00C03E10" w:rsidRPr="001C5BD3" w:rsidRDefault="0088348F" w:rsidP="00786DF9">
            <w:pPr>
              <w:tabs>
                <w:tab w:val="left" w:pos="1309"/>
              </w:tabs>
              <w:ind w:right="-108"/>
              <w:jc w:val="center"/>
              <w:rPr>
                <w:rFonts w:ascii="Arial" w:hAnsi="Arial" w:cs="Arial"/>
                <w:sz w:val="20"/>
                <w:szCs w:val="20"/>
              </w:rPr>
            </w:pPr>
            <w:r>
              <w:rPr>
                <w:rFonts w:ascii="Arial" w:hAnsi="Arial" w:cs="Arial"/>
                <w:sz w:val="20"/>
                <w:szCs w:val="20"/>
              </w:rPr>
              <w:t>8</w:t>
            </w:r>
            <w:r w:rsidR="00C03E10"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5791C706" w14:textId="77777777" w:rsidR="00C03E10" w:rsidRDefault="00C03E10" w:rsidP="00786DF9">
            <w:pPr>
              <w:tabs>
                <w:tab w:val="left" w:pos="284"/>
              </w:tabs>
              <w:jc w:val="center"/>
              <w:rPr>
                <w:rFonts w:ascii="Arial" w:hAnsi="Arial" w:cs="Arial"/>
                <w:sz w:val="20"/>
                <w:szCs w:val="20"/>
              </w:rPr>
            </w:pPr>
          </w:p>
          <w:p w14:paraId="0E8D1F07" w14:textId="77777777" w:rsidR="00C03E10" w:rsidRDefault="00C03E10" w:rsidP="00786DF9">
            <w:pPr>
              <w:tabs>
                <w:tab w:val="left" w:pos="284"/>
              </w:tabs>
              <w:jc w:val="center"/>
              <w:rPr>
                <w:rFonts w:ascii="Arial" w:hAnsi="Arial" w:cs="Arial"/>
                <w:sz w:val="20"/>
                <w:szCs w:val="20"/>
              </w:rPr>
            </w:pPr>
          </w:p>
          <w:p w14:paraId="56EC0DF5"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2.</w:t>
            </w:r>
            <w:r w:rsidR="00C03E10">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38E0559C" w14:textId="77777777" w:rsidR="00C03E10" w:rsidRDefault="00C03E10" w:rsidP="00786DF9">
            <w:pPr>
              <w:tabs>
                <w:tab w:val="left" w:pos="284"/>
              </w:tabs>
              <w:jc w:val="center"/>
              <w:rPr>
                <w:rFonts w:ascii="Arial" w:hAnsi="Arial" w:cs="Arial"/>
                <w:sz w:val="20"/>
                <w:szCs w:val="20"/>
              </w:rPr>
            </w:pPr>
          </w:p>
          <w:p w14:paraId="114100D7" w14:textId="77777777" w:rsidR="00C03E10" w:rsidRDefault="00C03E10" w:rsidP="00786DF9">
            <w:pPr>
              <w:tabs>
                <w:tab w:val="left" w:pos="284"/>
              </w:tabs>
              <w:jc w:val="center"/>
              <w:rPr>
                <w:rFonts w:ascii="Arial" w:hAnsi="Arial" w:cs="Arial"/>
                <w:sz w:val="20"/>
                <w:szCs w:val="20"/>
              </w:rPr>
            </w:pPr>
          </w:p>
          <w:p w14:paraId="05C9F04E"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2</w:t>
            </w:r>
            <w:r w:rsidR="00C03E10">
              <w:rPr>
                <w:rFonts w:ascii="Arial" w:hAnsi="Arial" w:cs="Arial"/>
                <w:sz w:val="20"/>
                <w:szCs w:val="20"/>
              </w:rPr>
              <w:t>.000</w:t>
            </w:r>
          </w:p>
        </w:tc>
        <w:tc>
          <w:tcPr>
            <w:tcW w:w="1040" w:type="dxa"/>
            <w:tcBorders>
              <w:left w:val="single" w:sz="4" w:space="0" w:color="auto"/>
              <w:bottom w:val="single" w:sz="24" w:space="0" w:color="auto"/>
            </w:tcBorders>
          </w:tcPr>
          <w:p w14:paraId="2F149CA8" w14:textId="77777777" w:rsidR="00C03E10" w:rsidRDefault="00C03E10" w:rsidP="00786DF9">
            <w:pPr>
              <w:tabs>
                <w:tab w:val="left" w:pos="284"/>
              </w:tabs>
              <w:jc w:val="center"/>
              <w:rPr>
                <w:rFonts w:ascii="Arial" w:hAnsi="Arial" w:cs="Arial"/>
                <w:sz w:val="20"/>
                <w:szCs w:val="20"/>
              </w:rPr>
            </w:pPr>
          </w:p>
          <w:p w14:paraId="44CA94F9" w14:textId="77777777" w:rsidR="00C03E10" w:rsidRDefault="00C03E10" w:rsidP="00786DF9">
            <w:pPr>
              <w:tabs>
                <w:tab w:val="left" w:pos="284"/>
              </w:tabs>
              <w:jc w:val="center"/>
              <w:rPr>
                <w:rFonts w:ascii="Arial" w:hAnsi="Arial" w:cs="Arial"/>
                <w:sz w:val="20"/>
                <w:szCs w:val="20"/>
              </w:rPr>
            </w:pPr>
          </w:p>
          <w:p w14:paraId="2AC1FA49"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4.000</w:t>
            </w:r>
          </w:p>
        </w:tc>
      </w:tr>
      <w:tr w:rsidR="00C03E10" w:rsidRPr="001C5BD3" w14:paraId="01F3A4C9" w14:textId="77777777" w:rsidTr="002434CB">
        <w:trPr>
          <w:trHeight w:val="135"/>
        </w:trPr>
        <w:tc>
          <w:tcPr>
            <w:tcW w:w="567" w:type="dxa"/>
            <w:vMerge/>
          </w:tcPr>
          <w:p w14:paraId="47BCF10D"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3678639A" w14:textId="77777777" w:rsidR="00C03E10" w:rsidRPr="001C5BD3" w:rsidRDefault="00C03E10" w:rsidP="00786DF9">
            <w:pPr>
              <w:tabs>
                <w:tab w:val="left" w:pos="284"/>
              </w:tabs>
              <w:spacing w:line="360" w:lineRule="auto"/>
              <w:jc w:val="both"/>
              <w:rPr>
                <w:rFonts w:ascii="Arial" w:hAnsi="Arial" w:cs="Arial"/>
                <w:sz w:val="20"/>
                <w:szCs w:val="20"/>
              </w:rPr>
            </w:pPr>
          </w:p>
        </w:tc>
        <w:tc>
          <w:tcPr>
            <w:tcW w:w="993" w:type="dxa"/>
            <w:vMerge/>
          </w:tcPr>
          <w:p w14:paraId="4391E9A8" w14:textId="77777777" w:rsidR="00C03E10" w:rsidRPr="001C5BD3" w:rsidRDefault="00C03E10" w:rsidP="00786DF9">
            <w:pPr>
              <w:tabs>
                <w:tab w:val="left" w:pos="1309"/>
              </w:tabs>
              <w:ind w:right="-108"/>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FBD9C49"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8217696"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76CF18B4" w14:textId="77777777" w:rsidR="00C03E10" w:rsidRPr="001C5BD3" w:rsidRDefault="00C03E10" w:rsidP="00786DF9">
            <w:pPr>
              <w:tabs>
                <w:tab w:val="left" w:pos="284"/>
              </w:tabs>
              <w:jc w:val="center"/>
              <w:rPr>
                <w:rFonts w:ascii="Arial" w:hAnsi="Arial" w:cs="Arial"/>
                <w:sz w:val="20"/>
                <w:szCs w:val="20"/>
              </w:rPr>
            </w:pPr>
          </w:p>
        </w:tc>
      </w:tr>
      <w:tr w:rsidR="00727FF6" w:rsidRPr="001C5BD3" w14:paraId="386C7ABE" w14:textId="77777777" w:rsidTr="00727FF6">
        <w:trPr>
          <w:trHeight w:val="525"/>
        </w:trPr>
        <w:tc>
          <w:tcPr>
            <w:tcW w:w="567" w:type="dxa"/>
            <w:vMerge w:val="restart"/>
          </w:tcPr>
          <w:p w14:paraId="7B055C01" w14:textId="77777777" w:rsidR="00727FF6" w:rsidRPr="001C5BD3" w:rsidRDefault="00727FF6" w:rsidP="00786DF9">
            <w:pPr>
              <w:tabs>
                <w:tab w:val="left" w:pos="284"/>
              </w:tabs>
              <w:spacing w:line="360" w:lineRule="auto"/>
              <w:jc w:val="center"/>
              <w:rPr>
                <w:rFonts w:ascii="Arial" w:hAnsi="Arial" w:cs="Arial"/>
                <w:sz w:val="20"/>
                <w:szCs w:val="20"/>
              </w:rPr>
            </w:pPr>
            <w:r w:rsidRPr="001C5BD3">
              <w:rPr>
                <w:rFonts w:ascii="Arial" w:hAnsi="Arial" w:cs="Arial"/>
                <w:sz w:val="20"/>
                <w:szCs w:val="20"/>
              </w:rPr>
              <w:t xml:space="preserve">17 </w:t>
            </w:r>
          </w:p>
        </w:tc>
        <w:tc>
          <w:tcPr>
            <w:tcW w:w="4819" w:type="dxa"/>
            <w:vMerge w:val="restart"/>
          </w:tcPr>
          <w:p w14:paraId="17A779EB" w14:textId="77777777" w:rsidR="00727FF6" w:rsidRPr="001C5BD3" w:rsidRDefault="00727FF6" w:rsidP="00786DF9">
            <w:pPr>
              <w:tabs>
                <w:tab w:val="left" w:pos="331"/>
              </w:tabs>
              <w:spacing w:line="360" w:lineRule="auto"/>
              <w:ind w:right="34"/>
              <w:jc w:val="both"/>
              <w:rPr>
                <w:rFonts w:ascii="Arial" w:hAnsi="Arial" w:cs="Arial"/>
                <w:sz w:val="20"/>
                <w:szCs w:val="20"/>
              </w:rPr>
            </w:pPr>
            <w:r w:rsidRPr="001C5BD3">
              <w:rPr>
                <w:rFonts w:ascii="Arial" w:hAnsi="Arial" w:cs="Arial"/>
                <w:sz w:val="20"/>
                <w:szCs w:val="20"/>
              </w:rPr>
              <w:t xml:space="preserve">Construction of road with culverts, retaining walls, drain,   street lights, parking,   stepped path from parking to site located on hill top. </w:t>
            </w:r>
          </w:p>
        </w:tc>
        <w:tc>
          <w:tcPr>
            <w:tcW w:w="993" w:type="dxa"/>
            <w:vMerge w:val="restart"/>
          </w:tcPr>
          <w:p w14:paraId="0EFCF7FA" w14:textId="77777777" w:rsidR="00727FF6" w:rsidRPr="001C5BD3" w:rsidRDefault="00727FF6" w:rsidP="00786DF9">
            <w:pPr>
              <w:tabs>
                <w:tab w:val="left" w:pos="284"/>
              </w:tabs>
              <w:jc w:val="center"/>
              <w:rPr>
                <w:rFonts w:ascii="Arial" w:hAnsi="Arial" w:cs="Arial"/>
                <w:sz w:val="20"/>
                <w:szCs w:val="20"/>
              </w:rPr>
            </w:pPr>
          </w:p>
          <w:p w14:paraId="19C1EFDD"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18.5</w:t>
            </w:r>
            <w:r w:rsidRPr="001C5BD3">
              <w:rPr>
                <w:rFonts w:ascii="Arial" w:hAnsi="Arial" w:cs="Arial"/>
                <w:sz w:val="20"/>
                <w:szCs w:val="20"/>
              </w:rPr>
              <w:t>00</w:t>
            </w:r>
          </w:p>
        </w:tc>
        <w:tc>
          <w:tcPr>
            <w:tcW w:w="1039" w:type="dxa"/>
            <w:vMerge w:val="restart"/>
            <w:tcBorders>
              <w:left w:val="single" w:sz="4" w:space="0" w:color="auto"/>
              <w:right w:val="single" w:sz="4" w:space="0" w:color="auto"/>
            </w:tcBorders>
          </w:tcPr>
          <w:p w14:paraId="401BB40C"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tc>
        <w:tc>
          <w:tcPr>
            <w:tcW w:w="1039" w:type="dxa"/>
            <w:tcBorders>
              <w:left w:val="single" w:sz="4" w:space="0" w:color="auto"/>
              <w:bottom w:val="single" w:sz="24" w:space="0" w:color="auto"/>
              <w:right w:val="single" w:sz="4" w:space="0" w:color="auto"/>
            </w:tcBorders>
          </w:tcPr>
          <w:p w14:paraId="01D70422" w14:textId="77777777" w:rsidR="00727FF6" w:rsidRDefault="00727FF6" w:rsidP="00786DF9">
            <w:pPr>
              <w:tabs>
                <w:tab w:val="left" w:pos="284"/>
              </w:tabs>
              <w:jc w:val="center"/>
              <w:rPr>
                <w:rFonts w:ascii="Arial" w:hAnsi="Arial" w:cs="Arial"/>
                <w:sz w:val="20"/>
                <w:szCs w:val="20"/>
              </w:rPr>
            </w:pPr>
          </w:p>
          <w:p w14:paraId="30C642AD" w14:textId="77777777" w:rsidR="00727FF6" w:rsidRPr="001C5BD3" w:rsidRDefault="00727FF6" w:rsidP="00727FF6">
            <w:pPr>
              <w:tabs>
                <w:tab w:val="left" w:pos="284"/>
              </w:tabs>
              <w:jc w:val="center"/>
              <w:rPr>
                <w:rFonts w:ascii="Arial" w:hAnsi="Arial" w:cs="Arial"/>
                <w:sz w:val="20"/>
                <w:szCs w:val="20"/>
              </w:rPr>
            </w:pPr>
            <w:r>
              <w:rPr>
                <w:rFonts w:ascii="Arial" w:hAnsi="Arial" w:cs="Arial"/>
                <w:sz w:val="20"/>
                <w:szCs w:val="20"/>
              </w:rPr>
              <w:t>15.500</w:t>
            </w:r>
          </w:p>
        </w:tc>
        <w:tc>
          <w:tcPr>
            <w:tcW w:w="1040" w:type="dxa"/>
            <w:tcBorders>
              <w:left w:val="single" w:sz="4" w:space="0" w:color="auto"/>
              <w:bottom w:val="single" w:sz="24" w:space="0" w:color="auto"/>
            </w:tcBorders>
          </w:tcPr>
          <w:p w14:paraId="40F8B4C7" w14:textId="77777777" w:rsidR="00727FF6" w:rsidRDefault="00727FF6" w:rsidP="00786DF9">
            <w:pPr>
              <w:tabs>
                <w:tab w:val="left" w:pos="284"/>
              </w:tabs>
              <w:jc w:val="center"/>
              <w:rPr>
                <w:rFonts w:ascii="Arial" w:hAnsi="Arial" w:cs="Arial"/>
                <w:sz w:val="20"/>
                <w:szCs w:val="20"/>
              </w:rPr>
            </w:pPr>
          </w:p>
          <w:p w14:paraId="203BFD2D"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3.000</w:t>
            </w:r>
          </w:p>
        </w:tc>
      </w:tr>
      <w:tr w:rsidR="00727FF6" w:rsidRPr="001C5BD3" w14:paraId="07707F09" w14:textId="77777777" w:rsidTr="00727FF6">
        <w:trPr>
          <w:trHeight w:val="77"/>
        </w:trPr>
        <w:tc>
          <w:tcPr>
            <w:tcW w:w="567" w:type="dxa"/>
            <w:vMerge/>
          </w:tcPr>
          <w:p w14:paraId="34ADAB3B" w14:textId="77777777" w:rsidR="00727FF6" w:rsidRPr="001C5BD3" w:rsidRDefault="00727FF6" w:rsidP="00786DF9">
            <w:pPr>
              <w:tabs>
                <w:tab w:val="left" w:pos="284"/>
              </w:tabs>
              <w:spacing w:line="360" w:lineRule="auto"/>
              <w:jc w:val="center"/>
              <w:rPr>
                <w:rFonts w:ascii="Arial" w:hAnsi="Arial" w:cs="Arial"/>
                <w:sz w:val="20"/>
                <w:szCs w:val="20"/>
              </w:rPr>
            </w:pPr>
          </w:p>
        </w:tc>
        <w:tc>
          <w:tcPr>
            <w:tcW w:w="4819" w:type="dxa"/>
            <w:vMerge/>
          </w:tcPr>
          <w:p w14:paraId="058ED8F8" w14:textId="77777777" w:rsidR="00727FF6" w:rsidRPr="001C5BD3" w:rsidRDefault="00727FF6" w:rsidP="00786DF9">
            <w:pPr>
              <w:tabs>
                <w:tab w:val="left" w:pos="331"/>
              </w:tabs>
              <w:spacing w:line="360" w:lineRule="auto"/>
              <w:ind w:right="34"/>
              <w:jc w:val="both"/>
              <w:rPr>
                <w:rFonts w:ascii="Arial" w:hAnsi="Arial" w:cs="Arial"/>
                <w:sz w:val="20"/>
                <w:szCs w:val="20"/>
              </w:rPr>
            </w:pPr>
          </w:p>
        </w:tc>
        <w:tc>
          <w:tcPr>
            <w:tcW w:w="993" w:type="dxa"/>
            <w:vMerge/>
          </w:tcPr>
          <w:p w14:paraId="54265019" w14:textId="77777777" w:rsidR="00727FF6" w:rsidRPr="001C5BD3" w:rsidRDefault="00727FF6"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5CDBBD26" w14:textId="77777777" w:rsidR="00727FF6" w:rsidRPr="001C5BD3" w:rsidRDefault="00727FF6"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74F4547C" w14:textId="77777777" w:rsidR="00727FF6" w:rsidRPr="001C5BD3" w:rsidRDefault="00727FF6"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C5A18A6" w14:textId="77777777" w:rsidR="00727FF6" w:rsidRPr="001C5BD3" w:rsidRDefault="00727FF6" w:rsidP="00786DF9">
            <w:pPr>
              <w:tabs>
                <w:tab w:val="left" w:pos="284"/>
              </w:tabs>
              <w:jc w:val="center"/>
              <w:rPr>
                <w:rFonts w:ascii="Arial" w:hAnsi="Arial" w:cs="Arial"/>
                <w:sz w:val="20"/>
                <w:szCs w:val="20"/>
              </w:rPr>
            </w:pPr>
          </w:p>
        </w:tc>
      </w:tr>
      <w:tr w:rsidR="00C03E10" w:rsidRPr="001C5BD3" w14:paraId="659DB4E1" w14:textId="77777777" w:rsidTr="002434CB">
        <w:trPr>
          <w:trHeight w:val="474"/>
        </w:trPr>
        <w:tc>
          <w:tcPr>
            <w:tcW w:w="567" w:type="dxa"/>
            <w:vMerge w:val="restart"/>
          </w:tcPr>
          <w:p w14:paraId="01C630E0"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18</w:t>
            </w:r>
          </w:p>
        </w:tc>
        <w:tc>
          <w:tcPr>
            <w:tcW w:w="4819" w:type="dxa"/>
            <w:vMerge w:val="restart"/>
          </w:tcPr>
          <w:p w14:paraId="2B4DA21F" w14:textId="77777777" w:rsidR="00C03E10" w:rsidRPr="001C5BD3" w:rsidRDefault="00C03E10" w:rsidP="00786DF9">
            <w:pPr>
              <w:tabs>
                <w:tab w:val="left" w:pos="331"/>
              </w:tabs>
              <w:spacing w:line="360" w:lineRule="auto"/>
              <w:ind w:right="34"/>
              <w:jc w:val="both"/>
              <w:rPr>
                <w:rFonts w:ascii="Arial" w:hAnsi="Arial" w:cs="Arial"/>
                <w:sz w:val="20"/>
                <w:szCs w:val="20"/>
              </w:rPr>
            </w:pPr>
            <w:r w:rsidRPr="001C5BD3">
              <w:rPr>
                <w:rFonts w:ascii="Arial" w:hAnsi="Arial" w:cs="Arial"/>
                <w:sz w:val="20"/>
                <w:szCs w:val="20"/>
              </w:rPr>
              <w:t xml:space="preserve">Construction of Chowkidar hut, Security post, Receiption, Tuck shop, Public toilet of approved design and appropriate location. </w:t>
            </w:r>
          </w:p>
        </w:tc>
        <w:tc>
          <w:tcPr>
            <w:tcW w:w="993" w:type="dxa"/>
            <w:vMerge w:val="restart"/>
          </w:tcPr>
          <w:p w14:paraId="5C514133" w14:textId="77777777" w:rsidR="00C03E10" w:rsidRDefault="00C03E10" w:rsidP="00786DF9">
            <w:pPr>
              <w:tabs>
                <w:tab w:val="left" w:pos="284"/>
              </w:tabs>
              <w:jc w:val="center"/>
              <w:rPr>
                <w:rFonts w:ascii="Arial" w:hAnsi="Arial" w:cs="Arial"/>
                <w:sz w:val="20"/>
                <w:szCs w:val="20"/>
              </w:rPr>
            </w:pPr>
          </w:p>
          <w:p w14:paraId="343F2C60" w14:textId="77777777" w:rsidR="00C03E10" w:rsidRPr="001C5BD3" w:rsidRDefault="00C03E10" w:rsidP="00786DF9">
            <w:pPr>
              <w:tabs>
                <w:tab w:val="left" w:pos="284"/>
              </w:tabs>
              <w:jc w:val="center"/>
              <w:rPr>
                <w:rFonts w:ascii="Arial" w:hAnsi="Arial" w:cs="Arial"/>
                <w:sz w:val="20"/>
                <w:szCs w:val="20"/>
              </w:rPr>
            </w:pPr>
          </w:p>
          <w:p w14:paraId="76963976"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7</w:t>
            </w:r>
            <w:r w:rsidR="00C03E10" w:rsidRPr="001C5BD3">
              <w:rPr>
                <w:rFonts w:ascii="Arial" w:hAnsi="Arial" w:cs="Arial"/>
                <w:sz w:val="20"/>
                <w:szCs w:val="20"/>
              </w:rPr>
              <w:t>.00</w:t>
            </w:r>
            <w:r>
              <w:rPr>
                <w:rFonts w:ascii="Arial" w:hAnsi="Arial" w:cs="Arial"/>
                <w:sz w:val="20"/>
                <w:szCs w:val="20"/>
              </w:rPr>
              <w:t>0</w:t>
            </w:r>
          </w:p>
        </w:tc>
        <w:tc>
          <w:tcPr>
            <w:tcW w:w="1039" w:type="dxa"/>
            <w:vMerge w:val="restart"/>
            <w:tcBorders>
              <w:left w:val="single" w:sz="4" w:space="0" w:color="auto"/>
              <w:right w:val="single" w:sz="4" w:space="0" w:color="auto"/>
            </w:tcBorders>
          </w:tcPr>
          <w:p w14:paraId="7C2754DB" w14:textId="77777777" w:rsidR="00C03E10" w:rsidRPr="001C5BD3" w:rsidRDefault="00C03E10"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0BEF5278" w14:textId="77777777" w:rsidR="00C03E10" w:rsidRDefault="00C03E10" w:rsidP="00786DF9">
            <w:pPr>
              <w:tabs>
                <w:tab w:val="left" w:pos="284"/>
              </w:tabs>
              <w:jc w:val="center"/>
              <w:rPr>
                <w:rFonts w:ascii="Arial" w:hAnsi="Arial" w:cs="Arial"/>
                <w:sz w:val="20"/>
                <w:szCs w:val="20"/>
              </w:rPr>
            </w:pPr>
          </w:p>
          <w:p w14:paraId="773B7146" w14:textId="77777777" w:rsidR="00C03E10" w:rsidRDefault="00C03E10" w:rsidP="00786DF9">
            <w:pPr>
              <w:tabs>
                <w:tab w:val="left" w:pos="284"/>
              </w:tabs>
              <w:jc w:val="center"/>
              <w:rPr>
                <w:rFonts w:ascii="Arial" w:hAnsi="Arial" w:cs="Arial"/>
                <w:sz w:val="20"/>
                <w:szCs w:val="20"/>
              </w:rPr>
            </w:pPr>
          </w:p>
          <w:p w14:paraId="3E7586A9"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6.</w:t>
            </w:r>
            <w:r w:rsidR="00C03E10">
              <w:rPr>
                <w:rFonts w:ascii="Arial" w:hAnsi="Arial" w:cs="Arial"/>
                <w:sz w:val="20"/>
                <w:szCs w:val="20"/>
              </w:rPr>
              <w:t>000</w:t>
            </w:r>
          </w:p>
        </w:tc>
        <w:tc>
          <w:tcPr>
            <w:tcW w:w="1040" w:type="dxa"/>
            <w:tcBorders>
              <w:left w:val="single" w:sz="4" w:space="0" w:color="auto"/>
              <w:bottom w:val="single" w:sz="24" w:space="0" w:color="auto"/>
            </w:tcBorders>
          </w:tcPr>
          <w:p w14:paraId="3DBBE187" w14:textId="77777777" w:rsidR="00C03E10" w:rsidRDefault="00C03E10" w:rsidP="00786DF9">
            <w:pPr>
              <w:tabs>
                <w:tab w:val="left" w:pos="284"/>
              </w:tabs>
              <w:jc w:val="center"/>
              <w:rPr>
                <w:rFonts w:ascii="Arial" w:hAnsi="Arial" w:cs="Arial"/>
                <w:sz w:val="20"/>
                <w:szCs w:val="20"/>
              </w:rPr>
            </w:pPr>
          </w:p>
          <w:p w14:paraId="6BC7D39A" w14:textId="77777777" w:rsidR="00C03E10" w:rsidRDefault="00C03E10" w:rsidP="00786DF9">
            <w:pPr>
              <w:tabs>
                <w:tab w:val="left" w:pos="284"/>
              </w:tabs>
              <w:jc w:val="center"/>
              <w:rPr>
                <w:rFonts w:ascii="Arial" w:hAnsi="Arial" w:cs="Arial"/>
                <w:sz w:val="20"/>
                <w:szCs w:val="20"/>
              </w:rPr>
            </w:pPr>
          </w:p>
          <w:p w14:paraId="6C0DB9CC"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r>
      <w:tr w:rsidR="00C03E10" w:rsidRPr="001C5BD3" w14:paraId="3267CC0A" w14:textId="77777777" w:rsidTr="002434CB">
        <w:trPr>
          <w:trHeight w:val="137"/>
        </w:trPr>
        <w:tc>
          <w:tcPr>
            <w:tcW w:w="567" w:type="dxa"/>
            <w:vMerge/>
          </w:tcPr>
          <w:p w14:paraId="6E30F99F"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67E53974" w14:textId="77777777" w:rsidR="00C03E10" w:rsidRPr="001C5BD3" w:rsidRDefault="00C03E10" w:rsidP="00786DF9">
            <w:pPr>
              <w:tabs>
                <w:tab w:val="left" w:pos="331"/>
              </w:tabs>
              <w:spacing w:line="360" w:lineRule="auto"/>
              <w:ind w:right="34"/>
              <w:jc w:val="both"/>
              <w:rPr>
                <w:rFonts w:ascii="Arial" w:hAnsi="Arial" w:cs="Arial"/>
                <w:sz w:val="20"/>
                <w:szCs w:val="20"/>
              </w:rPr>
            </w:pPr>
          </w:p>
        </w:tc>
        <w:tc>
          <w:tcPr>
            <w:tcW w:w="993" w:type="dxa"/>
            <w:vMerge/>
          </w:tcPr>
          <w:p w14:paraId="5FD9F82C" w14:textId="77777777" w:rsidR="00C03E10" w:rsidRPr="001C5BD3" w:rsidRDefault="00C03E10"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48129271"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B88C675"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19321BF9" w14:textId="77777777" w:rsidR="00C03E10" w:rsidRPr="001C5BD3" w:rsidRDefault="00C03E10" w:rsidP="00786DF9">
            <w:pPr>
              <w:tabs>
                <w:tab w:val="left" w:pos="284"/>
              </w:tabs>
              <w:jc w:val="center"/>
              <w:rPr>
                <w:rFonts w:ascii="Arial" w:hAnsi="Arial" w:cs="Arial"/>
                <w:sz w:val="20"/>
                <w:szCs w:val="20"/>
              </w:rPr>
            </w:pPr>
          </w:p>
        </w:tc>
      </w:tr>
      <w:tr w:rsidR="00C03E10" w:rsidRPr="001C5BD3" w14:paraId="0482E3B5" w14:textId="77777777" w:rsidTr="002434CB">
        <w:trPr>
          <w:trHeight w:val="510"/>
        </w:trPr>
        <w:tc>
          <w:tcPr>
            <w:tcW w:w="567" w:type="dxa"/>
            <w:vMerge w:val="restart"/>
          </w:tcPr>
          <w:p w14:paraId="530B7865" w14:textId="77777777" w:rsidR="00C03E10" w:rsidRPr="001C5BD3" w:rsidRDefault="00C03E10" w:rsidP="00786DF9">
            <w:pPr>
              <w:tabs>
                <w:tab w:val="left" w:pos="284"/>
              </w:tabs>
              <w:spacing w:line="360" w:lineRule="auto"/>
              <w:jc w:val="center"/>
              <w:rPr>
                <w:rFonts w:ascii="Arial" w:hAnsi="Arial" w:cs="Arial"/>
                <w:sz w:val="20"/>
                <w:szCs w:val="20"/>
              </w:rPr>
            </w:pPr>
            <w:r w:rsidRPr="001C5BD3">
              <w:rPr>
                <w:rFonts w:ascii="Arial" w:hAnsi="Arial" w:cs="Arial"/>
                <w:sz w:val="20"/>
                <w:szCs w:val="20"/>
              </w:rPr>
              <w:t>19</w:t>
            </w:r>
          </w:p>
        </w:tc>
        <w:tc>
          <w:tcPr>
            <w:tcW w:w="4819" w:type="dxa"/>
            <w:vMerge w:val="restart"/>
          </w:tcPr>
          <w:p w14:paraId="7A168F95" w14:textId="77777777" w:rsidR="00C03E10" w:rsidRPr="001C5BD3" w:rsidRDefault="00C03E10" w:rsidP="00786DF9">
            <w:pPr>
              <w:tabs>
                <w:tab w:val="left" w:pos="284"/>
              </w:tabs>
              <w:spacing w:line="360" w:lineRule="auto"/>
              <w:ind w:right="34"/>
              <w:jc w:val="both"/>
              <w:rPr>
                <w:rFonts w:ascii="Arial" w:hAnsi="Arial" w:cs="Arial"/>
                <w:sz w:val="20"/>
                <w:szCs w:val="20"/>
              </w:rPr>
            </w:pPr>
            <w:r w:rsidRPr="001C5BD3">
              <w:rPr>
                <w:rFonts w:ascii="Arial" w:hAnsi="Arial" w:cs="Arial"/>
                <w:sz w:val="20"/>
                <w:szCs w:val="20"/>
              </w:rPr>
              <w:t xml:space="preserve">Landscaping of area, development of lawn, green belt, tree plantation, fencing, railing along road, parking and lawn area. </w:t>
            </w:r>
          </w:p>
        </w:tc>
        <w:tc>
          <w:tcPr>
            <w:tcW w:w="993" w:type="dxa"/>
            <w:vMerge w:val="restart"/>
          </w:tcPr>
          <w:p w14:paraId="4E8F3F9D" w14:textId="77777777" w:rsidR="00C03E10" w:rsidRDefault="00C03E10" w:rsidP="00786DF9">
            <w:pPr>
              <w:tabs>
                <w:tab w:val="left" w:pos="284"/>
              </w:tabs>
              <w:jc w:val="center"/>
              <w:rPr>
                <w:rFonts w:ascii="Arial" w:hAnsi="Arial" w:cs="Arial"/>
                <w:sz w:val="20"/>
                <w:szCs w:val="20"/>
              </w:rPr>
            </w:pPr>
          </w:p>
          <w:p w14:paraId="688846DF" w14:textId="77777777" w:rsidR="00C03E10" w:rsidRPr="001C5BD3" w:rsidRDefault="00C03E10" w:rsidP="00786DF9">
            <w:pPr>
              <w:tabs>
                <w:tab w:val="left" w:pos="284"/>
              </w:tabs>
              <w:jc w:val="center"/>
              <w:rPr>
                <w:rFonts w:ascii="Arial" w:hAnsi="Arial" w:cs="Arial"/>
                <w:sz w:val="20"/>
                <w:szCs w:val="20"/>
              </w:rPr>
            </w:pPr>
          </w:p>
          <w:p w14:paraId="4F13B4E0" w14:textId="77777777" w:rsidR="00C03E10" w:rsidRPr="001C5BD3" w:rsidRDefault="0088348F" w:rsidP="00786DF9">
            <w:pPr>
              <w:tabs>
                <w:tab w:val="left" w:pos="284"/>
              </w:tabs>
              <w:jc w:val="center"/>
              <w:rPr>
                <w:rFonts w:ascii="Arial" w:hAnsi="Arial" w:cs="Arial"/>
                <w:sz w:val="20"/>
                <w:szCs w:val="20"/>
              </w:rPr>
            </w:pPr>
            <w:r>
              <w:rPr>
                <w:rFonts w:ascii="Arial" w:hAnsi="Arial" w:cs="Arial"/>
                <w:sz w:val="20"/>
                <w:szCs w:val="20"/>
              </w:rPr>
              <w:t>4</w:t>
            </w:r>
            <w:r w:rsidR="00C03E10"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420EC360" w14:textId="77777777" w:rsidR="00C03E10" w:rsidRPr="001C5BD3" w:rsidRDefault="00C03E10"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4B6A1716" w14:textId="77777777" w:rsidR="00C03E10" w:rsidRDefault="00C03E10" w:rsidP="00786DF9">
            <w:pPr>
              <w:tabs>
                <w:tab w:val="left" w:pos="284"/>
              </w:tabs>
              <w:jc w:val="center"/>
              <w:rPr>
                <w:rFonts w:ascii="Arial" w:hAnsi="Arial" w:cs="Arial"/>
                <w:sz w:val="20"/>
                <w:szCs w:val="20"/>
              </w:rPr>
            </w:pPr>
          </w:p>
          <w:p w14:paraId="40047F55" w14:textId="77777777" w:rsidR="00C03E10" w:rsidRPr="001C5BD3" w:rsidRDefault="00727FF6" w:rsidP="00786DF9">
            <w:pPr>
              <w:tabs>
                <w:tab w:val="left" w:pos="284"/>
              </w:tabs>
              <w:jc w:val="center"/>
              <w:rPr>
                <w:rFonts w:ascii="Arial" w:hAnsi="Arial" w:cs="Arial"/>
                <w:sz w:val="20"/>
                <w:szCs w:val="20"/>
              </w:rPr>
            </w:pPr>
            <w:r>
              <w:rPr>
                <w:rFonts w:ascii="Arial" w:hAnsi="Arial" w:cs="Arial"/>
                <w:sz w:val="20"/>
                <w:szCs w:val="20"/>
              </w:rPr>
              <w:t>3</w:t>
            </w:r>
            <w:r w:rsidR="00C03E10">
              <w:rPr>
                <w:rFonts w:ascii="Arial" w:hAnsi="Arial" w:cs="Arial"/>
                <w:sz w:val="20"/>
                <w:szCs w:val="20"/>
              </w:rPr>
              <w:t>.000</w:t>
            </w:r>
          </w:p>
        </w:tc>
        <w:tc>
          <w:tcPr>
            <w:tcW w:w="1040" w:type="dxa"/>
            <w:tcBorders>
              <w:left w:val="single" w:sz="4" w:space="0" w:color="auto"/>
              <w:bottom w:val="single" w:sz="24" w:space="0" w:color="auto"/>
            </w:tcBorders>
          </w:tcPr>
          <w:p w14:paraId="0795BFA4" w14:textId="77777777" w:rsidR="00C03E10" w:rsidRDefault="00C03E10" w:rsidP="00786DF9">
            <w:pPr>
              <w:tabs>
                <w:tab w:val="left" w:pos="284"/>
              </w:tabs>
              <w:jc w:val="center"/>
              <w:rPr>
                <w:rFonts w:ascii="Arial" w:hAnsi="Arial" w:cs="Arial"/>
                <w:sz w:val="20"/>
                <w:szCs w:val="20"/>
              </w:rPr>
            </w:pPr>
          </w:p>
          <w:p w14:paraId="16E5AF4D" w14:textId="77777777" w:rsidR="00C03E10" w:rsidRPr="001C5BD3" w:rsidRDefault="00C03E10" w:rsidP="00786DF9">
            <w:pPr>
              <w:tabs>
                <w:tab w:val="left" w:pos="284"/>
              </w:tabs>
              <w:jc w:val="center"/>
              <w:rPr>
                <w:rFonts w:ascii="Arial" w:hAnsi="Arial" w:cs="Arial"/>
                <w:sz w:val="20"/>
                <w:szCs w:val="20"/>
              </w:rPr>
            </w:pPr>
            <w:r>
              <w:rPr>
                <w:rFonts w:ascii="Arial" w:hAnsi="Arial" w:cs="Arial"/>
                <w:sz w:val="20"/>
                <w:szCs w:val="20"/>
              </w:rPr>
              <w:t>1.000</w:t>
            </w:r>
          </w:p>
        </w:tc>
      </w:tr>
      <w:tr w:rsidR="00C03E10" w:rsidRPr="001C5BD3" w14:paraId="1987AD48" w14:textId="77777777" w:rsidTr="002434CB">
        <w:trPr>
          <w:trHeight w:val="277"/>
        </w:trPr>
        <w:tc>
          <w:tcPr>
            <w:tcW w:w="567" w:type="dxa"/>
            <w:vMerge/>
          </w:tcPr>
          <w:p w14:paraId="2C665C37" w14:textId="77777777" w:rsidR="00C03E10" w:rsidRPr="001C5BD3" w:rsidRDefault="00C03E10" w:rsidP="00786DF9">
            <w:pPr>
              <w:tabs>
                <w:tab w:val="left" w:pos="284"/>
              </w:tabs>
              <w:spacing w:line="360" w:lineRule="auto"/>
              <w:jc w:val="center"/>
              <w:rPr>
                <w:rFonts w:ascii="Arial" w:hAnsi="Arial" w:cs="Arial"/>
                <w:sz w:val="20"/>
                <w:szCs w:val="20"/>
              </w:rPr>
            </w:pPr>
          </w:p>
        </w:tc>
        <w:tc>
          <w:tcPr>
            <w:tcW w:w="4819" w:type="dxa"/>
            <w:vMerge/>
          </w:tcPr>
          <w:p w14:paraId="6DEC6C11" w14:textId="77777777" w:rsidR="00C03E10" w:rsidRPr="001C5BD3" w:rsidRDefault="00C03E10" w:rsidP="00786DF9">
            <w:pPr>
              <w:tabs>
                <w:tab w:val="left" w:pos="284"/>
              </w:tabs>
              <w:spacing w:line="360" w:lineRule="auto"/>
              <w:ind w:right="34"/>
              <w:jc w:val="both"/>
              <w:rPr>
                <w:rFonts w:ascii="Arial" w:hAnsi="Arial" w:cs="Arial"/>
                <w:sz w:val="20"/>
                <w:szCs w:val="20"/>
              </w:rPr>
            </w:pPr>
          </w:p>
        </w:tc>
        <w:tc>
          <w:tcPr>
            <w:tcW w:w="993" w:type="dxa"/>
            <w:vMerge/>
          </w:tcPr>
          <w:p w14:paraId="21FAA9F6" w14:textId="77777777" w:rsidR="00C03E10" w:rsidRPr="001C5BD3" w:rsidRDefault="00C03E10"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2856F77E" w14:textId="77777777" w:rsidR="00C03E10" w:rsidRPr="001C5BD3" w:rsidRDefault="00C03E10"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B616E4C" w14:textId="77777777" w:rsidR="00C03E10" w:rsidRPr="001C5BD3" w:rsidRDefault="00C03E10"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3D12510" w14:textId="77777777" w:rsidR="00C03E10" w:rsidRPr="001C5BD3" w:rsidRDefault="00C03E10" w:rsidP="00786DF9">
            <w:pPr>
              <w:tabs>
                <w:tab w:val="left" w:pos="284"/>
              </w:tabs>
              <w:jc w:val="center"/>
              <w:rPr>
                <w:rFonts w:ascii="Arial" w:hAnsi="Arial" w:cs="Arial"/>
                <w:sz w:val="20"/>
                <w:szCs w:val="20"/>
              </w:rPr>
            </w:pPr>
          </w:p>
        </w:tc>
      </w:tr>
      <w:tr w:rsidR="00727FF6" w:rsidRPr="001C5BD3" w14:paraId="78291755" w14:textId="77777777" w:rsidTr="00727FF6">
        <w:trPr>
          <w:trHeight w:val="349"/>
        </w:trPr>
        <w:tc>
          <w:tcPr>
            <w:tcW w:w="567" w:type="dxa"/>
            <w:vMerge w:val="restart"/>
          </w:tcPr>
          <w:p w14:paraId="050F6E2A" w14:textId="77777777" w:rsidR="00727FF6" w:rsidRPr="001C5BD3" w:rsidRDefault="00727FF6" w:rsidP="00786DF9">
            <w:pPr>
              <w:tabs>
                <w:tab w:val="left" w:pos="284"/>
              </w:tabs>
              <w:spacing w:line="360" w:lineRule="auto"/>
              <w:jc w:val="center"/>
              <w:rPr>
                <w:rFonts w:ascii="Arial" w:hAnsi="Arial" w:cs="Arial"/>
                <w:sz w:val="20"/>
                <w:szCs w:val="20"/>
              </w:rPr>
            </w:pPr>
          </w:p>
          <w:p w14:paraId="3C01EDEA" w14:textId="77777777" w:rsidR="00727FF6" w:rsidRPr="001C5BD3" w:rsidRDefault="00727FF6" w:rsidP="00786DF9">
            <w:pPr>
              <w:tabs>
                <w:tab w:val="left" w:pos="284"/>
              </w:tabs>
              <w:spacing w:line="360" w:lineRule="auto"/>
              <w:jc w:val="center"/>
              <w:rPr>
                <w:rFonts w:ascii="Arial" w:hAnsi="Arial" w:cs="Arial"/>
                <w:sz w:val="20"/>
                <w:szCs w:val="20"/>
              </w:rPr>
            </w:pPr>
            <w:r w:rsidRPr="001C5BD3">
              <w:rPr>
                <w:rFonts w:ascii="Arial" w:hAnsi="Arial" w:cs="Arial"/>
                <w:sz w:val="20"/>
                <w:szCs w:val="20"/>
              </w:rPr>
              <w:t>20</w:t>
            </w:r>
          </w:p>
        </w:tc>
        <w:tc>
          <w:tcPr>
            <w:tcW w:w="4819" w:type="dxa"/>
            <w:vMerge w:val="restart"/>
          </w:tcPr>
          <w:p w14:paraId="31110DBD" w14:textId="77777777" w:rsidR="00727FF6" w:rsidRPr="001C5BD3" w:rsidRDefault="00727FF6" w:rsidP="00786DF9">
            <w:pPr>
              <w:tabs>
                <w:tab w:val="left" w:pos="331"/>
              </w:tabs>
              <w:spacing w:line="360" w:lineRule="auto"/>
              <w:jc w:val="both"/>
              <w:rPr>
                <w:rFonts w:ascii="Arial" w:hAnsi="Arial" w:cs="Arial"/>
                <w:sz w:val="20"/>
                <w:szCs w:val="20"/>
              </w:rPr>
            </w:pPr>
            <w:r w:rsidRPr="001C5BD3">
              <w:rPr>
                <w:rFonts w:ascii="Arial" w:hAnsi="Arial" w:cs="Arial"/>
                <w:sz w:val="20"/>
                <w:szCs w:val="20"/>
              </w:rPr>
              <w:t xml:space="preserve">Provision for Water Supply facilities by developing Tube well as per PHED Specifications as well as mini deep well water pumps  in light of hydrological </w:t>
            </w:r>
          </w:p>
        </w:tc>
        <w:tc>
          <w:tcPr>
            <w:tcW w:w="993" w:type="dxa"/>
            <w:vMerge w:val="restart"/>
          </w:tcPr>
          <w:p w14:paraId="7648DC6E" w14:textId="77777777" w:rsidR="00727FF6" w:rsidRDefault="00727FF6" w:rsidP="00786DF9">
            <w:pPr>
              <w:tabs>
                <w:tab w:val="left" w:pos="284"/>
              </w:tabs>
              <w:jc w:val="center"/>
              <w:rPr>
                <w:rFonts w:ascii="Arial" w:hAnsi="Arial" w:cs="Arial"/>
                <w:sz w:val="20"/>
                <w:szCs w:val="20"/>
              </w:rPr>
            </w:pPr>
          </w:p>
          <w:p w14:paraId="643D60D2" w14:textId="77777777" w:rsidR="00727FF6" w:rsidRPr="001C5BD3" w:rsidRDefault="00727FF6" w:rsidP="00786DF9">
            <w:pPr>
              <w:tabs>
                <w:tab w:val="left" w:pos="284"/>
              </w:tabs>
              <w:jc w:val="center"/>
              <w:rPr>
                <w:rFonts w:ascii="Arial" w:hAnsi="Arial" w:cs="Arial"/>
                <w:sz w:val="20"/>
                <w:szCs w:val="20"/>
              </w:rPr>
            </w:pPr>
          </w:p>
          <w:p w14:paraId="21B831AE"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6</w:t>
            </w:r>
            <w:r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3256AE70" w14:textId="77777777" w:rsidR="00727FF6" w:rsidRDefault="00727FF6" w:rsidP="00786DF9">
            <w:pPr>
              <w:tabs>
                <w:tab w:val="left" w:pos="284"/>
              </w:tabs>
              <w:jc w:val="center"/>
              <w:rPr>
                <w:rFonts w:ascii="Arial" w:hAnsi="Arial" w:cs="Arial"/>
                <w:sz w:val="20"/>
                <w:szCs w:val="20"/>
              </w:rPr>
            </w:pPr>
          </w:p>
          <w:p w14:paraId="426ECA71" w14:textId="77777777" w:rsidR="00727FF6" w:rsidRDefault="00727FF6" w:rsidP="00786DF9">
            <w:pPr>
              <w:tabs>
                <w:tab w:val="left" w:pos="284"/>
              </w:tabs>
              <w:jc w:val="center"/>
              <w:rPr>
                <w:rFonts w:ascii="Arial" w:hAnsi="Arial" w:cs="Arial"/>
                <w:sz w:val="20"/>
                <w:szCs w:val="20"/>
              </w:rPr>
            </w:pPr>
          </w:p>
          <w:p w14:paraId="2F591D08" w14:textId="77777777" w:rsidR="00727FF6" w:rsidRPr="001C5BD3" w:rsidRDefault="00727FF6"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08BB766E" w14:textId="77777777" w:rsidR="00727FF6" w:rsidRDefault="00727FF6" w:rsidP="00786DF9">
            <w:pPr>
              <w:tabs>
                <w:tab w:val="left" w:pos="284"/>
              </w:tabs>
              <w:jc w:val="center"/>
              <w:rPr>
                <w:rFonts w:ascii="Arial" w:hAnsi="Arial" w:cs="Arial"/>
                <w:sz w:val="20"/>
                <w:szCs w:val="20"/>
              </w:rPr>
            </w:pPr>
          </w:p>
          <w:p w14:paraId="1ABB081F" w14:textId="77777777" w:rsidR="00727FF6" w:rsidRDefault="00727FF6" w:rsidP="00786DF9">
            <w:pPr>
              <w:tabs>
                <w:tab w:val="left" w:pos="284"/>
              </w:tabs>
              <w:jc w:val="center"/>
              <w:rPr>
                <w:rFonts w:ascii="Arial" w:hAnsi="Arial" w:cs="Arial"/>
                <w:sz w:val="20"/>
                <w:szCs w:val="20"/>
              </w:rPr>
            </w:pPr>
          </w:p>
          <w:p w14:paraId="14333C8B"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5.000</w:t>
            </w:r>
          </w:p>
        </w:tc>
        <w:tc>
          <w:tcPr>
            <w:tcW w:w="1040" w:type="dxa"/>
            <w:tcBorders>
              <w:left w:val="single" w:sz="4" w:space="0" w:color="auto"/>
              <w:bottom w:val="single" w:sz="24" w:space="0" w:color="auto"/>
            </w:tcBorders>
          </w:tcPr>
          <w:p w14:paraId="0CA66B94" w14:textId="77777777" w:rsidR="00727FF6" w:rsidRDefault="00727FF6" w:rsidP="00786DF9">
            <w:pPr>
              <w:tabs>
                <w:tab w:val="left" w:pos="284"/>
              </w:tabs>
              <w:jc w:val="center"/>
              <w:rPr>
                <w:rFonts w:ascii="Arial" w:hAnsi="Arial" w:cs="Arial"/>
                <w:sz w:val="20"/>
                <w:szCs w:val="20"/>
              </w:rPr>
            </w:pPr>
          </w:p>
          <w:p w14:paraId="6779C064" w14:textId="77777777" w:rsidR="00727FF6" w:rsidRDefault="00727FF6" w:rsidP="00786DF9">
            <w:pPr>
              <w:tabs>
                <w:tab w:val="left" w:pos="284"/>
              </w:tabs>
              <w:jc w:val="center"/>
              <w:rPr>
                <w:rFonts w:ascii="Arial" w:hAnsi="Arial" w:cs="Arial"/>
                <w:sz w:val="20"/>
                <w:szCs w:val="20"/>
              </w:rPr>
            </w:pPr>
          </w:p>
          <w:p w14:paraId="44D69BF0"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1.000</w:t>
            </w:r>
          </w:p>
        </w:tc>
      </w:tr>
      <w:tr w:rsidR="00727FF6" w:rsidRPr="001C5BD3" w14:paraId="166421B7" w14:textId="77777777" w:rsidTr="00727FF6">
        <w:trPr>
          <w:trHeight w:val="520"/>
        </w:trPr>
        <w:tc>
          <w:tcPr>
            <w:tcW w:w="567" w:type="dxa"/>
            <w:vMerge/>
          </w:tcPr>
          <w:p w14:paraId="5B710D37" w14:textId="77777777" w:rsidR="00727FF6" w:rsidRPr="001C5BD3" w:rsidRDefault="00727FF6" w:rsidP="00786DF9">
            <w:pPr>
              <w:tabs>
                <w:tab w:val="left" w:pos="284"/>
              </w:tabs>
              <w:spacing w:line="360" w:lineRule="auto"/>
              <w:jc w:val="center"/>
              <w:rPr>
                <w:rFonts w:ascii="Arial" w:hAnsi="Arial" w:cs="Arial"/>
                <w:sz w:val="20"/>
                <w:szCs w:val="20"/>
              </w:rPr>
            </w:pPr>
          </w:p>
        </w:tc>
        <w:tc>
          <w:tcPr>
            <w:tcW w:w="4819" w:type="dxa"/>
            <w:vMerge/>
          </w:tcPr>
          <w:p w14:paraId="1B14E235" w14:textId="77777777" w:rsidR="00727FF6" w:rsidRPr="001C5BD3" w:rsidRDefault="00727FF6" w:rsidP="00786DF9">
            <w:pPr>
              <w:tabs>
                <w:tab w:val="left" w:pos="331"/>
              </w:tabs>
              <w:spacing w:line="360" w:lineRule="auto"/>
              <w:jc w:val="both"/>
              <w:rPr>
                <w:rFonts w:ascii="Arial" w:hAnsi="Arial" w:cs="Arial"/>
                <w:sz w:val="20"/>
                <w:szCs w:val="20"/>
              </w:rPr>
            </w:pPr>
          </w:p>
        </w:tc>
        <w:tc>
          <w:tcPr>
            <w:tcW w:w="993" w:type="dxa"/>
            <w:vMerge/>
          </w:tcPr>
          <w:p w14:paraId="0B36BBF6" w14:textId="77777777" w:rsidR="00727FF6" w:rsidRPr="001C5BD3" w:rsidRDefault="00727FF6"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4DD58264" w14:textId="77777777" w:rsidR="00727FF6" w:rsidRPr="001C5BD3" w:rsidRDefault="00727FF6"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2F80EBF" w14:textId="77777777" w:rsidR="00727FF6" w:rsidRPr="001C5BD3" w:rsidRDefault="00727FF6"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15A75C0"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tc>
      </w:tr>
      <w:tr w:rsidR="00727FF6" w:rsidRPr="001C5BD3" w14:paraId="2D53F49B" w14:textId="77777777" w:rsidTr="00727FF6">
        <w:trPr>
          <w:trHeight w:val="270"/>
        </w:trPr>
        <w:tc>
          <w:tcPr>
            <w:tcW w:w="567" w:type="dxa"/>
            <w:vMerge w:val="restart"/>
          </w:tcPr>
          <w:p w14:paraId="1A6E3097" w14:textId="77777777" w:rsidR="00727FF6" w:rsidRPr="001C5BD3" w:rsidRDefault="00727FF6" w:rsidP="00786DF9">
            <w:pPr>
              <w:tabs>
                <w:tab w:val="left" w:pos="284"/>
              </w:tabs>
              <w:spacing w:line="360" w:lineRule="auto"/>
              <w:jc w:val="center"/>
              <w:rPr>
                <w:rFonts w:ascii="Arial" w:hAnsi="Arial" w:cs="Arial"/>
                <w:sz w:val="20"/>
                <w:szCs w:val="20"/>
              </w:rPr>
            </w:pPr>
            <w:r>
              <w:rPr>
                <w:rFonts w:ascii="Arial" w:hAnsi="Arial" w:cs="Arial"/>
                <w:sz w:val="20"/>
                <w:szCs w:val="20"/>
              </w:rPr>
              <w:t>21</w:t>
            </w:r>
          </w:p>
        </w:tc>
        <w:tc>
          <w:tcPr>
            <w:tcW w:w="4819" w:type="dxa"/>
            <w:vMerge w:val="restart"/>
          </w:tcPr>
          <w:p w14:paraId="104AD2CC" w14:textId="77777777" w:rsidR="00727FF6" w:rsidRPr="001C5BD3" w:rsidRDefault="00727FF6" w:rsidP="00786DF9">
            <w:pPr>
              <w:tabs>
                <w:tab w:val="left" w:pos="331"/>
              </w:tabs>
              <w:spacing w:line="360" w:lineRule="auto"/>
              <w:jc w:val="both"/>
              <w:rPr>
                <w:rFonts w:ascii="Arial" w:hAnsi="Arial" w:cs="Arial"/>
                <w:sz w:val="20"/>
                <w:szCs w:val="20"/>
              </w:rPr>
            </w:pPr>
            <w:r w:rsidRPr="001C5BD3">
              <w:rPr>
                <w:rFonts w:ascii="Arial" w:hAnsi="Arial" w:cs="Arial"/>
                <w:sz w:val="20"/>
                <w:szCs w:val="20"/>
              </w:rPr>
              <w:t xml:space="preserve">Payment to PESCO for provision of electric supply, HT and LT line, 50 KV transformer and 3 Phase </w:t>
            </w:r>
          </w:p>
        </w:tc>
        <w:tc>
          <w:tcPr>
            <w:tcW w:w="993" w:type="dxa"/>
            <w:vMerge w:val="restart"/>
          </w:tcPr>
          <w:p w14:paraId="21858998" w14:textId="77777777" w:rsidR="00727FF6" w:rsidRPr="001C5BD3" w:rsidRDefault="00727FF6" w:rsidP="00786DF9">
            <w:pPr>
              <w:tabs>
                <w:tab w:val="left" w:pos="284"/>
              </w:tabs>
              <w:jc w:val="center"/>
              <w:rPr>
                <w:rFonts w:ascii="Arial" w:hAnsi="Arial" w:cs="Arial"/>
                <w:sz w:val="20"/>
                <w:szCs w:val="20"/>
              </w:rPr>
            </w:pPr>
          </w:p>
          <w:p w14:paraId="1AFC4983" w14:textId="77777777" w:rsidR="00727FF6" w:rsidRPr="001C5BD3" w:rsidRDefault="00727FF6" w:rsidP="00786DF9">
            <w:pPr>
              <w:tabs>
                <w:tab w:val="left" w:pos="284"/>
              </w:tabs>
              <w:jc w:val="center"/>
              <w:rPr>
                <w:rFonts w:ascii="Arial" w:hAnsi="Arial" w:cs="Arial"/>
                <w:sz w:val="20"/>
                <w:szCs w:val="20"/>
              </w:rPr>
            </w:pPr>
            <w:r w:rsidRPr="001C5BD3">
              <w:rPr>
                <w:rFonts w:ascii="Arial" w:hAnsi="Arial" w:cs="Arial"/>
                <w:sz w:val="20"/>
                <w:szCs w:val="20"/>
              </w:rPr>
              <w:t>2.000</w:t>
            </w:r>
          </w:p>
        </w:tc>
        <w:tc>
          <w:tcPr>
            <w:tcW w:w="1039" w:type="dxa"/>
            <w:vMerge w:val="restart"/>
            <w:tcBorders>
              <w:left w:val="single" w:sz="4" w:space="0" w:color="auto"/>
              <w:right w:val="single" w:sz="4" w:space="0" w:color="auto"/>
            </w:tcBorders>
          </w:tcPr>
          <w:p w14:paraId="5B9CF065" w14:textId="77777777" w:rsidR="00727FF6"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p w14:paraId="2EBF294F" w14:textId="77777777" w:rsidR="00727FF6" w:rsidRPr="001C5BD3" w:rsidRDefault="00727FF6"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76A094A3" w14:textId="77777777" w:rsidR="00727FF6" w:rsidRDefault="00727FF6" w:rsidP="00786DF9">
            <w:pPr>
              <w:tabs>
                <w:tab w:val="left" w:pos="284"/>
              </w:tabs>
              <w:jc w:val="center"/>
              <w:rPr>
                <w:rFonts w:ascii="Arial" w:hAnsi="Arial" w:cs="Arial"/>
                <w:sz w:val="20"/>
                <w:szCs w:val="20"/>
              </w:rPr>
            </w:pPr>
          </w:p>
          <w:p w14:paraId="0973225C"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2.000</w:t>
            </w:r>
          </w:p>
        </w:tc>
        <w:tc>
          <w:tcPr>
            <w:tcW w:w="1040" w:type="dxa"/>
            <w:vMerge w:val="restart"/>
            <w:tcBorders>
              <w:left w:val="single" w:sz="4" w:space="0" w:color="auto"/>
            </w:tcBorders>
          </w:tcPr>
          <w:p w14:paraId="20F9E1B1" w14:textId="77777777" w:rsidR="00727FF6" w:rsidRPr="001C5BD3" w:rsidRDefault="00727FF6" w:rsidP="00786DF9">
            <w:pPr>
              <w:tabs>
                <w:tab w:val="left" w:pos="284"/>
              </w:tabs>
              <w:jc w:val="center"/>
              <w:rPr>
                <w:rFonts w:ascii="Arial" w:hAnsi="Arial" w:cs="Arial"/>
                <w:sz w:val="20"/>
                <w:szCs w:val="20"/>
              </w:rPr>
            </w:pPr>
          </w:p>
        </w:tc>
      </w:tr>
      <w:tr w:rsidR="00727FF6" w:rsidRPr="001C5BD3" w14:paraId="40008E2A" w14:textId="77777777" w:rsidTr="00727FF6">
        <w:trPr>
          <w:trHeight w:val="20"/>
        </w:trPr>
        <w:tc>
          <w:tcPr>
            <w:tcW w:w="567" w:type="dxa"/>
            <w:vMerge/>
          </w:tcPr>
          <w:p w14:paraId="08DBA5B8" w14:textId="77777777" w:rsidR="00727FF6" w:rsidRPr="001C5BD3" w:rsidRDefault="00727FF6" w:rsidP="00786DF9">
            <w:pPr>
              <w:tabs>
                <w:tab w:val="left" w:pos="284"/>
              </w:tabs>
              <w:spacing w:line="360" w:lineRule="auto"/>
              <w:jc w:val="center"/>
              <w:rPr>
                <w:rFonts w:ascii="Arial" w:hAnsi="Arial" w:cs="Arial"/>
                <w:sz w:val="20"/>
                <w:szCs w:val="20"/>
              </w:rPr>
            </w:pPr>
          </w:p>
        </w:tc>
        <w:tc>
          <w:tcPr>
            <w:tcW w:w="4819" w:type="dxa"/>
            <w:vMerge/>
          </w:tcPr>
          <w:p w14:paraId="6D713B4A" w14:textId="77777777" w:rsidR="00727FF6" w:rsidRPr="001C5BD3" w:rsidRDefault="00727FF6" w:rsidP="00786DF9">
            <w:pPr>
              <w:tabs>
                <w:tab w:val="left" w:pos="331"/>
              </w:tabs>
              <w:spacing w:line="360" w:lineRule="auto"/>
              <w:jc w:val="both"/>
              <w:rPr>
                <w:rFonts w:ascii="Arial" w:hAnsi="Arial" w:cs="Arial"/>
                <w:sz w:val="20"/>
                <w:szCs w:val="20"/>
              </w:rPr>
            </w:pPr>
          </w:p>
        </w:tc>
        <w:tc>
          <w:tcPr>
            <w:tcW w:w="993" w:type="dxa"/>
            <w:vMerge/>
          </w:tcPr>
          <w:p w14:paraId="2BFC6F9C" w14:textId="77777777" w:rsidR="00727FF6" w:rsidRPr="001C5BD3" w:rsidRDefault="00727FF6"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0E52728A" w14:textId="77777777" w:rsidR="00727FF6" w:rsidRPr="001C5BD3" w:rsidRDefault="00727FF6"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C00DAD3" w14:textId="77777777" w:rsidR="00727FF6" w:rsidRPr="001C5BD3" w:rsidRDefault="00727FF6" w:rsidP="00786DF9">
            <w:pPr>
              <w:tabs>
                <w:tab w:val="left" w:pos="284"/>
              </w:tabs>
              <w:jc w:val="center"/>
              <w:rPr>
                <w:rFonts w:ascii="Arial" w:hAnsi="Arial" w:cs="Arial"/>
                <w:sz w:val="20"/>
                <w:szCs w:val="20"/>
              </w:rPr>
            </w:pPr>
          </w:p>
        </w:tc>
        <w:tc>
          <w:tcPr>
            <w:tcW w:w="1040" w:type="dxa"/>
            <w:vMerge/>
            <w:tcBorders>
              <w:left w:val="single" w:sz="4" w:space="0" w:color="auto"/>
            </w:tcBorders>
          </w:tcPr>
          <w:p w14:paraId="17D77718" w14:textId="77777777" w:rsidR="00727FF6" w:rsidRPr="001C5BD3" w:rsidRDefault="00727FF6" w:rsidP="00786DF9">
            <w:pPr>
              <w:tabs>
                <w:tab w:val="left" w:pos="284"/>
              </w:tabs>
              <w:jc w:val="center"/>
              <w:rPr>
                <w:rFonts w:ascii="Arial" w:hAnsi="Arial" w:cs="Arial"/>
                <w:sz w:val="20"/>
                <w:szCs w:val="20"/>
              </w:rPr>
            </w:pPr>
          </w:p>
        </w:tc>
      </w:tr>
      <w:tr w:rsidR="00207158" w:rsidRPr="001C5BD3" w14:paraId="39C8E816" w14:textId="77777777" w:rsidTr="002434CB">
        <w:trPr>
          <w:trHeight w:val="555"/>
        </w:trPr>
        <w:tc>
          <w:tcPr>
            <w:tcW w:w="567" w:type="dxa"/>
            <w:vMerge w:val="restart"/>
          </w:tcPr>
          <w:p w14:paraId="705AAECE"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22</w:t>
            </w:r>
          </w:p>
        </w:tc>
        <w:tc>
          <w:tcPr>
            <w:tcW w:w="4819" w:type="dxa"/>
            <w:vMerge w:val="restart"/>
          </w:tcPr>
          <w:p w14:paraId="61F114F6" w14:textId="77777777" w:rsidR="00207158" w:rsidRPr="001C5BD3" w:rsidRDefault="00207158" w:rsidP="00786DF9">
            <w:pPr>
              <w:tabs>
                <w:tab w:val="left" w:pos="331"/>
              </w:tabs>
              <w:spacing w:line="360" w:lineRule="auto"/>
              <w:jc w:val="both"/>
              <w:rPr>
                <w:rFonts w:ascii="Arial" w:hAnsi="Arial" w:cs="Arial"/>
                <w:sz w:val="20"/>
                <w:szCs w:val="20"/>
              </w:rPr>
            </w:pPr>
            <w:r w:rsidRPr="001C5BD3">
              <w:rPr>
                <w:rFonts w:ascii="Arial" w:hAnsi="Arial" w:cs="Arial"/>
                <w:sz w:val="20"/>
                <w:szCs w:val="20"/>
              </w:rPr>
              <w:t>Revival / Preservation of selected remnants of ancient footpath from hill top</w:t>
            </w:r>
            <w:r>
              <w:rPr>
                <w:rFonts w:ascii="Arial" w:hAnsi="Arial" w:cs="Arial"/>
                <w:sz w:val="20"/>
                <w:szCs w:val="20"/>
              </w:rPr>
              <w:t xml:space="preserve"> to down ward on southern side </w:t>
            </w:r>
            <w:proofErr w:type="spellStart"/>
            <w:r>
              <w:rPr>
                <w:rFonts w:ascii="Arial" w:hAnsi="Arial" w:cs="Arial"/>
                <w:sz w:val="20"/>
                <w:szCs w:val="20"/>
              </w:rPr>
              <w:t>Kandharo</w:t>
            </w:r>
            <w:proofErr w:type="spellEnd"/>
            <w:r>
              <w:rPr>
                <w:rFonts w:ascii="Arial" w:hAnsi="Arial" w:cs="Arial"/>
                <w:sz w:val="20"/>
                <w:szCs w:val="20"/>
              </w:rPr>
              <w:t xml:space="preserve"> </w:t>
            </w:r>
            <w:proofErr w:type="spellStart"/>
            <w:r>
              <w:rPr>
                <w:rFonts w:ascii="Arial" w:hAnsi="Arial" w:cs="Arial"/>
                <w:sz w:val="20"/>
                <w:szCs w:val="20"/>
              </w:rPr>
              <w:t>K</w:t>
            </w:r>
            <w:r w:rsidRPr="001C5BD3">
              <w:rPr>
                <w:rFonts w:ascii="Arial" w:hAnsi="Arial" w:cs="Arial"/>
                <w:sz w:val="20"/>
                <w:szCs w:val="20"/>
              </w:rPr>
              <w:t>ally</w:t>
            </w:r>
            <w:proofErr w:type="spellEnd"/>
            <w:r w:rsidRPr="001C5BD3">
              <w:rPr>
                <w:rFonts w:ascii="Arial" w:hAnsi="Arial" w:cs="Arial"/>
                <w:sz w:val="20"/>
                <w:szCs w:val="20"/>
              </w:rPr>
              <w:t xml:space="preserve"> / new acquired</w:t>
            </w:r>
          </w:p>
        </w:tc>
        <w:tc>
          <w:tcPr>
            <w:tcW w:w="993" w:type="dxa"/>
            <w:vMerge w:val="restart"/>
          </w:tcPr>
          <w:p w14:paraId="78BE1295" w14:textId="77777777" w:rsidR="00207158" w:rsidRDefault="00207158" w:rsidP="00786DF9">
            <w:pPr>
              <w:tabs>
                <w:tab w:val="left" w:pos="284"/>
              </w:tabs>
              <w:jc w:val="center"/>
              <w:rPr>
                <w:rFonts w:ascii="Arial" w:hAnsi="Arial" w:cs="Arial"/>
                <w:sz w:val="20"/>
                <w:szCs w:val="20"/>
              </w:rPr>
            </w:pPr>
          </w:p>
          <w:p w14:paraId="2EDBC994" w14:textId="77777777" w:rsidR="00207158" w:rsidRPr="001C5BD3" w:rsidRDefault="00207158" w:rsidP="00786DF9">
            <w:pPr>
              <w:tabs>
                <w:tab w:val="left" w:pos="284"/>
              </w:tabs>
              <w:jc w:val="center"/>
              <w:rPr>
                <w:rFonts w:ascii="Arial" w:hAnsi="Arial" w:cs="Arial"/>
                <w:sz w:val="20"/>
                <w:szCs w:val="20"/>
              </w:rPr>
            </w:pPr>
          </w:p>
          <w:p w14:paraId="40D0F886"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4.000</w:t>
            </w:r>
          </w:p>
        </w:tc>
        <w:tc>
          <w:tcPr>
            <w:tcW w:w="1039" w:type="dxa"/>
            <w:vMerge w:val="restart"/>
            <w:tcBorders>
              <w:left w:val="single" w:sz="4" w:space="0" w:color="auto"/>
              <w:right w:val="single" w:sz="4" w:space="0" w:color="auto"/>
            </w:tcBorders>
          </w:tcPr>
          <w:p w14:paraId="2BDB0AA4"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0D3406E1" w14:textId="77777777" w:rsidR="00207158" w:rsidRDefault="00207158" w:rsidP="00786DF9">
            <w:pPr>
              <w:tabs>
                <w:tab w:val="left" w:pos="284"/>
              </w:tabs>
              <w:jc w:val="center"/>
              <w:rPr>
                <w:rFonts w:ascii="Arial" w:hAnsi="Arial" w:cs="Arial"/>
                <w:sz w:val="20"/>
                <w:szCs w:val="20"/>
              </w:rPr>
            </w:pPr>
          </w:p>
          <w:p w14:paraId="1FF89C4A" w14:textId="77777777" w:rsidR="00207158" w:rsidRDefault="00207158" w:rsidP="00786DF9">
            <w:pPr>
              <w:tabs>
                <w:tab w:val="left" w:pos="284"/>
              </w:tabs>
              <w:jc w:val="center"/>
              <w:rPr>
                <w:rFonts w:ascii="Arial" w:hAnsi="Arial" w:cs="Arial"/>
                <w:sz w:val="20"/>
                <w:szCs w:val="20"/>
              </w:rPr>
            </w:pPr>
          </w:p>
          <w:p w14:paraId="1F907F5A"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2.000</w:t>
            </w:r>
          </w:p>
        </w:tc>
        <w:tc>
          <w:tcPr>
            <w:tcW w:w="1040" w:type="dxa"/>
            <w:tcBorders>
              <w:left w:val="single" w:sz="4" w:space="0" w:color="auto"/>
              <w:bottom w:val="single" w:sz="24" w:space="0" w:color="auto"/>
            </w:tcBorders>
          </w:tcPr>
          <w:p w14:paraId="05726994" w14:textId="77777777" w:rsidR="00207158" w:rsidRDefault="00207158" w:rsidP="00786DF9">
            <w:pPr>
              <w:tabs>
                <w:tab w:val="left" w:pos="284"/>
              </w:tabs>
              <w:jc w:val="center"/>
              <w:rPr>
                <w:rFonts w:ascii="Arial" w:hAnsi="Arial" w:cs="Arial"/>
                <w:sz w:val="20"/>
                <w:szCs w:val="20"/>
              </w:rPr>
            </w:pPr>
          </w:p>
          <w:p w14:paraId="114909FE" w14:textId="77777777" w:rsidR="00207158" w:rsidRDefault="00207158" w:rsidP="00786DF9">
            <w:pPr>
              <w:tabs>
                <w:tab w:val="left" w:pos="284"/>
              </w:tabs>
              <w:jc w:val="center"/>
              <w:rPr>
                <w:rFonts w:ascii="Arial" w:hAnsi="Arial" w:cs="Arial"/>
                <w:sz w:val="20"/>
                <w:szCs w:val="20"/>
              </w:rPr>
            </w:pPr>
          </w:p>
          <w:p w14:paraId="3A1103BB"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2.000</w:t>
            </w:r>
          </w:p>
        </w:tc>
      </w:tr>
      <w:tr w:rsidR="00207158" w:rsidRPr="001C5BD3" w14:paraId="4333F83D" w14:textId="77777777" w:rsidTr="002434CB">
        <w:trPr>
          <w:trHeight w:val="151"/>
        </w:trPr>
        <w:tc>
          <w:tcPr>
            <w:tcW w:w="567" w:type="dxa"/>
            <w:vMerge/>
          </w:tcPr>
          <w:p w14:paraId="6B7C74F2"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209F69C4" w14:textId="77777777" w:rsidR="00207158" w:rsidRPr="001C5BD3" w:rsidRDefault="00207158" w:rsidP="00786DF9">
            <w:pPr>
              <w:tabs>
                <w:tab w:val="left" w:pos="331"/>
              </w:tabs>
              <w:spacing w:line="360" w:lineRule="auto"/>
              <w:jc w:val="both"/>
              <w:rPr>
                <w:rFonts w:ascii="Arial" w:hAnsi="Arial" w:cs="Arial"/>
                <w:sz w:val="20"/>
                <w:szCs w:val="20"/>
              </w:rPr>
            </w:pPr>
          </w:p>
        </w:tc>
        <w:tc>
          <w:tcPr>
            <w:tcW w:w="993" w:type="dxa"/>
            <w:vMerge/>
          </w:tcPr>
          <w:p w14:paraId="1EA955CD"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614D6BE4"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72310289"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D3B3382" w14:textId="77777777" w:rsidR="00207158" w:rsidRPr="001C5BD3" w:rsidRDefault="00207158" w:rsidP="00786DF9">
            <w:pPr>
              <w:tabs>
                <w:tab w:val="left" w:pos="284"/>
              </w:tabs>
              <w:jc w:val="center"/>
              <w:rPr>
                <w:rFonts w:ascii="Arial" w:hAnsi="Arial" w:cs="Arial"/>
                <w:sz w:val="20"/>
                <w:szCs w:val="20"/>
              </w:rPr>
            </w:pPr>
          </w:p>
        </w:tc>
      </w:tr>
      <w:tr w:rsidR="00727FF6" w:rsidRPr="001C5BD3" w14:paraId="2ECE7719" w14:textId="77777777" w:rsidTr="00727FF6">
        <w:trPr>
          <w:trHeight w:val="630"/>
        </w:trPr>
        <w:tc>
          <w:tcPr>
            <w:tcW w:w="567" w:type="dxa"/>
            <w:vMerge w:val="restart"/>
          </w:tcPr>
          <w:p w14:paraId="3BC71939" w14:textId="77777777" w:rsidR="00727FF6" w:rsidRPr="001C5BD3" w:rsidRDefault="00727FF6" w:rsidP="00727FF6">
            <w:pPr>
              <w:tabs>
                <w:tab w:val="left" w:pos="284"/>
              </w:tabs>
              <w:spacing w:line="360" w:lineRule="auto"/>
              <w:jc w:val="center"/>
              <w:rPr>
                <w:rFonts w:ascii="Arial" w:hAnsi="Arial" w:cs="Arial"/>
                <w:sz w:val="20"/>
                <w:szCs w:val="20"/>
              </w:rPr>
            </w:pPr>
            <w:r w:rsidRPr="001C5BD3">
              <w:rPr>
                <w:rFonts w:ascii="Arial" w:hAnsi="Arial" w:cs="Arial"/>
                <w:sz w:val="20"/>
                <w:szCs w:val="20"/>
              </w:rPr>
              <w:t>23</w:t>
            </w:r>
          </w:p>
        </w:tc>
        <w:tc>
          <w:tcPr>
            <w:tcW w:w="4819" w:type="dxa"/>
            <w:vMerge w:val="restart"/>
          </w:tcPr>
          <w:p w14:paraId="601F6A1C" w14:textId="77777777" w:rsidR="00727FF6" w:rsidRPr="001C5BD3" w:rsidRDefault="00727FF6" w:rsidP="00786DF9">
            <w:pPr>
              <w:tabs>
                <w:tab w:val="left" w:pos="284"/>
              </w:tabs>
              <w:spacing w:line="360" w:lineRule="auto"/>
              <w:jc w:val="both"/>
              <w:rPr>
                <w:rFonts w:ascii="Arial" w:hAnsi="Arial" w:cs="Arial"/>
                <w:sz w:val="20"/>
                <w:szCs w:val="20"/>
              </w:rPr>
            </w:pPr>
            <w:r w:rsidRPr="001C5BD3">
              <w:rPr>
                <w:rFonts w:ascii="Arial" w:hAnsi="Arial" w:cs="Arial"/>
                <w:sz w:val="20"/>
                <w:szCs w:val="20"/>
              </w:rPr>
              <w:t>Periodical maintenance on regular intervals   so as to keep site presentable, infrastructure functional , prevent from f</w:t>
            </w:r>
            <w:r>
              <w:rPr>
                <w:rFonts w:ascii="Arial" w:hAnsi="Arial" w:cs="Arial"/>
                <w:sz w:val="20"/>
                <w:szCs w:val="20"/>
              </w:rPr>
              <w:t xml:space="preserve">urther wear tear and  enhance </w:t>
            </w:r>
          </w:p>
        </w:tc>
        <w:tc>
          <w:tcPr>
            <w:tcW w:w="993" w:type="dxa"/>
            <w:vMerge w:val="restart"/>
          </w:tcPr>
          <w:p w14:paraId="30369C2C" w14:textId="77777777" w:rsidR="00727FF6" w:rsidRPr="001C5BD3" w:rsidRDefault="00727FF6" w:rsidP="00786DF9">
            <w:pPr>
              <w:tabs>
                <w:tab w:val="left" w:pos="284"/>
              </w:tabs>
              <w:jc w:val="center"/>
              <w:rPr>
                <w:rFonts w:ascii="Arial" w:hAnsi="Arial" w:cs="Arial"/>
                <w:sz w:val="20"/>
                <w:szCs w:val="20"/>
              </w:rPr>
            </w:pPr>
          </w:p>
          <w:p w14:paraId="3A122252" w14:textId="77777777" w:rsidR="00727FF6" w:rsidRPr="001C5BD3" w:rsidRDefault="00727FF6" w:rsidP="00786DF9">
            <w:pPr>
              <w:tabs>
                <w:tab w:val="left" w:pos="284"/>
              </w:tabs>
              <w:jc w:val="center"/>
              <w:rPr>
                <w:rFonts w:ascii="Arial" w:hAnsi="Arial" w:cs="Arial"/>
                <w:sz w:val="20"/>
                <w:szCs w:val="20"/>
              </w:rPr>
            </w:pPr>
          </w:p>
          <w:p w14:paraId="64BB7190"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3.0</w:t>
            </w:r>
            <w:r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06008FFC" w14:textId="77777777" w:rsidR="00727FF6"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p w14:paraId="5EA074E3" w14:textId="77777777" w:rsidR="00727FF6" w:rsidRDefault="00727FF6" w:rsidP="00786DF9">
            <w:pPr>
              <w:tabs>
                <w:tab w:val="left" w:pos="284"/>
              </w:tabs>
              <w:jc w:val="center"/>
              <w:rPr>
                <w:rFonts w:ascii="Arial" w:hAnsi="Arial" w:cs="Arial"/>
                <w:sz w:val="20"/>
                <w:szCs w:val="20"/>
              </w:rPr>
            </w:pPr>
          </w:p>
          <w:p w14:paraId="4CB10719"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3E6A33BB" w14:textId="77777777" w:rsidR="00727FF6" w:rsidRDefault="00727FF6" w:rsidP="00786DF9">
            <w:pPr>
              <w:tabs>
                <w:tab w:val="left" w:pos="284"/>
              </w:tabs>
              <w:jc w:val="center"/>
              <w:rPr>
                <w:rFonts w:ascii="Arial" w:hAnsi="Arial" w:cs="Arial"/>
                <w:sz w:val="20"/>
                <w:szCs w:val="20"/>
              </w:rPr>
            </w:pPr>
          </w:p>
          <w:p w14:paraId="0B4F6B1F" w14:textId="77777777" w:rsidR="00727FF6" w:rsidRDefault="00727FF6" w:rsidP="00786DF9">
            <w:pPr>
              <w:tabs>
                <w:tab w:val="left" w:pos="284"/>
              </w:tabs>
              <w:jc w:val="center"/>
              <w:rPr>
                <w:rFonts w:ascii="Arial" w:hAnsi="Arial" w:cs="Arial"/>
                <w:sz w:val="20"/>
                <w:szCs w:val="20"/>
              </w:rPr>
            </w:pPr>
          </w:p>
          <w:p w14:paraId="00CD441B" w14:textId="77777777" w:rsidR="00727FF6" w:rsidRPr="001C5BD3" w:rsidRDefault="00727FF6" w:rsidP="00727FF6">
            <w:pPr>
              <w:tabs>
                <w:tab w:val="left" w:pos="284"/>
              </w:tabs>
              <w:jc w:val="center"/>
              <w:rPr>
                <w:rFonts w:ascii="Arial" w:hAnsi="Arial" w:cs="Arial"/>
                <w:sz w:val="20"/>
                <w:szCs w:val="20"/>
              </w:rPr>
            </w:pPr>
            <w:r>
              <w:rPr>
                <w:rFonts w:ascii="Arial" w:hAnsi="Arial" w:cs="Arial"/>
                <w:sz w:val="20"/>
                <w:szCs w:val="20"/>
              </w:rPr>
              <w:t>1.000</w:t>
            </w:r>
          </w:p>
        </w:tc>
        <w:tc>
          <w:tcPr>
            <w:tcW w:w="1040" w:type="dxa"/>
            <w:tcBorders>
              <w:left w:val="single" w:sz="4" w:space="0" w:color="auto"/>
              <w:bottom w:val="single" w:sz="24" w:space="0" w:color="auto"/>
            </w:tcBorders>
          </w:tcPr>
          <w:p w14:paraId="5DBA69FE" w14:textId="77777777" w:rsidR="00727FF6" w:rsidRDefault="00727FF6" w:rsidP="00786DF9">
            <w:pPr>
              <w:tabs>
                <w:tab w:val="left" w:pos="284"/>
              </w:tabs>
              <w:jc w:val="center"/>
              <w:rPr>
                <w:rFonts w:ascii="Arial" w:hAnsi="Arial" w:cs="Arial"/>
                <w:sz w:val="20"/>
                <w:szCs w:val="20"/>
              </w:rPr>
            </w:pPr>
          </w:p>
          <w:p w14:paraId="5381193A" w14:textId="77777777" w:rsidR="00727FF6" w:rsidRDefault="00727FF6" w:rsidP="00786DF9">
            <w:pPr>
              <w:tabs>
                <w:tab w:val="left" w:pos="284"/>
              </w:tabs>
              <w:jc w:val="center"/>
              <w:rPr>
                <w:rFonts w:ascii="Arial" w:hAnsi="Arial" w:cs="Arial"/>
                <w:sz w:val="20"/>
                <w:szCs w:val="20"/>
              </w:rPr>
            </w:pPr>
          </w:p>
          <w:p w14:paraId="1AB1B737"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1.000</w:t>
            </w:r>
          </w:p>
        </w:tc>
      </w:tr>
      <w:tr w:rsidR="00727FF6" w:rsidRPr="001C5BD3" w14:paraId="7E891915" w14:textId="77777777" w:rsidTr="00727FF6">
        <w:trPr>
          <w:trHeight w:val="109"/>
        </w:trPr>
        <w:tc>
          <w:tcPr>
            <w:tcW w:w="567" w:type="dxa"/>
            <w:vMerge/>
          </w:tcPr>
          <w:p w14:paraId="41BBC3D0" w14:textId="77777777" w:rsidR="00727FF6" w:rsidRPr="001C5BD3" w:rsidRDefault="00727FF6" w:rsidP="00786DF9">
            <w:pPr>
              <w:tabs>
                <w:tab w:val="left" w:pos="284"/>
              </w:tabs>
              <w:spacing w:line="360" w:lineRule="auto"/>
              <w:jc w:val="center"/>
              <w:rPr>
                <w:rFonts w:ascii="Arial" w:hAnsi="Arial" w:cs="Arial"/>
                <w:sz w:val="20"/>
                <w:szCs w:val="20"/>
              </w:rPr>
            </w:pPr>
          </w:p>
        </w:tc>
        <w:tc>
          <w:tcPr>
            <w:tcW w:w="4819" w:type="dxa"/>
            <w:vMerge/>
          </w:tcPr>
          <w:p w14:paraId="5B53D236" w14:textId="77777777" w:rsidR="00727FF6" w:rsidRPr="001C5BD3" w:rsidRDefault="00727FF6" w:rsidP="00786DF9">
            <w:pPr>
              <w:tabs>
                <w:tab w:val="left" w:pos="284"/>
              </w:tabs>
              <w:spacing w:line="360" w:lineRule="auto"/>
              <w:jc w:val="both"/>
              <w:rPr>
                <w:rFonts w:ascii="Arial" w:hAnsi="Arial" w:cs="Arial"/>
                <w:sz w:val="20"/>
                <w:szCs w:val="20"/>
              </w:rPr>
            </w:pPr>
          </w:p>
        </w:tc>
        <w:tc>
          <w:tcPr>
            <w:tcW w:w="993" w:type="dxa"/>
            <w:vMerge/>
          </w:tcPr>
          <w:p w14:paraId="39B43EAE" w14:textId="77777777" w:rsidR="00727FF6" w:rsidRPr="001C5BD3" w:rsidRDefault="00727FF6"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2D5639D"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tc>
        <w:tc>
          <w:tcPr>
            <w:tcW w:w="1039" w:type="dxa"/>
            <w:tcBorders>
              <w:top w:val="single" w:sz="24" w:space="0" w:color="auto"/>
              <w:left w:val="single" w:sz="4" w:space="0" w:color="auto"/>
              <w:right w:val="single" w:sz="4" w:space="0" w:color="auto"/>
            </w:tcBorders>
          </w:tcPr>
          <w:p w14:paraId="5F5B6609" w14:textId="77777777" w:rsidR="00727FF6" w:rsidRPr="001C5BD3" w:rsidRDefault="00727FF6"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066459B" w14:textId="77777777" w:rsidR="00727FF6" w:rsidRPr="001C5BD3" w:rsidRDefault="00727FF6" w:rsidP="00786DF9">
            <w:pPr>
              <w:tabs>
                <w:tab w:val="left" w:pos="284"/>
              </w:tabs>
              <w:jc w:val="center"/>
              <w:rPr>
                <w:rFonts w:ascii="Arial" w:hAnsi="Arial" w:cs="Arial"/>
                <w:sz w:val="20"/>
                <w:szCs w:val="20"/>
              </w:rPr>
            </w:pPr>
          </w:p>
        </w:tc>
      </w:tr>
      <w:tr w:rsidR="00207158" w:rsidRPr="001C5BD3" w14:paraId="7D92604C" w14:textId="77777777" w:rsidTr="002434CB">
        <w:trPr>
          <w:trHeight w:val="555"/>
        </w:trPr>
        <w:tc>
          <w:tcPr>
            <w:tcW w:w="567" w:type="dxa"/>
            <w:vMerge w:val="restart"/>
          </w:tcPr>
          <w:p w14:paraId="6C94294C"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24</w:t>
            </w:r>
          </w:p>
        </w:tc>
        <w:tc>
          <w:tcPr>
            <w:tcW w:w="4819" w:type="dxa"/>
            <w:vMerge w:val="restart"/>
          </w:tcPr>
          <w:p w14:paraId="0B012D64"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Construction of Site Museum with Auditorium and Office including Bachelor accommodation for Museum, Regional Office and Site Watch </w:t>
            </w:r>
          </w:p>
        </w:tc>
        <w:tc>
          <w:tcPr>
            <w:tcW w:w="993" w:type="dxa"/>
            <w:vMerge w:val="restart"/>
          </w:tcPr>
          <w:p w14:paraId="473714A4" w14:textId="77777777" w:rsidR="00207158" w:rsidRPr="001C5BD3" w:rsidRDefault="00207158" w:rsidP="00786DF9">
            <w:pPr>
              <w:tabs>
                <w:tab w:val="left" w:pos="284"/>
              </w:tabs>
              <w:jc w:val="center"/>
              <w:rPr>
                <w:rFonts w:ascii="Arial" w:hAnsi="Arial" w:cs="Arial"/>
                <w:sz w:val="20"/>
                <w:szCs w:val="20"/>
              </w:rPr>
            </w:pPr>
          </w:p>
          <w:p w14:paraId="271FC413" w14:textId="77777777" w:rsidR="00207158" w:rsidRPr="001C5BD3" w:rsidRDefault="00207158" w:rsidP="00786DF9">
            <w:pPr>
              <w:tabs>
                <w:tab w:val="left" w:pos="284"/>
              </w:tabs>
              <w:jc w:val="center"/>
              <w:rPr>
                <w:rFonts w:ascii="Arial" w:hAnsi="Arial" w:cs="Arial"/>
                <w:sz w:val="20"/>
                <w:szCs w:val="20"/>
              </w:rPr>
            </w:pPr>
          </w:p>
          <w:p w14:paraId="08B1E758"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37</w:t>
            </w:r>
            <w:r w:rsidR="00207158"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2C04D7AA" w14:textId="77777777" w:rsidR="00207158" w:rsidRDefault="00207158" w:rsidP="00786DF9">
            <w:pPr>
              <w:tabs>
                <w:tab w:val="left" w:pos="284"/>
              </w:tabs>
              <w:jc w:val="center"/>
              <w:rPr>
                <w:rFonts w:ascii="Arial" w:hAnsi="Arial" w:cs="Arial"/>
                <w:sz w:val="20"/>
                <w:szCs w:val="20"/>
              </w:rPr>
            </w:pPr>
          </w:p>
          <w:p w14:paraId="50D24D2E" w14:textId="77777777" w:rsidR="00207158" w:rsidRDefault="00207158" w:rsidP="00786DF9">
            <w:pPr>
              <w:tabs>
                <w:tab w:val="left" w:pos="284"/>
              </w:tabs>
              <w:jc w:val="center"/>
              <w:rPr>
                <w:rFonts w:ascii="Arial" w:hAnsi="Arial" w:cs="Arial"/>
                <w:sz w:val="20"/>
                <w:szCs w:val="20"/>
              </w:rPr>
            </w:pPr>
          </w:p>
          <w:p w14:paraId="2EE7AEEF" w14:textId="77777777" w:rsidR="00207158" w:rsidRPr="001C5BD3" w:rsidRDefault="00727FF6" w:rsidP="00786DF9">
            <w:pPr>
              <w:tabs>
                <w:tab w:val="left" w:pos="284"/>
              </w:tabs>
              <w:jc w:val="center"/>
              <w:rPr>
                <w:rFonts w:ascii="Arial" w:hAnsi="Arial" w:cs="Arial"/>
                <w:sz w:val="20"/>
                <w:szCs w:val="20"/>
              </w:rPr>
            </w:pPr>
            <w:r>
              <w:rPr>
                <w:rFonts w:ascii="Arial" w:hAnsi="Arial" w:cs="Arial"/>
                <w:sz w:val="20"/>
                <w:szCs w:val="20"/>
              </w:rPr>
              <w:t>12</w:t>
            </w:r>
            <w:r w:rsidR="00207158">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092EDCC5" w14:textId="77777777" w:rsidR="00207158" w:rsidRDefault="00207158" w:rsidP="00786DF9">
            <w:pPr>
              <w:tabs>
                <w:tab w:val="left" w:pos="284"/>
              </w:tabs>
              <w:jc w:val="center"/>
              <w:rPr>
                <w:rFonts w:ascii="Arial" w:hAnsi="Arial" w:cs="Arial"/>
                <w:sz w:val="20"/>
                <w:szCs w:val="20"/>
              </w:rPr>
            </w:pPr>
          </w:p>
          <w:p w14:paraId="65D83227" w14:textId="77777777" w:rsidR="00207158" w:rsidRDefault="00207158" w:rsidP="00786DF9">
            <w:pPr>
              <w:tabs>
                <w:tab w:val="left" w:pos="284"/>
              </w:tabs>
              <w:jc w:val="center"/>
              <w:rPr>
                <w:rFonts w:ascii="Arial" w:hAnsi="Arial" w:cs="Arial"/>
                <w:sz w:val="20"/>
                <w:szCs w:val="20"/>
              </w:rPr>
            </w:pPr>
          </w:p>
          <w:p w14:paraId="3208F209" w14:textId="77777777" w:rsidR="00207158" w:rsidRPr="001C5BD3" w:rsidRDefault="00207158" w:rsidP="00727FF6">
            <w:pPr>
              <w:tabs>
                <w:tab w:val="left" w:pos="284"/>
              </w:tabs>
              <w:jc w:val="center"/>
              <w:rPr>
                <w:rFonts w:ascii="Arial" w:hAnsi="Arial" w:cs="Arial"/>
                <w:sz w:val="20"/>
                <w:szCs w:val="20"/>
              </w:rPr>
            </w:pPr>
            <w:r>
              <w:rPr>
                <w:rFonts w:ascii="Arial" w:hAnsi="Arial" w:cs="Arial"/>
                <w:sz w:val="20"/>
                <w:szCs w:val="20"/>
              </w:rPr>
              <w:t>2</w:t>
            </w:r>
            <w:r w:rsidR="00727FF6">
              <w:rPr>
                <w:rFonts w:ascii="Arial" w:hAnsi="Arial" w:cs="Arial"/>
                <w:sz w:val="20"/>
                <w:szCs w:val="20"/>
              </w:rPr>
              <w:t>5</w:t>
            </w:r>
            <w:r>
              <w:rPr>
                <w:rFonts w:ascii="Arial" w:hAnsi="Arial" w:cs="Arial"/>
                <w:sz w:val="20"/>
                <w:szCs w:val="20"/>
              </w:rPr>
              <w:t>.00</w:t>
            </w:r>
          </w:p>
        </w:tc>
        <w:tc>
          <w:tcPr>
            <w:tcW w:w="1040" w:type="dxa"/>
            <w:vMerge w:val="restart"/>
            <w:tcBorders>
              <w:left w:val="single" w:sz="4" w:space="0" w:color="auto"/>
            </w:tcBorders>
          </w:tcPr>
          <w:p w14:paraId="1C3A2461" w14:textId="77777777" w:rsidR="00207158" w:rsidRPr="001C5BD3" w:rsidRDefault="00207158" w:rsidP="00786DF9">
            <w:pPr>
              <w:tabs>
                <w:tab w:val="left" w:pos="284"/>
              </w:tabs>
              <w:jc w:val="center"/>
              <w:rPr>
                <w:rFonts w:ascii="Arial" w:hAnsi="Arial" w:cs="Arial"/>
                <w:sz w:val="20"/>
                <w:szCs w:val="20"/>
              </w:rPr>
            </w:pPr>
          </w:p>
        </w:tc>
      </w:tr>
      <w:tr w:rsidR="00207158" w:rsidRPr="001C5BD3" w14:paraId="0C83229C" w14:textId="77777777" w:rsidTr="002434CB">
        <w:trPr>
          <w:trHeight w:val="181"/>
        </w:trPr>
        <w:tc>
          <w:tcPr>
            <w:tcW w:w="567" w:type="dxa"/>
            <w:vMerge/>
          </w:tcPr>
          <w:p w14:paraId="73853340"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580C10F7"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61F3B12A"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CE08580"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C6E7943"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252EB930" w14:textId="77777777" w:rsidR="00207158" w:rsidRPr="001C5BD3" w:rsidRDefault="00207158" w:rsidP="00786DF9">
            <w:pPr>
              <w:tabs>
                <w:tab w:val="left" w:pos="284"/>
              </w:tabs>
              <w:jc w:val="center"/>
              <w:rPr>
                <w:rFonts w:ascii="Arial" w:hAnsi="Arial" w:cs="Arial"/>
                <w:sz w:val="20"/>
                <w:szCs w:val="20"/>
              </w:rPr>
            </w:pPr>
          </w:p>
        </w:tc>
      </w:tr>
      <w:tr w:rsidR="00207158" w:rsidRPr="001C5BD3" w14:paraId="5A99C673" w14:textId="77777777" w:rsidTr="002434CB">
        <w:trPr>
          <w:trHeight w:val="510"/>
        </w:trPr>
        <w:tc>
          <w:tcPr>
            <w:tcW w:w="567" w:type="dxa"/>
            <w:vMerge w:val="restart"/>
          </w:tcPr>
          <w:p w14:paraId="1DD368AE"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25</w:t>
            </w:r>
          </w:p>
        </w:tc>
        <w:tc>
          <w:tcPr>
            <w:tcW w:w="4819" w:type="dxa"/>
            <w:vMerge w:val="restart"/>
          </w:tcPr>
          <w:p w14:paraId="5263A2EB"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Construction of Tuck </w:t>
            </w:r>
            <w:r>
              <w:rPr>
                <w:rFonts w:ascii="Arial" w:hAnsi="Arial" w:cs="Arial"/>
                <w:sz w:val="20"/>
                <w:szCs w:val="20"/>
              </w:rPr>
              <w:t>,</w:t>
            </w:r>
            <w:r w:rsidRPr="001C5BD3">
              <w:rPr>
                <w:rFonts w:ascii="Arial" w:hAnsi="Arial" w:cs="Arial"/>
                <w:sz w:val="20"/>
                <w:szCs w:val="20"/>
              </w:rPr>
              <w:t xml:space="preserve">Souvenir Shop, Public Toilet, </w:t>
            </w:r>
            <w:r w:rsidRPr="001C5BD3">
              <w:rPr>
                <w:rFonts w:ascii="Arial" w:hAnsi="Arial" w:cs="Arial"/>
                <w:sz w:val="20"/>
                <w:szCs w:val="20"/>
              </w:rPr>
              <w:lastRenderedPageBreak/>
              <w:t xml:space="preserve">Security Post, Reception of compatible  and friendly design </w:t>
            </w:r>
          </w:p>
        </w:tc>
        <w:tc>
          <w:tcPr>
            <w:tcW w:w="993" w:type="dxa"/>
            <w:vMerge w:val="restart"/>
          </w:tcPr>
          <w:p w14:paraId="536DE4B1" w14:textId="77777777" w:rsidR="00207158" w:rsidRDefault="00207158" w:rsidP="00786DF9">
            <w:pPr>
              <w:tabs>
                <w:tab w:val="left" w:pos="284"/>
              </w:tabs>
              <w:jc w:val="center"/>
              <w:rPr>
                <w:rFonts w:ascii="Arial" w:hAnsi="Arial" w:cs="Arial"/>
                <w:sz w:val="20"/>
                <w:szCs w:val="20"/>
              </w:rPr>
            </w:pPr>
          </w:p>
          <w:p w14:paraId="39EB338B" w14:textId="77777777" w:rsidR="00207158" w:rsidRPr="001C5BD3" w:rsidRDefault="00207158" w:rsidP="00786DF9">
            <w:pPr>
              <w:tabs>
                <w:tab w:val="left" w:pos="284"/>
              </w:tabs>
              <w:jc w:val="center"/>
              <w:rPr>
                <w:rFonts w:ascii="Arial" w:hAnsi="Arial" w:cs="Arial"/>
                <w:sz w:val="20"/>
                <w:szCs w:val="20"/>
              </w:rPr>
            </w:pPr>
          </w:p>
          <w:p w14:paraId="0F251BCA"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lastRenderedPageBreak/>
              <w:t>6.000</w:t>
            </w:r>
          </w:p>
        </w:tc>
        <w:tc>
          <w:tcPr>
            <w:tcW w:w="1039" w:type="dxa"/>
            <w:vMerge w:val="restart"/>
            <w:tcBorders>
              <w:left w:val="single" w:sz="4" w:space="0" w:color="auto"/>
              <w:right w:val="single" w:sz="4" w:space="0" w:color="auto"/>
            </w:tcBorders>
          </w:tcPr>
          <w:p w14:paraId="1DA7C204"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47CADEAE" w14:textId="77777777" w:rsidR="00207158" w:rsidRDefault="00207158" w:rsidP="00786DF9">
            <w:pPr>
              <w:tabs>
                <w:tab w:val="left" w:pos="284"/>
              </w:tabs>
              <w:jc w:val="center"/>
              <w:rPr>
                <w:rFonts w:ascii="Arial" w:hAnsi="Arial" w:cs="Arial"/>
                <w:sz w:val="20"/>
                <w:szCs w:val="20"/>
              </w:rPr>
            </w:pPr>
          </w:p>
          <w:p w14:paraId="4CCDA123" w14:textId="77777777" w:rsidR="00207158" w:rsidRDefault="00207158" w:rsidP="00786DF9">
            <w:pPr>
              <w:tabs>
                <w:tab w:val="left" w:pos="284"/>
              </w:tabs>
              <w:jc w:val="center"/>
              <w:rPr>
                <w:rFonts w:ascii="Arial" w:hAnsi="Arial" w:cs="Arial"/>
                <w:sz w:val="20"/>
                <w:szCs w:val="20"/>
              </w:rPr>
            </w:pPr>
          </w:p>
          <w:p w14:paraId="07AB9316"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lastRenderedPageBreak/>
              <w:t>5.000</w:t>
            </w:r>
          </w:p>
        </w:tc>
        <w:tc>
          <w:tcPr>
            <w:tcW w:w="1040" w:type="dxa"/>
            <w:tcBorders>
              <w:left w:val="single" w:sz="4" w:space="0" w:color="auto"/>
              <w:bottom w:val="single" w:sz="24" w:space="0" w:color="auto"/>
            </w:tcBorders>
          </w:tcPr>
          <w:p w14:paraId="5C365E86" w14:textId="77777777" w:rsidR="00207158" w:rsidRDefault="00207158" w:rsidP="00786DF9">
            <w:pPr>
              <w:tabs>
                <w:tab w:val="left" w:pos="284"/>
              </w:tabs>
              <w:jc w:val="center"/>
              <w:rPr>
                <w:rFonts w:ascii="Arial" w:hAnsi="Arial" w:cs="Arial"/>
                <w:sz w:val="20"/>
                <w:szCs w:val="20"/>
              </w:rPr>
            </w:pPr>
          </w:p>
          <w:p w14:paraId="2CD528FA" w14:textId="77777777" w:rsidR="00207158" w:rsidRDefault="00207158" w:rsidP="00786DF9">
            <w:pPr>
              <w:tabs>
                <w:tab w:val="left" w:pos="284"/>
              </w:tabs>
              <w:jc w:val="center"/>
              <w:rPr>
                <w:rFonts w:ascii="Arial" w:hAnsi="Arial" w:cs="Arial"/>
                <w:sz w:val="20"/>
                <w:szCs w:val="20"/>
              </w:rPr>
            </w:pPr>
          </w:p>
          <w:p w14:paraId="0891C0B0"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lastRenderedPageBreak/>
              <w:t>1.000</w:t>
            </w:r>
          </w:p>
        </w:tc>
      </w:tr>
      <w:tr w:rsidR="00207158" w:rsidRPr="001C5BD3" w14:paraId="36345F68" w14:textId="77777777" w:rsidTr="002434CB">
        <w:trPr>
          <w:trHeight w:val="165"/>
        </w:trPr>
        <w:tc>
          <w:tcPr>
            <w:tcW w:w="567" w:type="dxa"/>
            <w:vMerge/>
          </w:tcPr>
          <w:p w14:paraId="585F118D"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52313E04"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4624F998"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13880367"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3F74F52"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21AAF2E1" w14:textId="77777777" w:rsidR="00207158" w:rsidRPr="001C5BD3" w:rsidRDefault="00207158" w:rsidP="00786DF9">
            <w:pPr>
              <w:tabs>
                <w:tab w:val="left" w:pos="284"/>
              </w:tabs>
              <w:jc w:val="center"/>
              <w:rPr>
                <w:rFonts w:ascii="Arial" w:hAnsi="Arial" w:cs="Arial"/>
                <w:sz w:val="20"/>
                <w:szCs w:val="20"/>
              </w:rPr>
            </w:pPr>
          </w:p>
        </w:tc>
      </w:tr>
      <w:tr w:rsidR="00207158" w:rsidRPr="001C5BD3" w14:paraId="32DEFA39" w14:textId="77777777" w:rsidTr="002434CB">
        <w:trPr>
          <w:trHeight w:val="345"/>
        </w:trPr>
        <w:tc>
          <w:tcPr>
            <w:tcW w:w="567" w:type="dxa"/>
            <w:vMerge w:val="restart"/>
          </w:tcPr>
          <w:p w14:paraId="123CDF11"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26</w:t>
            </w:r>
          </w:p>
        </w:tc>
        <w:tc>
          <w:tcPr>
            <w:tcW w:w="4819" w:type="dxa"/>
            <w:vMerge w:val="restart"/>
          </w:tcPr>
          <w:p w14:paraId="44465130" w14:textId="77777777" w:rsidR="00207158" w:rsidRDefault="00207158" w:rsidP="00786DF9">
            <w:pPr>
              <w:tabs>
                <w:tab w:val="left" w:pos="284"/>
              </w:tabs>
              <w:spacing w:line="360" w:lineRule="auto"/>
              <w:ind w:left="34" w:right="34"/>
              <w:jc w:val="both"/>
              <w:rPr>
                <w:rFonts w:ascii="Arial" w:hAnsi="Arial" w:cs="Arial"/>
                <w:sz w:val="20"/>
                <w:szCs w:val="20"/>
              </w:rPr>
            </w:pPr>
          </w:p>
          <w:p w14:paraId="58A57940" w14:textId="77777777" w:rsidR="00207158" w:rsidRDefault="00207158" w:rsidP="00BC5B90">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Landscaping of area, Development of lawn, green belt, tree plantation, installation of portable shelt</w:t>
            </w:r>
            <w:r>
              <w:rPr>
                <w:rFonts w:ascii="Arial" w:hAnsi="Arial" w:cs="Arial"/>
                <w:sz w:val="20"/>
                <w:szCs w:val="20"/>
              </w:rPr>
              <w:t>er</w:t>
            </w:r>
          </w:p>
          <w:p w14:paraId="5F296BC8"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val="restart"/>
          </w:tcPr>
          <w:p w14:paraId="5318C833" w14:textId="77777777" w:rsidR="00207158" w:rsidRDefault="00207158" w:rsidP="00786DF9">
            <w:pPr>
              <w:tabs>
                <w:tab w:val="left" w:pos="284"/>
              </w:tabs>
              <w:jc w:val="center"/>
              <w:rPr>
                <w:rFonts w:ascii="Arial" w:hAnsi="Arial" w:cs="Arial"/>
                <w:sz w:val="20"/>
                <w:szCs w:val="20"/>
              </w:rPr>
            </w:pPr>
          </w:p>
          <w:p w14:paraId="78C51F9F" w14:textId="77777777" w:rsidR="00207158" w:rsidRPr="001C5BD3" w:rsidRDefault="00207158" w:rsidP="00786DF9">
            <w:pPr>
              <w:tabs>
                <w:tab w:val="left" w:pos="284"/>
              </w:tabs>
              <w:jc w:val="center"/>
              <w:rPr>
                <w:rFonts w:ascii="Arial" w:hAnsi="Arial" w:cs="Arial"/>
                <w:sz w:val="20"/>
                <w:szCs w:val="20"/>
              </w:rPr>
            </w:pPr>
          </w:p>
          <w:p w14:paraId="3D5B0176"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3.000</w:t>
            </w:r>
          </w:p>
        </w:tc>
        <w:tc>
          <w:tcPr>
            <w:tcW w:w="1039" w:type="dxa"/>
            <w:vMerge w:val="restart"/>
            <w:tcBorders>
              <w:left w:val="single" w:sz="4" w:space="0" w:color="auto"/>
              <w:right w:val="single" w:sz="4" w:space="0" w:color="auto"/>
            </w:tcBorders>
          </w:tcPr>
          <w:p w14:paraId="6753D884"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16A63931" w14:textId="77777777" w:rsidR="00207158" w:rsidRDefault="00207158" w:rsidP="00786DF9">
            <w:pPr>
              <w:tabs>
                <w:tab w:val="left" w:pos="284"/>
              </w:tabs>
              <w:jc w:val="center"/>
              <w:rPr>
                <w:rFonts w:ascii="Arial" w:hAnsi="Arial" w:cs="Arial"/>
                <w:sz w:val="20"/>
                <w:szCs w:val="20"/>
              </w:rPr>
            </w:pPr>
          </w:p>
          <w:p w14:paraId="01ECBC3C" w14:textId="77777777" w:rsidR="00207158" w:rsidRDefault="00207158" w:rsidP="00786DF9">
            <w:pPr>
              <w:tabs>
                <w:tab w:val="left" w:pos="284"/>
              </w:tabs>
              <w:jc w:val="center"/>
              <w:rPr>
                <w:rFonts w:ascii="Arial" w:hAnsi="Arial" w:cs="Arial"/>
                <w:sz w:val="20"/>
                <w:szCs w:val="20"/>
              </w:rPr>
            </w:pPr>
          </w:p>
          <w:p w14:paraId="71FDFC72"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2.000</w:t>
            </w:r>
          </w:p>
        </w:tc>
        <w:tc>
          <w:tcPr>
            <w:tcW w:w="1040" w:type="dxa"/>
            <w:tcBorders>
              <w:left w:val="single" w:sz="4" w:space="0" w:color="auto"/>
              <w:bottom w:val="single" w:sz="24" w:space="0" w:color="auto"/>
            </w:tcBorders>
          </w:tcPr>
          <w:p w14:paraId="37CA9987" w14:textId="77777777" w:rsidR="00207158" w:rsidRDefault="00207158" w:rsidP="00786DF9">
            <w:pPr>
              <w:tabs>
                <w:tab w:val="left" w:pos="284"/>
              </w:tabs>
              <w:jc w:val="center"/>
              <w:rPr>
                <w:rFonts w:ascii="Arial" w:hAnsi="Arial" w:cs="Arial"/>
                <w:sz w:val="20"/>
                <w:szCs w:val="20"/>
              </w:rPr>
            </w:pPr>
          </w:p>
          <w:p w14:paraId="7270A10A" w14:textId="77777777" w:rsidR="00207158" w:rsidRDefault="00207158" w:rsidP="00786DF9">
            <w:pPr>
              <w:tabs>
                <w:tab w:val="left" w:pos="284"/>
              </w:tabs>
              <w:jc w:val="center"/>
              <w:rPr>
                <w:rFonts w:ascii="Arial" w:hAnsi="Arial" w:cs="Arial"/>
                <w:sz w:val="20"/>
                <w:szCs w:val="20"/>
              </w:rPr>
            </w:pPr>
          </w:p>
          <w:p w14:paraId="65DEE408"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74E54EEB" w14:textId="77777777" w:rsidTr="002434CB">
        <w:trPr>
          <w:trHeight w:val="23"/>
        </w:trPr>
        <w:tc>
          <w:tcPr>
            <w:tcW w:w="567" w:type="dxa"/>
            <w:vMerge/>
          </w:tcPr>
          <w:p w14:paraId="2F322517"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31C5A8AA"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06E45C46"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01B4AD18"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B612606"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28FC5F6B" w14:textId="77777777" w:rsidR="00207158" w:rsidRPr="001C5BD3" w:rsidRDefault="00207158" w:rsidP="00786DF9">
            <w:pPr>
              <w:tabs>
                <w:tab w:val="left" w:pos="284"/>
              </w:tabs>
              <w:jc w:val="center"/>
              <w:rPr>
                <w:rFonts w:ascii="Arial" w:hAnsi="Arial" w:cs="Arial"/>
                <w:sz w:val="20"/>
                <w:szCs w:val="20"/>
              </w:rPr>
            </w:pPr>
          </w:p>
        </w:tc>
      </w:tr>
      <w:tr w:rsidR="00727FF6" w:rsidRPr="001C5BD3" w14:paraId="44023372" w14:textId="77777777" w:rsidTr="00727FF6">
        <w:trPr>
          <w:trHeight w:val="132"/>
        </w:trPr>
        <w:tc>
          <w:tcPr>
            <w:tcW w:w="567" w:type="dxa"/>
            <w:vMerge w:val="restart"/>
          </w:tcPr>
          <w:p w14:paraId="1C119422" w14:textId="77777777" w:rsidR="00727FF6" w:rsidRDefault="00727FF6" w:rsidP="00727FF6">
            <w:pPr>
              <w:tabs>
                <w:tab w:val="left" w:pos="284"/>
              </w:tabs>
              <w:spacing w:line="360" w:lineRule="auto"/>
              <w:jc w:val="center"/>
              <w:rPr>
                <w:rFonts w:ascii="Arial" w:hAnsi="Arial" w:cs="Arial"/>
                <w:sz w:val="20"/>
                <w:szCs w:val="20"/>
              </w:rPr>
            </w:pPr>
          </w:p>
          <w:p w14:paraId="696C96DE" w14:textId="77777777" w:rsidR="00727FF6" w:rsidRPr="001C5BD3" w:rsidRDefault="00727FF6" w:rsidP="00727FF6">
            <w:pPr>
              <w:tabs>
                <w:tab w:val="left" w:pos="284"/>
              </w:tabs>
              <w:spacing w:line="360" w:lineRule="auto"/>
              <w:jc w:val="center"/>
              <w:rPr>
                <w:rFonts w:ascii="Arial" w:hAnsi="Arial" w:cs="Arial"/>
                <w:sz w:val="20"/>
                <w:szCs w:val="20"/>
              </w:rPr>
            </w:pPr>
            <w:r w:rsidRPr="001C5BD3">
              <w:rPr>
                <w:rFonts w:ascii="Arial" w:hAnsi="Arial" w:cs="Arial"/>
                <w:sz w:val="20"/>
                <w:szCs w:val="20"/>
              </w:rPr>
              <w:t>27</w:t>
            </w:r>
          </w:p>
        </w:tc>
        <w:tc>
          <w:tcPr>
            <w:tcW w:w="4819" w:type="dxa"/>
            <w:vMerge w:val="restart"/>
          </w:tcPr>
          <w:p w14:paraId="05E4BD89" w14:textId="77777777" w:rsidR="00727FF6" w:rsidRPr="001C5BD3" w:rsidRDefault="00727FF6"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Construction of approach road  from main road to foot hill newly acquired land including necessary  culverts to  cross  storm nullah </w:t>
            </w:r>
          </w:p>
        </w:tc>
        <w:tc>
          <w:tcPr>
            <w:tcW w:w="993" w:type="dxa"/>
            <w:vMerge w:val="restart"/>
          </w:tcPr>
          <w:p w14:paraId="3347E00D" w14:textId="77777777" w:rsidR="00727FF6" w:rsidRDefault="00727FF6" w:rsidP="00786DF9">
            <w:pPr>
              <w:tabs>
                <w:tab w:val="left" w:pos="284"/>
              </w:tabs>
              <w:jc w:val="center"/>
              <w:rPr>
                <w:rFonts w:ascii="Arial" w:hAnsi="Arial" w:cs="Arial"/>
                <w:sz w:val="20"/>
                <w:szCs w:val="20"/>
              </w:rPr>
            </w:pPr>
          </w:p>
          <w:p w14:paraId="676B1DCC" w14:textId="77777777" w:rsidR="00727FF6" w:rsidRPr="001C5BD3" w:rsidRDefault="00727FF6" w:rsidP="00786DF9">
            <w:pPr>
              <w:tabs>
                <w:tab w:val="left" w:pos="284"/>
              </w:tabs>
              <w:jc w:val="center"/>
              <w:rPr>
                <w:rFonts w:ascii="Arial" w:hAnsi="Arial" w:cs="Arial"/>
                <w:sz w:val="20"/>
                <w:szCs w:val="20"/>
              </w:rPr>
            </w:pPr>
          </w:p>
          <w:p w14:paraId="13631B77" w14:textId="77777777" w:rsidR="00727FF6" w:rsidRDefault="00727FF6" w:rsidP="0088348F">
            <w:pPr>
              <w:tabs>
                <w:tab w:val="left" w:pos="284"/>
              </w:tabs>
              <w:jc w:val="center"/>
              <w:rPr>
                <w:rFonts w:ascii="Arial" w:hAnsi="Arial" w:cs="Arial"/>
                <w:sz w:val="20"/>
                <w:szCs w:val="20"/>
              </w:rPr>
            </w:pPr>
            <w:r w:rsidRPr="001C5BD3">
              <w:rPr>
                <w:rFonts w:ascii="Arial" w:hAnsi="Arial" w:cs="Arial"/>
                <w:sz w:val="20"/>
                <w:szCs w:val="20"/>
              </w:rPr>
              <w:t>1</w:t>
            </w:r>
            <w:r>
              <w:rPr>
                <w:rFonts w:ascii="Arial" w:hAnsi="Arial" w:cs="Arial"/>
                <w:sz w:val="20"/>
                <w:szCs w:val="20"/>
              </w:rPr>
              <w:t>6</w:t>
            </w:r>
            <w:r w:rsidRPr="001C5BD3">
              <w:rPr>
                <w:rFonts w:ascii="Arial" w:hAnsi="Arial" w:cs="Arial"/>
                <w:sz w:val="20"/>
                <w:szCs w:val="20"/>
              </w:rPr>
              <w:t>.000</w:t>
            </w:r>
          </w:p>
          <w:p w14:paraId="5C215D79" w14:textId="77777777" w:rsidR="000A3677" w:rsidRPr="000A3677" w:rsidRDefault="000A3677" w:rsidP="0088348F">
            <w:pPr>
              <w:tabs>
                <w:tab w:val="left" w:pos="284"/>
              </w:tabs>
              <w:jc w:val="center"/>
              <w:rPr>
                <w:rFonts w:ascii="Arial" w:hAnsi="Arial" w:cs="Arial"/>
                <w:i/>
                <w:sz w:val="16"/>
                <w:szCs w:val="16"/>
              </w:rPr>
            </w:pPr>
            <w:r w:rsidRPr="000A3677">
              <w:rPr>
                <w:rFonts w:ascii="Arial" w:hAnsi="Arial" w:cs="Arial"/>
                <w:i/>
                <w:sz w:val="16"/>
                <w:szCs w:val="16"/>
              </w:rPr>
              <w:t>234</w:t>
            </w:r>
          </w:p>
        </w:tc>
        <w:tc>
          <w:tcPr>
            <w:tcW w:w="1039" w:type="dxa"/>
            <w:vMerge w:val="restart"/>
            <w:tcBorders>
              <w:left w:val="single" w:sz="4" w:space="0" w:color="auto"/>
              <w:right w:val="single" w:sz="4" w:space="0" w:color="auto"/>
            </w:tcBorders>
          </w:tcPr>
          <w:p w14:paraId="070BE279" w14:textId="77777777" w:rsidR="00727FF6"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p w14:paraId="6DFBE491" w14:textId="77777777" w:rsidR="00727FF6" w:rsidRDefault="00727FF6" w:rsidP="00786DF9">
            <w:pPr>
              <w:tabs>
                <w:tab w:val="left" w:pos="284"/>
              </w:tabs>
              <w:jc w:val="center"/>
              <w:rPr>
                <w:rFonts w:ascii="Arial" w:hAnsi="Arial" w:cs="Arial"/>
                <w:sz w:val="20"/>
                <w:szCs w:val="20"/>
              </w:rPr>
            </w:pPr>
          </w:p>
          <w:p w14:paraId="737C79BF" w14:textId="77777777" w:rsidR="00727FF6" w:rsidRDefault="00727FF6" w:rsidP="00786DF9">
            <w:pPr>
              <w:tabs>
                <w:tab w:val="left" w:pos="284"/>
              </w:tabs>
              <w:jc w:val="center"/>
              <w:rPr>
                <w:rFonts w:ascii="Arial" w:hAnsi="Arial" w:cs="Arial"/>
                <w:sz w:val="20"/>
                <w:szCs w:val="20"/>
              </w:rPr>
            </w:pPr>
          </w:p>
          <w:p w14:paraId="095783F5" w14:textId="77777777" w:rsidR="000A3677" w:rsidRPr="000A3677" w:rsidRDefault="000A3677" w:rsidP="00786DF9">
            <w:pPr>
              <w:tabs>
                <w:tab w:val="left" w:pos="284"/>
              </w:tabs>
              <w:jc w:val="center"/>
              <w:rPr>
                <w:rFonts w:ascii="Arial" w:hAnsi="Arial" w:cs="Arial"/>
                <w:i/>
                <w:sz w:val="16"/>
                <w:szCs w:val="16"/>
              </w:rPr>
            </w:pPr>
            <w:r w:rsidRPr="000A3677">
              <w:rPr>
                <w:rFonts w:ascii="Arial" w:hAnsi="Arial" w:cs="Arial"/>
                <w:i/>
                <w:sz w:val="16"/>
                <w:szCs w:val="16"/>
              </w:rPr>
              <w:t>6</w:t>
            </w:r>
            <w:r>
              <w:rPr>
                <w:rFonts w:ascii="Arial" w:hAnsi="Arial" w:cs="Arial"/>
                <w:i/>
                <w:sz w:val="16"/>
                <w:szCs w:val="16"/>
              </w:rPr>
              <w:t>9</w:t>
            </w:r>
          </w:p>
        </w:tc>
        <w:tc>
          <w:tcPr>
            <w:tcW w:w="1039" w:type="dxa"/>
            <w:tcBorders>
              <w:left w:val="single" w:sz="4" w:space="0" w:color="auto"/>
              <w:bottom w:val="single" w:sz="24" w:space="0" w:color="auto"/>
              <w:right w:val="single" w:sz="4" w:space="0" w:color="auto"/>
            </w:tcBorders>
          </w:tcPr>
          <w:p w14:paraId="7D6E134F" w14:textId="77777777" w:rsidR="00727FF6" w:rsidRDefault="00727FF6" w:rsidP="00786DF9">
            <w:pPr>
              <w:tabs>
                <w:tab w:val="left" w:pos="284"/>
              </w:tabs>
              <w:jc w:val="center"/>
              <w:rPr>
                <w:rFonts w:ascii="Arial" w:hAnsi="Arial" w:cs="Arial"/>
                <w:sz w:val="20"/>
                <w:szCs w:val="20"/>
              </w:rPr>
            </w:pPr>
          </w:p>
          <w:p w14:paraId="02E7BE94" w14:textId="77777777" w:rsidR="00727FF6" w:rsidRDefault="00727FF6" w:rsidP="00786DF9">
            <w:pPr>
              <w:tabs>
                <w:tab w:val="left" w:pos="284"/>
              </w:tabs>
              <w:jc w:val="center"/>
              <w:rPr>
                <w:rFonts w:ascii="Arial" w:hAnsi="Arial" w:cs="Arial"/>
                <w:sz w:val="20"/>
                <w:szCs w:val="20"/>
              </w:rPr>
            </w:pPr>
          </w:p>
          <w:p w14:paraId="0F86F76E" w14:textId="77777777" w:rsidR="00727FF6" w:rsidRPr="001C5BD3" w:rsidRDefault="00727FF6" w:rsidP="00727FF6">
            <w:pPr>
              <w:tabs>
                <w:tab w:val="left" w:pos="284"/>
              </w:tabs>
              <w:jc w:val="center"/>
              <w:rPr>
                <w:rFonts w:ascii="Arial" w:hAnsi="Arial" w:cs="Arial"/>
                <w:sz w:val="20"/>
                <w:szCs w:val="20"/>
              </w:rPr>
            </w:pPr>
            <w:r>
              <w:rPr>
                <w:rFonts w:ascii="Arial" w:hAnsi="Arial" w:cs="Arial"/>
                <w:sz w:val="20"/>
                <w:szCs w:val="20"/>
              </w:rPr>
              <w:t>16.000</w:t>
            </w:r>
          </w:p>
        </w:tc>
        <w:tc>
          <w:tcPr>
            <w:tcW w:w="1040" w:type="dxa"/>
            <w:vMerge w:val="restart"/>
            <w:tcBorders>
              <w:left w:val="single" w:sz="4" w:space="0" w:color="auto"/>
            </w:tcBorders>
          </w:tcPr>
          <w:p w14:paraId="47CEEB43" w14:textId="77777777" w:rsidR="00727FF6" w:rsidRDefault="00727FF6" w:rsidP="00BC5B90">
            <w:pPr>
              <w:jc w:val="right"/>
              <w:rPr>
                <w:rFonts w:ascii="Bookman Old Style" w:hAnsi="Bookman Old Style"/>
                <w:b/>
              </w:rPr>
            </w:pPr>
          </w:p>
          <w:p w14:paraId="682451F0" w14:textId="77777777" w:rsidR="00727FF6" w:rsidRDefault="00727FF6" w:rsidP="00BC5B90">
            <w:pPr>
              <w:jc w:val="right"/>
              <w:rPr>
                <w:rFonts w:ascii="Bookman Old Style" w:hAnsi="Bookman Old Style"/>
                <w:b/>
              </w:rPr>
            </w:pPr>
          </w:p>
          <w:p w14:paraId="546853E8" w14:textId="77777777" w:rsidR="00727FF6" w:rsidRDefault="00727FF6" w:rsidP="00BC5B90">
            <w:pPr>
              <w:jc w:val="right"/>
              <w:rPr>
                <w:rFonts w:ascii="Bookman Old Style" w:hAnsi="Bookman Old Style"/>
                <w:b/>
              </w:rPr>
            </w:pPr>
            <w:r>
              <w:rPr>
                <w:rFonts w:ascii="Bookman Old Style" w:hAnsi="Bookman Old Style"/>
                <w:b/>
              </w:rPr>
              <w:t>P-</w:t>
            </w:r>
            <w:r w:rsidRPr="000E56DE">
              <w:rPr>
                <w:rFonts w:ascii="Bookman Old Style" w:hAnsi="Bookman Old Style"/>
                <w:b/>
              </w:rPr>
              <w:t>2</w:t>
            </w:r>
            <w:r>
              <w:rPr>
                <w:rFonts w:ascii="Bookman Old Style" w:hAnsi="Bookman Old Style"/>
                <w:b/>
              </w:rPr>
              <w:t>1</w:t>
            </w:r>
          </w:p>
          <w:p w14:paraId="4167BE74" w14:textId="77777777" w:rsidR="000A3677" w:rsidRPr="000A3677" w:rsidRDefault="00C10AC2" w:rsidP="00C10AC2">
            <w:pPr>
              <w:jc w:val="right"/>
              <w:rPr>
                <w:rFonts w:ascii="Arial" w:hAnsi="Arial" w:cs="Arial"/>
                <w:i/>
                <w:sz w:val="16"/>
                <w:szCs w:val="16"/>
              </w:rPr>
            </w:pPr>
            <w:r>
              <w:rPr>
                <w:rFonts w:ascii="Bookman Old Style" w:hAnsi="Bookman Old Style"/>
                <w:i/>
                <w:sz w:val="16"/>
                <w:szCs w:val="16"/>
              </w:rPr>
              <w:t>27.50</w:t>
            </w:r>
          </w:p>
        </w:tc>
      </w:tr>
      <w:tr w:rsidR="00727FF6" w:rsidRPr="001C5BD3" w14:paraId="75B3A151" w14:textId="77777777" w:rsidTr="00727FF6">
        <w:trPr>
          <w:trHeight w:val="92"/>
        </w:trPr>
        <w:tc>
          <w:tcPr>
            <w:tcW w:w="567" w:type="dxa"/>
            <w:vMerge/>
          </w:tcPr>
          <w:p w14:paraId="237C64F2" w14:textId="77777777" w:rsidR="00727FF6" w:rsidRPr="001C5BD3" w:rsidRDefault="00727FF6" w:rsidP="00786DF9">
            <w:pPr>
              <w:tabs>
                <w:tab w:val="left" w:pos="284"/>
              </w:tabs>
              <w:spacing w:line="360" w:lineRule="auto"/>
              <w:jc w:val="center"/>
              <w:rPr>
                <w:rFonts w:ascii="Arial" w:hAnsi="Arial" w:cs="Arial"/>
                <w:sz w:val="20"/>
                <w:szCs w:val="20"/>
              </w:rPr>
            </w:pPr>
          </w:p>
        </w:tc>
        <w:tc>
          <w:tcPr>
            <w:tcW w:w="4819" w:type="dxa"/>
            <w:vMerge/>
          </w:tcPr>
          <w:p w14:paraId="76396B28" w14:textId="77777777" w:rsidR="00727FF6" w:rsidRPr="001C5BD3" w:rsidRDefault="00727FF6" w:rsidP="00786DF9">
            <w:pPr>
              <w:tabs>
                <w:tab w:val="left" w:pos="284"/>
              </w:tabs>
              <w:spacing w:line="360" w:lineRule="auto"/>
              <w:ind w:left="34" w:right="34"/>
              <w:jc w:val="both"/>
              <w:rPr>
                <w:rFonts w:ascii="Arial" w:hAnsi="Arial" w:cs="Arial"/>
                <w:sz w:val="20"/>
                <w:szCs w:val="20"/>
              </w:rPr>
            </w:pPr>
          </w:p>
        </w:tc>
        <w:tc>
          <w:tcPr>
            <w:tcW w:w="993" w:type="dxa"/>
            <w:vMerge/>
          </w:tcPr>
          <w:p w14:paraId="13D0D62B" w14:textId="77777777" w:rsidR="00727FF6" w:rsidRPr="001C5BD3" w:rsidRDefault="00727FF6"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4DB4F42E" w14:textId="77777777" w:rsidR="00727FF6" w:rsidRPr="001C5BD3" w:rsidRDefault="00727FF6"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2086A45" w14:textId="77777777" w:rsidR="00727FF6" w:rsidRPr="000A3677" w:rsidRDefault="000A3677" w:rsidP="000A3677">
            <w:pPr>
              <w:tabs>
                <w:tab w:val="left" w:pos="284"/>
              </w:tabs>
              <w:jc w:val="center"/>
              <w:rPr>
                <w:rFonts w:ascii="Arial" w:hAnsi="Arial" w:cs="Arial"/>
                <w:i/>
                <w:sz w:val="16"/>
                <w:szCs w:val="16"/>
              </w:rPr>
            </w:pPr>
            <w:r>
              <w:rPr>
                <w:rFonts w:ascii="Arial" w:hAnsi="Arial" w:cs="Arial"/>
                <w:i/>
                <w:sz w:val="16"/>
                <w:szCs w:val="16"/>
              </w:rPr>
              <w:t>137.50</w:t>
            </w:r>
          </w:p>
        </w:tc>
        <w:tc>
          <w:tcPr>
            <w:tcW w:w="1040" w:type="dxa"/>
            <w:vMerge/>
            <w:tcBorders>
              <w:left w:val="single" w:sz="4" w:space="0" w:color="auto"/>
            </w:tcBorders>
          </w:tcPr>
          <w:p w14:paraId="07E19F94" w14:textId="77777777" w:rsidR="00727FF6" w:rsidRPr="001C5BD3" w:rsidRDefault="00727FF6" w:rsidP="00786DF9">
            <w:pPr>
              <w:tabs>
                <w:tab w:val="left" w:pos="284"/>
              </w:tabs>
              <w:jc w:val="center"/>
              <w:rPr>
                <w:rFonts w:ascii="Arial" w:hAnsi="Arial" w:cs="Arial"/>
                <w:sz w:val="20"/>
                <w:szCs w:val="20"/>
              </w:rPr>
            </w:pPr>
          </w:p>
        </w:tc>
      </w:tr>
      <w:tr w:rsidR="00207158" w:rsidRPr="001C5BD3" w14:paraId="0294F36B" w14:textId="77777777" w:rsidTr="002434CB">
        <w:trPr>
          <w:trHeight w:val="540"/>
        </w:trPr>
        <w:tc>
          <w:tcPr>
            <w:tcW w:w="567" w:type="dxa"/>
            <w:vMerge w:val="restart"/>
          </w:tcPr>
          <w:p w14:paraId="0740953E" w14:textId="77777777" w:rsidR="00207158" w:rsidRPr="001C5BD3" w:rsidRDefault="00207158" w:rsidP="00727FF6">
            <w:pPr>
              <w:tabs>
                <w:tab w:val="left" w:pos="284"/>
              </w:tabs>
              <w:jc w:val="center"/>
              <w:rPr>
                <w:rFonts w:ascii="Arial" w:hAnsi="Arial" w:cs="Arial"/>
                <w:sz w:val="20"/>
                <w:szCs w:val="20"/>
              </w:rPr>
            </w:pPr>
            <w:r w:rsidRPr="001C5BD3">
              <w:rPr>
                <w:rFonts w:ascii="Arial" w:hAnsi="Arial" w:cs="Arial"/>
                <w:sz w:val="20"/>
                <w:szCs w:val="20"/>
              </w:rPr>
              <w:t xml:space="preserve"> 28</w:t>
            </w:r>
          </w:p>
        </w:tc>
        <w:tc>
          <w:tcPr>
            <w:tcW w:w="4819" w:type="dxa"/>
            <w:vMerge w:val="restart"/>
          </w:tcPr>
          <w:p w14:paraId="53AA25E4"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 Improvement of existing stepped footpath and development of new comfortable foot path from parking in newly acquired land at foot hill </w:t>
            </w:r>
          </w:p>
        </w:tc>
        <w:tc>
          <w:tcPr>
            <w:tcW w:w="993" w:type="dxa"/>
            <w:vMerge w:val="restart"/>
          </w:tcPr>
          <w:p w14:paraId="417C88C6"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234</w:t>
            </w:r>
          </w:p>
          <w:p w14:paraId="6197F1D0" w14:textId="77777777" w:rsidR="00207158" w:rsidRPr="001C5BD3" w:rsidRDefault="00207158" w:rsidP="00786DF9">
            <w:pPr>
              <w:tabs>
                <w:tab w:val="left" w:pos="284"/>
              </w:tabs>
              <w:jc w:val="center"/>
              <w:rPr>
                <w:rFonts w:ascii="Arial" w:hAnsi="Arial" w:cs="Arial"/>
                <w:sz w:val="20"/>
                <w:szCs w:val="20"/>
              </w:rPr>
            </w:pPr>
          </w:p>
          <w:p w14:paraId="1D24A942"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2</w:t>
            </w:r>
            <w:r w:rsidR="00207158"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227E03A6"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69</w:t>
            </w:r>
          </w:p>
        </w:tc>
        <w:tc>
          <w:tcPr>
            <w:tcW w:w="1039" w:type="dxa"/>
            <w:tcBorders>
              <w:left w:val="single" w:sz="4" w:space="0" w:color="auto"/>
              <w:bottom w:val="single" w:sz="24" w:space="0" w:color="auto"/>
              <w:right w:val="single" w:sz="4" w:space="0" w:color="auto"/>
            </w:tcBorders>
          </w:tcPr>
          <w:p w14:paraId="575EB365"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137.50</w:t>
            </w:r>
          </w:p>
          <w:p w14:paraId="67151D74" w14:textId="77777777" w:rsidR="00207158" w:rsidRPr="001C5BD3" w:rsidRDefault="00727FF6" w:rsidP="00786DF9">
            <w:pPr>
              <w:tabs>
                <w:tab w:val="left" w:pos="284"/>
              </w:tabs>
              <w:jc w:val="center"/>
              <w:rPr>
                <w:rFonts w:ascii="Arial" w:hAnsi="Arial" w:cs="Arial"/>
                <w:sz w:val="20"/>
                <w:szCs w:val="20"/>
              </w:rPr>
            </w:pPr>
            <w:r>
              <w:rPr>
                <w:rFonts w:ascii="Arial" w:hAnsi="Arial" w:cs="Arial"/>
                <w:sz w:val="20"/>
                <w:szCs w:val="20"/>
              </w:rPr>
              <w:t>1</w:t>
            </w:r>
            <w:r w:rsidR="00207158">
              <w:rPr>
                <w:rFonts w:ascii="Arial" w:hAnsi="Arial" w:cs="Arial"/>
                <w:sz w:val="20"/>
                <w:szCs w:val="20"/>
              </w:rPr>
              <w:t>.000</w:t>
            </w:r>
          </w:p>
        </w:tc>
        <w:tc>
          <w:tcPr>
            <w:tcW w:w="1040" w:type="dxa"/>
            <w:tcBorders>
              <w:left w:val="single" w:sz="4" w:space="0" w:color="auto"/>
              <w:bottom w:val="single" w:sz="24" w:space="0" w:color="auto"/>
            </w:tcBorders>
          </w:tcPr>
          <w:p w14:paraId="3017DD55"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27.50</w:t>
            </w:r>
          </w:p>
          <w:p w14:paraId="1E92D8D4"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14156476" w14:textId="77777777" w:rsidTr="002434CB">
        <w:trPr>
          <w:trHeight w:val="94"/>
        </w:trPr>
        <w:tc>
          <w:tcPr>
            <w:tcW w:w="567" w:type="dxa"/>
            <w:vMerge/>
          </w:tcPr>
          <w:p w14:paraId="274AFE67"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030E878C"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5F72ACF8"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4D629F41"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B846671"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015AD120" w14:textId="77777777" w:rsidR="00207158" w:rsidRPr="001C5BD3" w:rsidRDefault="00207158" w:rsidP="00786DF9">
            <w:pPr>
              <w:tabs>
                <w:tab w:val="left" w:pos="284"/>
              </w:tabs>
              <w:jc w:val="center"/>
              <w:rPr>
                <w:rFonts w:ascii="Arial" w:hAnsi="Arial" w:cs="Arial"/>
                <w:sz w:val="20"/>
                <w:szCs w:val="20"/>
              </w:rPr>
            </w:pPr>
          </w:p>
        </w:tc>
      </w:tr>
      <w:tr w:rsidR="00207158" w:rsidRPr="001C5BD3" w14:paraId="1E56C6F2" w14:textId="77777777" w:rsidTr="002434CB">
        <w:trPr>
          <w:trHeight w:val="540"/>
        </w:trPr>
        <w:tc>
          <w:tcPr>
            <w:tcW w:w="567" w:type="dxa"/>
            <w:vMerge w:val="restart"/>
          </w:tcPr>
          <w:p w14:paraId="13BBC050"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29</w:t>
            </w:r>
          </w:p>
        </w:tc>
        <w:tc>
          <w:tcPr>
            <w:tcW w:w="4819" w:type="dxa"/>
            <w:vMerge w:val="restart"/>
          </w:tcPr>
          <w:p w14:paraId="24CD79F2"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Provision of fencing, railing and boundary pillars to remaining area of site as well as to newly acquired land including lawn and green </w:t>
            </w:r>
          </w:p>
        </w:tc>
        <w:tc>
          <w:tcPr>
            <w:tcW w:w="993" w:type="dxa"/>
            <w:vMerge w:val="restart"/>
          </w:tcPr>
          <w:p w14:paraId="79CBEF92" w14:textId="77777777" w:rsidR="00207158" w:rsidRDefault="00207158" w:rsidP="00786DF9">
            <w:pPr>
              <w:tabs>
                <w:tab w:val="left" w:pos="284"/>
              </w:tabs>
              <w:jc w:val="center"/>
              <w:rPr>
                <w:rFonts w:ascii="Arial" w:hAnsi="Arial" w:cs="Arial"/>
                <w:sz w:val="20"/>
                <w:szCs w:val="20"/>
              </w:rPr>
            </w:pPr>
          </w:p>
          <w:p w14:paraId="1FB2B482" w14:textId="77777777" w:rsidR="00207158" w:rsidRPr="001C5BD3" w:rsidRDefault="00207158" w:rsidP="00786DF9">
            <w:pPr>
              <w:tabs>
                <w:tab w:val="left" w:pos="284"/>
              </w:tabs>
              <w:jc w:val="center"/>
              <w:rPr>
                <w:rFonts w:ascii="Arial" w:hAnsi="Arial" w:cs="Arial"/>
                <w:sz w:val="20"/>
                <w:szCs w:val="20"/>
              </w:rPr>
            </w:pPr>
          </w:p>
          <w:p w14:paraId="25C38FDB"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3.000</w:t>
            </w:r>
          </w:p>
        </w:tc>
        <w:tc>
          <w:tcPr>
            <w:tcW w:w="1039" w:type="dxa"/>
            <w:vMerge w:val="restart"/>
            <w:tcBorders>
              <w:left w:val="single" w:sz="4" w:space="0" w:color="auto"/>
              <w:right w:val="single" w:sz="4" w:space="0" w:color="auto"/>
            </w:tcBorders>
          </w:tcPr>
          <w:p w14:paraId="5A7299FA"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7989E85B" w14:textId="77777777" w:rsidR="00207158" w:rsidRDefault="00207158" w:rsidP="00786DF9">
            <w:pPr>
              <w:tabs>
                <w:tab w:val="left" w:pos="284"/>
              </w:tabs>
              <w:jc w:val="center"/>
              <w:rPr>
                <w:rFonts w:ascii="Arial" w:hAnsi="Arial" w:cs="Arial"/>
                <w:sz w:val="20"/>
                <w:szCs w:val="20"/>
              </w:rPr>
            </w:pPr>
          </w:p>
          <w:p w14:paraId="3AA3D169"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3.000</w:t>
            </w:r>
          </w:p>
        </w:tc>
        <w:tc>
          <w:tcPr>
            <w:tcW w:w="1040" w:type="dxa"/>
            <w:vMerge w:val="restart"/>
            <w:tcBorders>
              <w:left w:val="single" w:sz="4" w:space="0" w:color="auto"/>
            </w:tcBorders>
          </w:tcPr>
          <w:p w14:paraId="39A587C8" w14:textId="77777777" w:rsidR="00207158" w:rsidRPr="001C5BD3" w:rsidRDefault="00207158" w:rsidP="00786DF9">
            <w:pPr>
              <w:tabs>
                <w:tab w:val="left" w:pos="284"/>
              </w:tabs>
              <w:jc w:val="center"/>
              <w:rPr>
                <w:rFonts w:ascii="Arial" w:hAnsi="Arial" w:cs="Arial"/>
                <w:sz w:val="20"/>
                <w:szCs w:val="20"/>
              </w:rPr>
            </w:pPr>
          </w:p>
        </w:tc>
      </w:tr>
      <w:tr w:rsidR="00207158" w:rsidRPr="001C5BD3" w14:paraId="5D46D01C" w14:textId="77777777" w:rsidTr="002434CB">
        <w:trPr>
          <w:trHeight w:val="165"/>
        </w:trPr>
        <w:tc>
          <w:tcPr>
            <w:tcW w:w="567" w:type="dxa"/>
            <w:vMerge/>
          </w:tcPr>
          <w:p w14:paraId="021AE9BD"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5D85B77F"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6DDD7A0C"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64A01951"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CF8151C"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044EC777" w14:textId="77777777" w:rsidR="00207158" w:rsidRPr="001C5BD3" w:rsidRDefault="00207158" w:rsidP="00786DF9">
            <w:pPr>
              <w:tabs>
                <w:tab w:val="left" w:pos="284"/>
              </w:tabs>
              <w:jc w:val="center"/>
              <w:rPr>
                <w:rFonts w:ascii="Arial" w:hAnsi="Arial" w:cs="Arial"/>
                <w:sz w:val="20"/>
                <w:szCs w:val="20"/>
              </w:rPr>
            </w:pPr>
          </w:p>
        </w:tc>
      </w:tr>
      <w:tr w:rsidR="00207158" w:rsidRPr="001C5BD3" w14:paraId="001DED4A" w14:textId="77777777" w:rsidTr="002434CB">
        <w:trPr>
          <w:trHeight w:val="630"/>
        </w:trPr>
        <w:tc>
          <w:tcPr>
            <w:tcW w:w="567" w:type="dxa"/>
            <w:vMerge w:val="restart"/>
          </w:tcPr>
          <w:p w14:paraId="00AA9EA3"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30</w:t>
            </w:r>
          </w:p>
        </w:tc>
        <w:tc>
          <w:tcPr>
            <w:tcW w:w="4819" w:type="dxa"/>
            <w:vMerge w:val="restart"/>
          </w:tcPr>
          <w:p w14:paraId="2C948C3D"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 Provision of Water Supply facilities by developing Tube well as per PHED Specifications or  mini deep well water pump in light of hydrological </w:t>
            </w:r>
          </w:p>
        </w:tc>
        <w:tc>
          <w:tcPr>
            <w:tcW w:w="993" w:type="dxa"/>
            <w:vMerge w:val="restart"/>
          </w:tcPr>
          <w:p w14:paraId="59D4BC67" w14:textId="77777777" w:rsidR="00207158" w:rsidRPr="001C5BD3" w:rsidRDefault="00207158" w:rsidP="00786DF9">
            <w:pPr>
              <w:tabs>
                <w:tab w:val="left" w:pos="284"/>
              </w:tabs>
              <w:jc w:val="center"/>
              <w:rPr>
                <w:rFonts w:ascii="Arial" w:hAnsi="Arial" w:cs="Arial"/>
                <w:sz w:val="20"/>
                <w:szCs w:val="20"/>
              </w:rPr>
            </w:pPr>
          </w:p>
          <w:p w14:paraId="514CA242" w14:textId="77777777" w:rsidR="00207158" w:rsidRPr="001C5BD3" w:rsidRDefault="00207158" w:rsidP="00786DF9">
            <w:pPr>
              <w:tabs>
                <w:tab w:val="left" w:pos="284"/>
              </w:tabs>
              <w:jc w:val="center"/>
              <w:rPr>
                <w:rFonts w:ascii="Arial" w:hAnsi="Arial" w:cs="Arial"/>
                <w:sz w:val="20"/>
                <w:szCs w:val="20"/>
              </w:rPr>
            </w:pPr>
          </w:p>
          <w:p w14:paraId="03F99040"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4.000</w:t>
            </w:r>
          </w:p>
        </w:tc>
        <w:tc>
          <w:tcPr>
            <w:tcW w:w="1039" w:type="dxa"/>
            <w:tcBorders>
              <w:left w:val="single" w:sz="4" w:space="0" w:color="auto"/>
              <w:bottom w:val="single" w:sz="24" w:space="0" w:color="auto"/>
              <w:right w:val="single" w:sz="4" w:space="0" w:color="auto"/>
            </w:tcBorders>
          </w:tcPr>
          <w:p w14:paraId="181FABAA" w14:textId="77777777" w:rsidR="00207158" w:rsidRDefault="00207158" w:rsidP="00786DF9">
            <w:pPr>
              <w:tabs>
                <w:tab w:val="left" w:pos="284"/>
              </w:tabs>
              <w:jc w:val="center"/>
              <w:rPr>
                <w:rFonts w:ascii="Arial" w:hAnsi="Arial" w:cs="Arial"/>
                <w:sz w:val="20"/>
                <w:szCs w:val="20"/>
              </w:rPr>
            </w:pPr>
          </w:p>
          <w:p w14:paraId="12094605" w14:textId="77777777" w:rsidR="00207158" w:rsidRDefault="00207158" w:rsidP="00786DF9">
            <w:pPr>
              <w:tabs>
                <w:tab w:val="left" w:pos="284"/>
              </w:tabs>
              <w:jc w:val="center"/>
              <w:rPr>
                <w:rFonts w:ascii="Arial" w:hAnsi="Arial" w:cs="Arial"/>
                <w:sz w:val="20"/>
                <w:szCs w:val="20"/>
              </w:rPr>
            </w:pPr>
          </w:p>
          <w:p w14:paraId="08CFD635" w14:textId="77777777" w:rsidR="00207158" w:rsidRPr="001C5BD3" w:rsidRDefault="00727FF6" w:rsidP="00786DF9">
            <w:pPr>
              <w:tabs>
                <w:tab w:val="left" w:pos="284"/>
              </w:tabs>
              <w:jc w:val="center"/>
              <w:rPr>
                <w:rFonts w:ascii="Arial" w:hAnsi="Arial" w:cs="Arial"/>
                <w:sz w:val="20"/>
                <w:szCs w:val="20"/>
              </w:rPr>
            </w:pPr>
            <w:r>
              <w:rPr>
                <w:rFonts w:ascii="Arial" w:hAnsi="Arial" w:cs="Arial"/>
                <w:sz w:val="20"/>
                <w:szCs w:val="20"/>
              </w:rPr>
              <w:t>1</w:t>
            </w:r>
            <w:r w:rsidR="00207158">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28595F0F" w14:textId="77777777" w:rsidR="00207158" w:rsidRDefault="00207158" w:rsidP="00786DF9">
            <w:pPr>
              <w:tabs>
                <w:tab w:val="left" w:pos="284"/>
              </w:tabs>
              <w:jc w:val="center"/>
              <w:rPr>
                <w:rFonts w:ascii="Arial" w:hAnsi="Arial" w:cs="Arial"/>
                <w:sz w:val="20"/>
                <w:szCs w:val="20"/>
              </w:rPr>
            </w:pPr>
          </w:p>
          <w:p w14:paraId="07A097F2" w14:textId="77777777" w:rsidR="00207158" w:rsidRDefault="00207158" w:rsidP="00786DF9">
            <w:pPr>
              <w:tabs>
                <w:tab w:val="left" w:pos="284"/>
              </w:tabs>
              <w:jc w:val="center"/>
              <w:rPr>
                <w:rFonts w:ascii="Arial" w:hAnsi="Arial" w:cs="Arial"/>
                <w:sz w:val="20"/>
                <w:szCs w:val="20"/>
              </w:rPr>
            </w:pPr>
          </w:p>
          <w:p w14:paraId="36F1DC0E" w14:textId="77777777" w:rsidR="00207158" w:rsidRPr="001C5BD3" w:rsidRDefault="00727FF6" w:rsidP="00786DF9">
            <w:pPr>
              <w:tabs>
                <w:tab w:val="left" w:pos="284"/>
              </w:tabs>
              <w:jc w:val="center"/>
              <w:rPr>
                <w:rFonts w:ascii="Arial" w:hAnsi="Arial" w:cs="Arial"/>
                <w:sz w:val="20"/>
                <w:szCs w:val="20"/>
              </w:rPr>
            </w:pPr>
            <w:r>
              <w:rPr>
                <w:rFonts w:ascii="Arial" w:hAnsi="Arial" w:cs="Arial"/>
                <w:sz w:val="20"/>
                <w:szCs w:val="20"/>
              </w:rPr>
              <w:t>3</w:t>
            </w:r>
            <w:r w:rsidR="00207158">
              <w:rPr>
                <w:rFonts w:ascii="Arial" w:hAnsi="Arial" w:cs="Arial"/>
                <w:sz w:val="20"/>
                <w:szCs w:val="20"/>
              </w:rPr>
              <w:t>.000</w:t>
            </w:r>
          </w:p>
        </w:tc>
        <w:tc>
          <w:tcPr>
            <w:tcW w:w="1040" w:type="dxa"/>
            <w:vMerge w:val="restart"/>
            <w:tcBorders>
              <w:left w:val="single" w:sz="4" w:space="0" w:color="auto"/>
            </w:tcBorders>
          </w:tcPr>
          <w:p w14:paraId="7793E750" w14:textId="77777777" w:rsidR="00207158" w:rsidRPr="001C5BD3" w:rsidRDefault="00207158" w:rsidP="00786DF9">
            <w:pPr>
              <w:tabs>
                <w:tab w:val="left" w:pos="284"/>
              </w:tabs>
              <w:jc w:val="center"/>
              <w:rPr>
                <w:rFonts w:ascii="Arial" w:hAnsi="Arial" w:cs="Arial"/>
                <w:sz w:val="20"/>
                <w:szCs w:val="20"/>
              </w:rPr>
            </w:pPr>
          </w:p>
        </w:tc>
      </w:tr>
      <w:tr w:rsidR="00207158" w:rsidRPr="001C5BD3" w14:paraId="10215E33" w14:textId="77777777" w:rsidTr="002434CB">
        <w:trPr>
          <w:trHeight w:val="20"/>
        </w:trPr>
        <w:tc>
          <w:tcPr>
            <w:tcW w:w="567" w:type="dxa"/>
            <w:vMerge/>
          </w:tcPr>
          <w:p w14:paraId="1724E1DD"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7CF994AE"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0DC9C4AA"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08A7791"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B19A5EE"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11FF7467" w14:textId="77777777" w:rsidR="00207158" w:rsidRPr="001C5BD3" w:rsidRDefault="00207158" w:rsidP="00786DF9">
            <w:pPr>
              <w:tabs>
                <w:tab w:val="left" w:pos="284"/>
              </w:tabs>
              <w:jc w:val="center"/>
              <w:rPr>
                <w:rFonts w:ascii="Arial" w:hAnsi="Arial" w:cs="Arial"/>
                <w:sz w:val="20"/>
                <w:szCs w:val="20"/>
              </w:rPr>
            </w:pPr>
          </w:p>
        </w:tc>
      </w:tr>
      <w:tr w:rsidR="00727FF6" w:rsidRPr="001C5BD3" w14:paraId="302563EB" w14:textId="77777777" w:rsidTr="00727FF6">
        <w:trPr>
          <w:trHeight w:val="345"/>
        </w:trPr>
        <w:tc>
          <w:tcPr>
            <w:tcW w:w="567" w:type="dxa"/>
            <w:vMerge w:val="restart"/>
          </w:tcPr>
          <w:p w14:paraId="6B2788A4" w14:textId="77777777" w:rsidR="00727FF6" w:rsidRPr="001C5BD3" w:rsidRDefault="00727FF6" w:rsidP="00727FF6">
            <w:pPr>
              <w:tabs>
                <w:tab w:val="left" w:pos="284"/>
              </w:tabs>
              <w:spacing w:line="360" w:lineRule="auto"/>
              <w:jc w:val="center"/>
              <w:rPr>
                <w:rFonts w:ascii="Arial" w:hAnsi="Arial" w:cs="Arial"/>
                <w:sz w:val="20"/>
                <w:szCs w:val="20"/>
              </w:rPr>
            </w:pPr>
            <w:r w:rsidRPr="001C5BD3">
              <w:rPr>
                <w:rFonts w:ascii="Arial" w:hAnsi="Arial" w:cs="Arial"/>
                <w:sz w:val="20"/>
                <w:szCs w:val="20"/>
              </w:rPr>
              <w:t xml:space="preserve">31 </w:t>
            </w:r>
          </w:p>
        </w:tc>
        <w:tc>
          <w:tcPr>
            <w:tcW w:w="4819" w:type="dxa"/>
            <w:vMerge w:val="restart"/>
          </w:tcPr>
          <w:p w14:paraId="66B1EBAB" w14:textId="77777777" w:rsidR="00727FF6" w:rsidRPr="001C5BD3" w:rsidRDefault="00727FF6"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Payment to PESCO for provision/ extension of electric supply including, LT line, 50 KV transformer and 3 Phase meter.  </w:t>
            </w:r>
          </w:p>
        </w:tc>
        <w:tc>
          <w:tcPr>
            <w:tcW w:w="993" w:type="dxa"/>
            <w:vMerge w:val="restart"/>
          </w:tcPr>
          <w:p w14:paraId="52AAF522" w14:textId="77777777" w:rsidR="00727FF6" w:rsidRDefault="00727FF6" w:rsidP="00786DF9">
            <w:pPr>
              <w:tabs>
                <w:tab w:val="left" w:pos="284"/>
              </w:tabs>
              <w:jc w:val="center"/>
              <w:rPr>
                <w:rFonts w:ascii="Arial" w:hAnsi="Arial" w:cs="Arial"/>
                <w:sz w:val="20"/>
                <w:szCs w:val="20"/>
              </w:rPr>
            </w:pPr>
          </w:p>
          <w:p w14:paraId="038AF66B" w14:textId="77777777" w:rsidR="00727FF6" w:rsidRPr="001C5BD3" w:rsidRDefault="00727FF6" w:rsidP="00786DF9">
            <w:pPr>
              <w:tabs>
                <w:tab w:val="left" w:pos="284"/>
              </w:tabs>
              <w:jc w:val="center"/>
              <w:rPr>
                <w:rFonts w:ascii="Arial" w:hAnsi="Arial" w:cs="Arial"/>
                <w:sz w:val="20"/>
                <w:szCs w:val="20"/>
              </w:rPr>
            </w:pPr>
          </w:p>
          <w:p w14:paraId="051C0AEA" w14:textId="77777777" w:rsidR="00727FF6" w:rsidRPr="001C5BD3" w:rsidRDefault="00727FF6" w:rsidP="00786DF9">
            <w:pPr>
              <w:tabs>
                <w:tab w:val="left" w:pos="284"/>
              </w:tabs>
              <w:jc w:val="center"/>
              <w:rPr>
                <w:rFonts w:ascii="Arial" w:hAnsi="Arial" w:cs="Arial"/>
                <w:sz w:val="20"/>
                <w:szCs w:val="20"/>
              </w:rPr>
            </w:pPr>
            <w:r w:rsidRPr="001C5BD3">
              <w:rPr>
                <w:rFonts w:ascii="Arial" w:hAnsi="Arial" w:cs="Arial"/>
                <w:sz w:val="20"/>
                <w:szCs w:val="20"/>
              </w:rPr>
              <w:t>1.000</w:t>
            </w:r>
          </w:p>
        </w:tc>
        <w:tc>
          <w:tcPr>
            <w:tcW w:w="1039" w:type="dxa"/>
            <w:vMerge w:val="restart"/>
            <w:tcBorders>
              <w:left w:val="single" w:sz="4" w:space="0" w:color="auto"/>
              <w:right w:val="single" w:sz="4" w:space="0" w:color="auto"/>
            </w:tcBorders>
          </w:tcPr>
          <w:p w14:paraId="1FDB74A6" w14:textId="77777777" w:rsidR="00727FF6" w:rsidRDefault="00727FF6" w:rsidP="00786DF9">
            <w:pPr>
              <w:tabs>
                <w:tab w:val="left" w:pos="284"/>
              </w:tabs>
              <w:jc w:val="center"/>
              <w:rPr>
                <w:rFonts w:ascii="Arial" w:hAnsi="Arial" w:cs="Arial"/>
                <w:sz w:val="20"/>
                <w:szCs w:val="20"/>
              </w:rPr>
            </w:pPr>
            <w:r>
              <w:rPr>
                <w:rFonts w:ascii="Arial" w:hAnsi="Arial" w:cs="Arial"/>
                <w:sz w:val="20"/>
                <w:szCs w:val="20"/>
              </w:rPr>
              <w:t xml:space="preserve"> </w:t>
            </w:r>
          </w:p>
          <w:p w14:paraId="4116BC47" w14:textId="77777777" w:rsidR="00727FF6" w:rsidRDefault="00727FF6" w:rsidP="00786DF9">
            <w:pPr>
              <w:tabs>
                <w:tab w:val="left" w:pos="284"/>
              </w:tabs>
              <w:jc w:val="center"/>
              <w:rPr>
                <w:rFonts w:ascii="Arial" w:hAnsi="Arial" w:cs="Arial"/>
                <w:sz w:val="20"/>
                <w:szCs w:val="20"/>
              </w:rPr>
            </w:pPr>
          </w:p>
          <w:p w14:paraId="2041BD92" w14:textId="77777777" w:rsidR="00727FF6" w:rsidRPr="001C5BD3" w:rsidRDefault="00727FF6"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15125259" w14:textId="77777777" w:rsidR="00727FF6" w:rsidRDefault="00727FF6" w:rsidP="00786DF9">
            <w:pPr>
              <w:tabs>
                <w:tab w:val="left" w:pos="284"/>
              </w:tabs>
              <w:jc w:val="center"/>
              <w:rPr>
                <w:rFonts w:ascii="Arial" w:hAnsi="Arial" w:cs="Arial"/>
                <w:sz w:val="20"/>
                <w:szCs w:val="20"/>
              </w:rPr>
            </w:pPr>
          </w:p>
          <w:p w14:paraId="7AEDDEAB" w14:textId="77777777" w:rsidR="00727FF6" w:rsidRDefault="00727FF6" w:rsidP="00786DF9">
            <w:pPr>
              <w:tabs>
                <w:tab w:val="left" w:pos="284"/>
              </w:tabs>
              <w:jc w:val="center"/>
              <w:rPr>
                <w:rFonts w:ascii="Arial" w:hAnsi="Arial" w:cs="Arial"/>
                <w:sz w:val="20"/>
                <w:szCs w:val="20"/>
              </w:rPr>
            </w:pPr>
          </w:p>
          <w:p w14:paraId="12844B1F" w14:textId="77777777" w:rsidR="00727FF6" w:rsidRPr="001C5BD3" w:rsidRDefault="00727FF6" w:rsidP="00786DF9">
            <w:pPr>
              <w:tabs>
                <w:tab w:val="left" w:pos="284"/>
              </w:tabs>
              <w:jc w:val="center"/>
              <w:rPr>
                <w:rFonts w:ascii="Arial" w:hAnsi="Arial" w:cs="Arial"/>
                <w:sz w:val="20"/>
                <w:szCs w:val="20"/>
              </w:rPr>
            </w:pPr>
            <w:r>
              <w:rPr>
                <w:rFonts w:ascii="Arial" w:hAnsi="Arial" w:cs="Arial"/>
                <w:sz w:val="20"/>
                <w:szCs w:val="20"/>
              </w:rPr>
              <w:t>1.000</w:t>
            </w:r>
          </w:p>
        </w:tc>
        <w:tc>
          <w:tcPr>
            <w:tcW w:w="1040" w:type="dxa"/>
            <w:vMerge w:val="restart"/>
            <w:tcBorders>
              <w:left w:val="single" w:sz="4" w:space="0" w:color="auto"/>
            </w:tcBorders>
          </w:tcPr>
          <w:p w14:paraId="7842A79F" w14:textId="77777777" w:rsidR="00727FF6" w:rsidRPr="001C5BD3" w:rsidRDefault="00727FF6" w:rsidP="00786DF9">
            <w:pPr>
              <w:tabs>
                <w:tab w:val="left" w:pos="284"/>
              </w:tabs>
              <w:jc w:val="center"/>
              <w:rPr>
                <w:rFonts w:ascii="Arial" w:hAnsi="Arial" w:cs="Arial"/>
                <w:sz w:val="20"/>
                <w:szCs w:val="20"/>
              </w:rPr>
            </w:pPr>
          </w:p>
        </w:tc>
      </w:tr>
      <w:tr w:rsidR="00727FF6" w:rsidRPr="001C5BD3" w14:paraId="0879B3ED" w14:textId="77777777" w:rsidTr="00727FF6">
        <w:trPr>
          <w:trHeight w:val="474"/>
        </w:trPr>
        <w:tc>
          <w:tcPr>
            <w:tcW w:w="567" w:type="dxa"/>
            <w:vMerge/>
            <w:tcBorders>
              <w:bottom w:val="single" w:sz="4" w:space="0" w:color="auto"/>
            </w:tcBorders>
          </w:tcPr>
          <w:p w14:paraId="2576EA3E" w14:textId="77777777" w:rsidR="00727FF6" w:rsidRPr="001C5BD3" w:rsidRDefault="00727FF6" w:rsidP="00727FF6">
            <w:pPr>
              <w:tabs>
                <w:tab w:val="left" w:pos="284"/>
              </w:tabs>
              <w:spacing w:line="360" w:lineRule="auto"/>
              <w:jc w:val="center"/>
              <w:rPr>
                <w:rFonts w:ascii="Arial" w:hAnsi="Arial" w:cs="Arial"/>
                <w:sz w:val="20"/>
                <w:szCs w:val="20"/>
              </w:rPr>
            </w:pPr>
          </w:p>
        </w:tc>
        <w:tc>
          <w:tcPr>
            <w:tcW w:w="4819" w:type="dxa"/>
            <w:vMerge/>
            <w:tcBorders>
              <w:bottom w:val="single" w:sz="4" w:space="0" w:color="auto"/>
            </w:tcBorders>
          </w:tcPr>
          <w:p w14:paraId="5E050505" w14:textId="77777777" w:rsidR="00727FF6" w:rsidRPr="001C5BD3" w:rsidRDefault="00727FF6" w:rsidP="00786DF9">
            <w:pPr>
              <w:tabs>
                <w:tab w:val="left" w:pos="284"/>
              </w:tabs>
              <w:spacing w:line="360" w:lineRule="auto"/>
              <w:jc w:val="both"/>
              <w:rPr>
                <w:rFonts w:ascii="Arial" w:hAnsi="Arial" w:cs="Arial"/>
                <w:sz w:val="20"/>
                <w:szCs w:val="20"/>
              </w:rPr>
            </w:pPr>
          </w:p>
        </w:tc>
        <w:tc>
          <w:tcPr>
            <w:tcW w:w="993" w:type="dxa"/>
            <w:vMerge/>
            <w:tcBorders>
              <w:bottom w:val="single" w:sz="4" w:space="0" w:color="auto"/>
            </w:tcBorders>
          </w:tcPr>
          <w:p w14:paraId="019E6903" w14:textId="77777777" w:rsidR="00727FF6" w:rsidRDefault="00727FF6" w:rsidP="00786DF9">
            <w:pPr>
              <w:tabs>
                <w:tab w:val="left" w:pos="284"/>
              </w:tabs>
              <w:jc w:val="center"/>
              <w:rPr>
                <w:rFonts w:ascii="Arial" w:hAnsi="Arial" w:cs="Arial"/>
                <w:sz w:val="20"/>
                <w:szCs w:val="20"/>
              </w:rPr>
            </w:pPr>
          </w:p>
        </w:tc>
        <w:tc>
          <w:tcPr>
            <w:tcW w:w="1039" w:type="dxa"/>
            <w:vMerge/>
            <w:tcBorders>
              <w:left w:val="single" w:sz="4" w:space="0" w:color="auto"/>
              <w:bottom w:val="single" w:sz="4" w:space="0" w:color="auto"/>
              <w:right w:val="single" w:sz="4" w:space="0" w:color="auto"/>
            </w:tcBorders>
          </w:tcPr>
          <w:p w14:paraId="352F438D" w14:textId="77777777" w:rsidR="00727FF6" w:rsidRDefault="00727FF6"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bottom w:val="single" w:sz="4" w:space="0" w:color="auto"/>
              <w:right w:val="single" w:sz="4" w:space="0" w:color="auto"/>
            </w:tcBorders>
          </w:tcPr>
          <w:p w14:paraId="713F392F" w14:textId="77777777" w:rsidR="00727FF6" w:rsidRPr="001C5BD3" w:rsidRDefault="00727FF6" w:rsidP="00786DF9">
            <w:pPr>
              <w:tabs>
                <w:tab w:val="left" w:pos="284"/>
              </w:tabs>
              <w:jc w:val="center"/>
              <w:rPr>
                <w:rFonts w:ascii="Arial" w:hAnsi="Arial" w:cs="Arial"/>
                <w:sz w:val="20"/>
                <w:szCs w:val="20"/>
              </w:rPr>
            </w:pPr>
          </w:p>
        </w:tc>
        <w:tc>
          <w:tcPr>
            <w:tcW w:w="1040" w:type="dxa"/>
            <w:vMerge/>
            <w:tcBorders>
              <w:left w:val="single" w:sz="4" w:space="0" w:color="auto"/>
              <w:bottom w:val="single" w:sz="4" w:space="0" w:color="auto"/>
            </w:tcBorders>
          </w:tcPr>
          <w:p w14:paraId="2181B7ED" w14:textId="77777777" w:rsidR="00727FF6" w:rsidRPr="001C5BD3" w:rsidRDefault="00727FF6" w:rsidP="00786DF9">
            <w:pPr>
              <w:tabs>
                <w:tab w:val="left" w:pos="284"/>
              </w:tabs>
              <w:jc w:val="center"/>
              <w:rPr>
                <w:rFonts w:ascii="Arial" w:hAnsi="Arial" w:cs="Arial"/>
                <w:sz w:val="20"/>
                <w:szCs w:val="20"/>
              </w:rPr>
            </w:pPr>
          </w:p>
        </w:tc>
      </w:tr>
      <w:tr w:rsidR="00207158" w:rsidRPr="001C5BD3" w14:paraId="4B9C1B52" w14:textId="77777777" w:rsidTr="002434CB">
        <w:trPr>
          <w:trHeight w:val="555"/>
        </w:trPr>
        <w:tc>
          <w:tcPr>
            <w:tcW w:w="567" w:type="dxa"/>
            <w:vMerge w:val="restart"/>
          </w:tcPr>
          <w:p w14:paraId="3FF840BF"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32</w:t>
            </w:r>
          </w:p>
        </w:tc>
        <w:tc>
          <w:tcPr>
            <w:tcW w:w="4819" w:type="dxa"/>
            <w:vMerge w:val="restart"/>
          </w:tcPr>
          <w:p w14:paraId="31D8BB53"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Provision and improvement of existing sheds over  fragile  structures , specimen of art and architecture </w:t>
            </w:r>
            <w:proofErr w:type="spellStart"/>
            <w:r>
              <w:rPr>
                <w:rFonts w:ascii="Arial" w:hAnsi="Arial" w:cs="Arial"/>
                <w:sz w:val="20"/>
                <w:szCs w:val="20"/>
              </w:rPr>
              <w:t>incl</w:t>
            </w:r>
            <w:proofErr w:type="spellEnd"/>
            <w:r w:rsidRPr="001C5BD3">
              <w:rPr>
                <w:rFonts w:ascii="Arial" w:hAnsi="Arial" w:cs="Arial"/>
                <w:sz w:val="20"/>
                <w:szCs w:val="20"/>
              </w:rPr>
              <w:t xml:space="preserve"> roof insulation, lighting, iron grill ,</w:t>
            </w:r>
          </w:p>
        </w:tc>
        <w:tc>
          <w:tcPr>
            <w:tcW w:w="993" w:type="dxa"/>
            <w:vMerge w:val="restart"/>
          </w:tcPr>
          <w:p w14:paraId="6297341F" w14:textId="77777777" w:rsidR="00207158" w:rsidRPr="001C5BD3" w:rsidRDefault="00207158" w:rsidP="00786DF9">
            <w:pPr>
              <w:tabs>
                <w:tab w:val="left" w:pos="284"/>
              </w:tabs>
              <w:jc w:val="center"/>
              <w:rPr>
                <w:rFonts w:ascii="Arial" w:hAnsi="Arial" w:cs="Arial"/>
                <w:sz w:val="20"/>
                <w:szCs w:val="20"/>
              </w:rPr>
            </w:pPr>
          </w:p>
          <w:p w14:paraId="5DB7625A" w14:textId="77777777" w:rsidR="00207158" w:rsidRPr="001C5BD3" w:rsidRDefault="00207158" w:rsidP="00786DF9">
            <w:pPr>
              <w:tabs>
                <w:tab w:val="left" w:pos="284"/>
              </w:tabs>
              <w:jc w:val="center"/>
              <w:rPr>
                <w:rFonts w:ascii="Arial" w:hAnsi="Arial" w:cs="Arial"/>
                <w:sz w:val="20"/>
                <w:szCs w:val="20"/>
              </w:rPr>
            </w:pPr>
          </w:p>
          <w:p w14:paraId="5F44EF69"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6</w:t>
            </w:r>
            <w:r w:rsidR="00207158"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72A16B61"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35A15915" w14:textId="77777777" w:rsidR="00207158" w:rsidRDefault="00207158" w:rsidP="00786DF9">
            <w:pPr>
              <w:tabs>
                <w:tab w:val="left" w:pos="284"/>
              </w:tabs>
              <w:jc w:val="center"/>
              <w:rPr>
                <w:rFonts w:ascii="Arial" w:hAnsi="Arial" w:cs="Arial"/>
                <w:sz w:val="20"/>
                <w:szCs w:val="20"/>
              </w:rPr>
            </w:pPr>
          </w:p>
          <w:p w14:paraId="09E34363" w14:textId="77777777" w:rsidR="00207158" w:rsidRDefault="00207158" w:rsidP="00786DF9">
            <w:pPr>
              <w:tabs>
                <w:tab w:val="left" w:pos="284"/>
              </w:tabs>
              <w:jc w:val="center"/>
              <w:rPr>
                <w:rFonts w:ascii="Arial" w:hAnsi="Arial" w:cs="Arial"/>
                <w:sz w:val="20"/>
                <w:szCs w:val="20"/>
              </w:rPr>
            </w:pPr>
          </w:p>
          <w:p w14:paraId="6E9CEEC0"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5</w:t>
            </w:r>
            <w:r w:rsidR="00207158">
              <w:rPr>
                <w:rFonts w:ascii="Arial" w:hAnsi="Arial" w:cs="Arial"/>
                <w:sz w:val="20"/>
                <w:szCs w:val="20"/>
              </w:rPr>
              <w:t>.000</w:t>
            </w:r>
          </w:p>
        </w:tc>
        <w:tc>
          <w:tcPr>
            <w:tcW w:w="1040" w:type="dxa"/>
            <w:tcBorders>
              <w:left w:val="single" w:sz="4" w:space="0" w:color="auto"/>
              <w:bottom w:val="single" w:sz="24" w:space="0" w:color="auto"/>
            </w:tcBorders>
          </w:tcPr>
          <w:p w14:paraId="15802806" w14:textId="77777777" w:rsidR="00207158" w:rsidRDefault="00207158" w:rsidP="00786DF9">
            <w:pPr>
              <w:tabs>
                <w:tab w:val="left" w:pos="284"/>
              </w:tabs>
              <w:jc w:val="center"/>
              <w:rPr>
                <w:rFonts w:ascii="Arial" w:hAnsi="Arial" w:cs="Arial"/>
                <w:sz w:val="20"/>
                <w:szCs w:val="20"/>
              </w:rPr>
            </w:pPr>
          </w:p>
          <w:p w14:paraId="708C33C9" w14:textId="77777777" w:rsidR="00207158" w:rsidRDefault="00207158" w:rsidP="00786DF9">
            <w:pPr>
              <w:tabs>
                <w:tab w:val="left" w:pos="284"/>
              </w:tabs>
              <w:jc w:val="center"/>
              <w:rPr>
                <w:rFonts w:ascii="Arial" w:hAnsi="Arial" w:cs="Arial"/>
                <w:sz w:val="20"/>
                <w:szCs w:val="20"/>
              </w:rPr>
            </w:pPr>
          </w:p>
          <w:p w14:paraId="4DAB9C68"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42CC38A6" w14:textId="77777777" w:rsidTr="002434CB">
        <w:trPr>
          <w:trHeight w:val="27"/>
        </w:trPr>
        <w:tc>
          <w:tcPr>
            <w:tcW w:w="567" w:type="dxa"/>
            <w:vMerge/>
          </w:tcPr>
          <w:p w14:paraId="3ED0F4F4"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7151F826"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70A9BCE4"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3AC07708"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4A33FA8"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05CDCA08" w14:textId="77777777" w:rsidR="00207158" w:rsidRPr="001C5BD3" w:rsidRDefault="00207158" w:rsidP="00786DF9">
            <w:pPr>
              <w:tabs>
                <w:tab w:val="left" w:pos="284"/>
              </w:tabs>
              <w:jc w:val="center"/>
              <w:rPr>
                <w:rFonts w:ascii="Arial" w:hAnsi="Arial" w:cs="Arial"/>
                <w:sz w:val="20"/>
                <w:szCs w:val="20"/>
              </w:rPr>
            </w:pPr>
          </w:p>
        </w:tc>
      </w:tr>
      <w:tr w:rsidR="00207158" w:rsidRPr="001C5BD3" w14:paraId="19C5D786" w14:textId="77777777" w:rsidTr="002434CB">
        <w:trPr>
          <w:trHeight w:val="885"/>
        </w:trPr>
        <w:tc>
          <w:tcPr>
            <w:tcW w:w="567" w:type="dxa"/>
            <w:vMerge w:val="restart"/>
          </w:tcPr>
          <w:p w14:paraId="2FA6046F"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33</w:t>
            </w:r>
          </w:p>
        </w:tc>
        <w:tc>
          <w:tcPr>
            <w:tcW w:w="4819" w:type="dxa"/>
            <w:vMerge w:val="restart"/>
          </w:tcPr>
          <w:p w14:paraId="0F04DEC8"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Conservation of ancient, fragile, bulged, leaned and  shattered  structural remains, architecture and artistry work  through appropriate  Conservation measures, Conservation  work restricted to selected </w:t>
            </w:r>
          </w:p>
        </w:tc>
        <w:tc>
          <w:tcPr>
            <w:tcW w:w="993" w:type="dxa"/>
            <w:vMerge w:val="restart"/>
          </w:tcPr>
          <w:p w14:paraId="48E36AEF" w14:textId="77777777" w:rsidR="00207158" w:rsidRPr="001C5BD3" w:rsidRDefault="00207158" w:rsidP="00786DF9">
            <w:pPr>
              <w:tabs>
                <w:tab w:val="left" w:pos="284"/>
              </w:tabs>
              <w:jc w:val="center"/>
              <w:rPr>
                <w:rFonts w:ascii="Arial" w:hAnsi="Arial" w:cs="Arial"/>
                <w:sz w:val="20"/>
                <w:szCs w:val="20"/>
              </w:rPr>
            </w:pPr>
          </w:p>
          <w:p w14:paraId="578A2937" w14:textId="77777777" w:rsidR="00207158" w:rsidRPr="001C5BD3" w:rsidRDefault="00207158" w:rsidP="00786DF9">
            <w:pPr>
              <w:tabs>
                <w:tab w:val="left" w:pos="284"/>
              </w:tabs>
              <w:jc w:val="center"/>
              <w:rPr>
                <w:rFonts w:ascii="Arial" w:hAnsi="Arial" w:cs="Arial"/>
                <w:sz w:val="20"/>
                <w:szCs w:val="20"/>
              </w:rPr>
            </w:pPr>
          </w:p>
          <w:p w14:paraId="6A5C0D60" w14:textId="77777777" w:rsidR="00207158" w:rsidRPr="001C5BD3" w:rsidRDefault="00207158" w:rsidP="00786DF9">
            <w:pPr>
              <w:tabs>
                <w:tab w:val="left" w:pos="284"/>
              </w:tabs>
              <w:jc w:val="center"/>
              <w:rPr>
                <w:rFonts w:ascii="Arial" w:hAnsi="Arial" w:cs="Arial"/>
                <w:sz w:val="20"/>
                <w:szCs w:val="20"/>
              </w:rPr>
            </w:pPr>
          </w:p>
          <w:p w14:paraId="687A1961" w14:textId="77777777" w:rsidR="00207158" w:rsidRPr="001C5BD3" w:rsidRDefault="00207158" w:rsidP="0088348F">
            <w:pPr>
              <w:tabs>
                <w:tab w:val="left" w:pos="284"/>
              </w:tabs>
              <w:jc w:val="center"/>
              <w:rPr>
                <w:rFonts w:ascii="Arial" w:hAnsi="Arial" w:cs="Arial"/>
                <w:sz w:val="20"/>
                <w:szCs w:val="20"/>
              </w:rPr>
            </w:pPr>
            <w:r w:rsidRPr="001C5BD3">
              <w:rPr>
                <w:rFonts w:ascii="Arial" w:hAnsi="Arial" w:cs="Arial"/>
                <w:sz w:val="20"/>
                <w:szCs w:val="20"/>
              </w:rPr>
              <w:t>4.</w:t>
            </w:r>
            <w:r w:rsidR="0088348F">
              <w:rPr>
                <w:rFonts w:ascii="Arial" w:hAnsi="Arial" w:cs="Arial"/>
                <w:sz w:val="20"/>
                <w:szCs w:val="20"/>
              </w:rPr>
              <w:t>0</w:t>
            </w:r>
            <w:r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2F2C8198" w14:textId="77777777" w:rsidR="00207158" w:rsidRDefault="00207158" w:rsidP="00786DF9">
            <w:pPr>
              <w:tabs>
                <w:tab w:val="left" w:pos="284"/>
              </w:tabs>
              <w:jc w:val="center"/>
              <w:rPr>
                <w:rFonts w:ascii="Arial" w:hAnsi="Arial" w:cs="Arial"/>
                <w:sz w:val="20"/>
                <w:szCs w:val="20"/>
              </w:rPr>
            </w:pPr>
          </w:p>
          <w:p w14:paraId="59747883" w14:textId="77777777" w:rsidR="00207158" w:rsidRDefault="00207158" w:rsidP="00786DF9">
            <w:pPr>
              <w:tabs>
                <w:tab w:val="left" w:pos="284"/>
              </w:tabs>
              <w:jc w:val="center"/>
              <w:rPr>
                <w:rFonts w:ascii="Arial" w:hAnsi="Arial" w:cs="Arial"/>
                <w:sz w:val="20"/>
                <w:szCs w:val="20"/>
              </w:rPr>
            </w:pPr>
          </w:p>
          <w:p w14:paraId="644020B0" w14:textId="77777777" w:rsidR="00207158" w:rsidRDefault="00207158" w:rsidP="00786DF9">
            <w:pPr>
              <w:tabs>
                <w:tab w:val="left" w:pos="284"/>
              </w:tabs>
              <w:jc w:val="center"/>
              <w:rPr>
                <w:rFonts w:ascii="Arial" w:hAnsi="Arial" w:cs="Arial"/>
                <w:sz w:val="20"/>
                <w:szCs w:val="20"/>
              </w:rPr>
            </w:pPr>
          </w:p>
          <w:p w14:paraId="0B32FDBF"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1.5</w:t>
            </w:r>
            <w:r w:rsidR="00207158">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3E3D3AE4" w14:textId="77777777" w:rsidR="00207158" w:rsidRDefault="00207158" w:rsidP="00786DF9">
            <w:pPr>
              <w:tabs>
                <w:tab w:val="left" w:pos="284"/>
              </w:tabs>
              <w:jc w:val="center"/>
              <w:rPr>
                <w:rFonts w:ascii="Arial" w:hAnsi="Arial" w:cs="Arial"/>
                <w:sz w:val="20"/>
                <w:szCs w:val="20"/>
              </w:rPr>
            </w:pPr>
          </w:p>
          <w:p w14:paraId="4E0900A3" w14:textId="77777777" w:rsidR="00207158" w:rsidRDefault="00207158" w:rsidP="00786DF9">
            <w:pPr>
              <w:tabs>
                <w:tab w:val="left" w:pos="284"/>
              </w:tabs>
              <w:jc w:val="center"/>
              <w:rPr>
                <w:rFonts w:ascii="Arial" w:hAnsi="Arial" w:cs="Arial"/>
                <w:sz w:val="20"/>
                <w:szCs w:val="20"/>
              </w:rPr>
            </w:pPr>
          </w:p>
          <w:p w14:paraId="4A6A55D0" w14:textId="77777777" w:rsidR="00207158" w:rsidRDefault="00207158" w:rsidP="00786DF9">
            <w:pPr>
              <w:tabs>
                <w:tab w:val="left" w:pos="284"/>
              </w:tabs>
              <w:jc w:val="center"/>
              <w:rPr>
                <w:rFonts w:ascii="Arial" w:hAnsi="Arial" w:cs="Arial"/>
                <w:sz w:val="20"/>
                <w:szCs w:val="20"/>
              </w:rPr>
            </w:pPr>
          </w:p>
          <w:p w14:paraId="6C6AFC47"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1</w:t>
            </w:r>
            <w:r w:rsidR="00207158">
              <w:rPr>
                <w:rFonts w:ascii="Arial" w:hAnsi="Arial" w:cs="Arial"/>
                <w:sz w:val="20"/>
                <w:szCs w:val="20"/>
              </w:rPr>
              <w:t>.500</w:t>
            </w:r>
          </w:p>
        </w:tc>
        <w:tc>
          <w:tcPr>
            <w:tcW w:w="1040" w:type="dxa"/>
            <w:tcBorders>
              <w:left w:val="single" w:sz="4" w:space="0" w:color="auto"/>
              <w:bottom w:val="single" w:sz="24" w:space="0" w:color="auto"/>
            </w:tcBorders>
          </w:tcPr>
          <w:p w14:paraId="5F5D2953" w14:textId="77777777" w:rsidR="00207158" w:rsidRDefault="00207158" w:rsidP="00786DF9">
            <w:pPr>
              <w:tabs>
                <w:tab w:val="left" w:pos="284"/>
              </w:tabs>
              <w:jc w:val="center"/>
              <w:rPr>
                <w:rFonts w:ascii="Arial" w:hAnsi="Arial" w:cs="Arial"/>
                <w:sz w:val="20"/>
                <w:szCs w:val="20"/>
              </w:rPr>
            </w:pPr>
          </w:p>
          <w:p w14:paraId="140746F9" w14:textId="77777777" w:rsidR="00207158" w:rsidRDefault="00207158" w:rsidP="00786DF9">
            <w:pPr>
              <w:tabs>
                <w:tab w:val="left" w:pos="284"/>
              </w:tabs>
              <w:jc w:val="center"/>
              <w:rPr>
                <w:rFonts w:ascii="Arial" w:hAnsi="Arial" w:cs="Arial"/>
                <w:sz w:val="20"/>
                <w:szCs w:val="20"/>
              </w:rPr>
            </w:pPr>
          </w:p>
          <w:p w14:paraId="763A6E8F" w14:textId="77777777" w:rsidR="00207158" w:rsidRDefault="00207158" w:rsidP="00786DF9">
            <w:pPr>
              <w:tabs>
                <w:tab w:val="left" w:pos="284"/>
              </w:tabs>
              <w:jc w:val="center"/>
              <w:rPr>
                <w:rFonts w:ascii="Arial" w:hAnsi="Arial" w:cs="Arial"/>
                <w:sz w:val="20"/>
                <w:szCs w:val="20"/>
              </w:rPr>
            </w:pPr>
          </w:p>
          <w:p w14:paraId="3AB05551"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293F99FB" w14:textId="77777777" w:rsidTr="002434CB">
        <w:trPr>
          <w:trHeight w:val="159"/>
        </w:trPr>
        <w:tc>
          <w:tcPr>
            <w:tcW w:w="567" w:type="dxa"/>
            <w:vMerge/>
          </w:tcPr>
          <w:p w14:paraId="55E9F403"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0B430A1C"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25E780AE"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D406901"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B092460"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8C56EFC" w14:textId="77777777" w:rsidR="00207158" w:rsidRPr="001C5BD3" w:rsidRDefault="00207158" w:rsidP="00786DF9">
            <w:pPr>
              <w:tabs>
                <w:tab w:val="left" w:pos="284"/>
              </w:tabs>
              <w:jc w:val="center"/>
              <w:rPr>
                <w:rFonts w:ascii="Arial" w:hAnsi="Arial" w:cs="Arial"/>
                <w:sz w:val="20"/>
                <w:szCs w:val="20"/>
              </w:rPr>
            </w:pPr>
          </w:p>
        </w:tc>
      </w:tr>
      <w:tr w:rsidR="00207158" w:rsidRPr="001C5BD3" w14:paraId="1918075C" w14:textId="77777777" w:rsidTr="002434CB">
        <w:trPr>
          <w:trHeight w:val="705"/>
        </w:trPr>
        <w:tc>
          <w:tcPr>
            <w:tcW w:w="567" w:type="dxa"/>
            <w:vMerge w:val="restart"/>
          </w:tcPr>
          <w:p w14:paraId="08030342" w14:textId="77777777" w:rsidR="00207158" w:rsidRPr="001C5BD3" w:rsidRDefault="00207158" w:rsidP="00727FF6">
            <w:pPr>
              <w:tabs>
                <w:tab w:val="left" w:pos="284"/>
              </w:tabs>
              <w:spacing w:line="360" w:lineRule="auto"/>
              <w:jc w:val="center"/>
              <w:rPr>
                <w:rFonts w:ascii="Arial" w:hAnsi="Arial" w:cs="Arial"/>
                <w:sz w:val="20"/>
                <w:szCs w:val="20"/>
              </w:rPr>
            </w:pPr>
          </w:p>
          <w:p w14:paraId="76A0C2FB"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34</w:t>
            </w:r>
          </w:p>
        </w:tc>
        <w:tc>
          <w:tcPr>
            <w:tcW w:w="4819" w:type="dxa"/>
            <w:vMerge w:val="restart"/>
          </w:tcPr>
          <w:p w14:paraId="10650661" w14:textId="77777777" w:rsidR="00207158" w:rsidRPr="001C5BD3" w:rsidRDefault="00207158" w:rsidP="00786DF9">
            <w:pPr>
              <w:tabs>
                <w:tab w:val="left" w:pos="34"/>
              </w:tabs>
              <w:spacing w:line="360" w:lineRule="auto"/>
              <w:ind w:left="34" w:right="34"/>
              <w:jc w:val="both"/>
              <w:rPr>
                <w:rFonts w:ascii="Arial" w:hAnsi="Arial" w:cs="Arial"/>
                <w:sz w:val="20"/>
                <w:szCs w:val="20"/>
              </w:rPr>
            </w:pPr>
            <w:r w:rsidRPr="001C5BD3">
              <w:rPr>
                <w:rFonts w:ascii="Arial" w:hAnsi="Arial" w:cs="Arial"/>
                <w:sz w:val="20"/>
                <w:szCs w:val="20"/>
              </w:rPr>
              <w:t xml:space="preserve">Periodical maintenance on regular intervals   so as to keep site presentable, infrastructure functional ,  prevent from further wear tear and  enhance </w:t>
            </w:r>
          </w:p>
        </w:tc>
        <w:tc>
          <w:tcPr>
            <w:tcW w:w="993" w:type="dxa"/>
            <w:vMerge w:val="restart"/>
          </w:tcPr>
          <w:p w14:paraId="0EB27FFF" w14:textId="77777777" w:rsidR="00207158" w:rsidRPr="001C5BD3" w:rsidRDefault="00207158" w:rsidP="00786DF9">
            <w:pPr>
              <w:tabs>
                <w:tab w:val="left" w:pos="284"/>
              </w:tabs>
              <w:jc w:val="center"/>
              <w:rPr>
                <w:rFonts w:ascii="Arial" w:hAnsi="Arial" w:cs="Arial"/>
                <w:sz w:val="20"/>
                <w:szCs w:val="20"/>
              </w:rPr>
            </w:pPr>
          </w:p>
          <w:p w14:paraId="70E51B6C" w14:textId="77777777" w:rsidR="00207158" w:rsidRPr="001C5BD3" w:rsidRDefault="00207158" w:rsidP="00786DF9">
            <w:pPr>
              <w:tabs>
                <w:tab w:val="left" w:pos="284"/>
              </w:tabs>
              <w:jc w:val="center"/>
              <w:rPr>
                <w:rFonts w:ascii="Arial" w:hAnsi="Arial" w:cs="Arial"/>
                <w:sz w:val="20"/>
                <w:szCs w:val="20"/>
              </w:rPr>
            </w:pPr>
          </w:p>
          <w:p w14:paraId="2059EA82"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1.5</w:t>
            </w:r>
            <w:r w:rsidR="00207158"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348642D6" w14:textId="77777777" w:rsidR="00207158" w:rsidRDefault="00207158" w:rsidP="00786DF9">
            <w:pPr>
              <w:tabs>
                <w:tab w:val="left" w:pos="284"/>
              </w:tabs>
              <w:jc w:val="center"/>
              <w:rPr>
                <w:rFonts w:ascii="Arial" w:hAnsi="Arial" w:cs="Arial"/>
                <w:sz w:val="20"/>
                <w:szCs w:val="20"/>
              </w:rPr>
            </w:pPr>
          </w:p>
          <w:p w14:paraId="1DBEDBC5" w14:textId="77777777" w:rsidR="00207158" w:rsidRDefault="00207158" w:rsidP="00786DF9">
            <w:pPr>
              <w:tabs>
                <w:tab w:val="left" w:pos="284"/>
              </w:tabs>
              <w:jc w:val="center"/>
              <w:rPr>
                <w:rFonts w:ascii="Arial" w:hAnsi="Arial" w:cs="Arial"/>
                <w:sz w:val="20"/>
                <w:szCs w:val="20"/>
              </w:rPr>
            </w:pPr>
          </w:p>
          <w:p w14:paraId="3E01C7BE"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0.500</w:t>
            </w:r>
          </w:p>
        </w:tc>
        <w:tc>
          <w:tcPr>
            <w:tcW w:w="1039" w:type="dxa"/>
            <w:tcBorders>
              <w:left w:val="single" w:sz="4" w:space="0" w:color="auto"/>
              <w:bottom w:val="single" w:sz="24" w:space="0" w:color="auto"/>
              <w:right w:val="single" w:sz="4" w:space="0" w:color="auto"/>
            </w:tcBorders>
          </w:tcPr>
          <w:p w14:paraId="6558A02F" w14:textId="77777777" w:rsidR="00207158" w:rsidRDefault="00207158" w:rsidP="00786DF9">
            <w:pPr>
              <w:tabs>
                <w:tab w:val="left" w:pos="284"/>
              </w:tabs>
              <w:jc w:val="center"/>
              <w:rPr>
                <w:rFonts w:ascii="Arial" w:hAnsi="Arial" w:cs="Arial"/>
                <w:sz w:val="20"/>
                <w:szCs w:val="20"/>
              </w:rPr>
            </w:pPr>
          </w:p>
          <w:p w14:paraId="140614F3" w14:textId="77777777" w:rsidR="00207158" w:rsidRDefault="00207158" w:rsidP="00786DF9">
            <w:pPr>
              <w:tabs>
                <w:tab w:val="left" w:pos="284"/>
              </w:tabs>
              <w:jc w:val="center"/>
              <w:rPr>
                <w:rFonts w:ascii="Arial" w:hAnsi="Arial" w:cs="Arial"/>
                <w:sz w:val="20"/>
                <w:szCs w:val="20"/>
              </w:rPr>
            </w:pPr>
          </w:p>
          <w:p w14:paraId="485E7B01"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0.5</w:t>
            </w:r>
            <w:r w:rsidR="00207158">
              <w:rPr>
                <w:rFonts w:ascii="Arial" w:hAnsi="Arial" w:cs="Arial"/>
                <w:sz w:val="20"/>
                <w:szCs w:val="20"/>
              </w:rPr>
              <w:t>00</w:t>
            </w:r>
          </w:p>
        </w:tc>
        <w:tc>
          <w:tcPr>
            <w:tcW w:w="1040" w:type="dxa"/>
            <w:tcBorders>
              <w:left w:val="single" w:sz="4" w:space="0" w:color="auto"/>
              <w:bottom w:val="single" w:sz="24" w:space="0" w:color="auto"/>
            </w:tcBorders>
          </w:tcPr>
          <w:p w14:paraId="6BA1AF33" w14:textId="77777777" w:rsidR="00207158" w:rsidRDefault="00207158" w:rsidP="00786DF9">
            <w:pPr>
              <w:tabs>
                <w:tab w:val="left" w:pos="284"/>
              </w:tabs>
              <w:jc w:val="center"/>
              <w:rPr>
                <w:rFonts w:ascii="Arial" w:hAnsi="Arial" w:cs="Arial"/>
                <w:sz w:val="20"/>
                <w:szCs w:val="20"/>
              </w:rPr>
            </w:pPr>
          </w:p>
          <w:p w14:paraId="34CB2F90" w14:textId="77777777" w:rsidR="00207158" w:rsidRDefault="00207158" w:rsidP="00786DF9">
            <w:pPr>
              <w:tabs>
                <w:tab w:val="left" w:pos="284"/>
              </w:tabs>
              <w:jc w:val="center"/>
              <w:rPr>
                <w:rFonts w:ascii="Arial" w:hAnsi="Arial" w:cs="Arial"/>
                <w:sz w:val="20"/>
                <w:szCs w:val="20"/>
              </w:rPr>
            </w:pPr>
          </w:p>
          <w:p w14:paraId="71EC80D9"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0.500</w:t>
            </w:r>
          </w:p>
        </w:tc>
      </w:tr>
      <w:tr w:rsidR="00207158" w:rsidRPr="001C5BD3" w14:paraId="5505CF11" w14:textId="77777777" w:rsidTr="002434CB">
        <w:trPr>
          <w:trHeight w:val="20"/>
        </w:trPr>
        <w:tc>
          <w:tcPr>
            <w:tcW w:w="567" w:type="dxa"/>
            <w:vMerge/>
          </w:tcPr>
          <w:p w14:paraId="49DF1815"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0EABB84C" w14:textId="77777777" w:rsidR="00207158" w:rsidRPr="001C5BD3" w:rsidRDefault="00207158" w:rsidP="00786DF9">
            <w:pPr>
              <w:tabs>
                <w:tab w:val="left" w:pos="34"/>
              </w:tabs>
              <w:spacing w:line="360" w:lineRule="auto"/>
              <w:ind w:left="34" w:right="34"/>
              <w:jc w:val="both"/>
              <w:rPr>
                <w:rFonts w:ascii="Arial" w:hAnsi="Arial" w:cs="Arial"/>
                <w:sz w:val="20"/>
                <w:szCs w:val="20"/>
              </w:rPr>
            </w:pPr>
          </w:p>
        </w:tc>
        <w:tc>
          <w:tcPr>
            <w:tcW w:w="993" w:type="dxa"/>
            <w:vMerge/>
          </w:tcPr>
          <w:p w14:paraId="6CC9E6D7"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8A9BEE5"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30D032D"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653FA0B9" w14:textId="77777777" w:rsidR="00207158" w:rsidRPr="001C5BD3" w:rsidRDefault="00207158" w:rsidP="00786DF9">
            <w:pPr>
              <w:tabs>
                <w:tab w:val="left" w:pos="284"/>
              </w:tabs>
              <w:jc w:val="center"/>
              <w:rPr>
                <w:rFonts w:ascii="Arial" w:hAnsi="Arial" w:cs="Arial"/>
                <w:sz w:val="20"/>
                <w:szCs w:val="20"/>
              </w:rPr>
            </w:pPr>
          </w:p>
        </w:tc>
      </w:tr>
      <w:tr w:rsidR="00207158" w:rsidRPr="001C5BD3" w14:paraId="4F3A0E3A" w14:textId="77777777" w:rsidTr="002434CB">
        <w:trPr>
          <w:trHeight w:val="345"/>
        </w:trPr>
        <w:tc>
          <w:tcPr>
            <w:tcW w:w="567" w:type="dxa"/>
            <w:vMerge w:val="restart"/>
          </w:tcPr>
          <w:p w14:paraId="5AE5B4A9"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35</w:t>
            </w:r>
          </w:p>
        </w:tc>
        <w:tc>
          <w:tcPr>
            <w:tcW w:w="4819" w:type="dxa"/>
            <w:vMerge w:val="restart"/>
          </w:tcPr>
          <w:p w14:paraId="3950B068"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 Improvement of approach road from village road / canal to site located on hill top with necessary </w:t>
            </w:r>
          </w:p>
        </w:tc>
        <w:tc>
          <w:tcPr>
            <w:tcW w:w="993" w:type="dxa"/>
            <w:vMerge w:val="restart"/>
          </w:tcPr>
          <w:p w14:paraId="678C46AB" w14:textId="77777777" w:rsidR="00207158" w:rsidRPr="001C5BD3" w:rsidRDefault="00207158" w:rsidP="00786DF9">
            <w:pPr>
              <w:tabs>
                <w:tab w:val="left" w:pos="284"/>
              </w:tabs>
              <w:jc w:val="center"/>
              <w:rPr>
                <w:rFonts w:ascii="Arial" w:hAnsi="Arial" w:cs="Arial"/>
                <w:sz w:val="20"/>
                <w:szCs w:val="20"/>
              </w:rPr>
            </w:pPr>
          </w:p>
          <w:p w14:paraId="0B7FF381" w14:textId="77777777" w:rsidR="00207158" w:rsidRPr="001C5BD3" w:rsidRDefault="0088348F" w:rsidP="0088348F">
            <w:pPr>
              <w:tabs>
                <w:tab w:val="left" w:pos="284"/>
              </w:tabs>
              <w:jc w:val="center"/>
              <w:rPr>
                <w:rFonts w:ascii="Arial" w:hAnsi="Arial" w:cs="Arial"/>
                <w:sz w:val="20"/>
                <w:szCs w:val="20"/>
              </w:rPr>
            </w:pPr>
            <w:r>
              <w:rPr>
                <w:rFonts w:ascii="Arial" w:hAnsi="Arial" w:cs="Arial"/>
                <w:sz w:val="20"/>
                <w:szCs w:val="20"/>
              </w:rPr>
              <w:t>6</w:t>
            </w:r>
            <w:r w:rsidR="00207158" w:rsidRPr="001C5BD3">
              <w:rPr>
                <w:rFonts w:ascii="Arial" w:hAnsi="Arial" w:cs="Arial"/>
                <w:sz w:val="20"/>
                <w:szCs w:val="20"/>
              </w:rPr>
              <w:t>.</w:t>
            </w:r>
            <w:r>
              <w:rPr>
                <w:rFonts w:ascii="Arial" w:hAnsi="Arial" w:cs="Arial"/>
                <w:sz w:val="20"/>
                <w:szCs w:val="20"/>
              </w:rPr>
              <w:t>0</w:t>
            </w:r>
            <w:r w:rsidR="00207158" w:rsidRPr="001C5BD3">
              <w:rPr>
                <w:rFonts w:ascii="Arial" w:hAnsi="Arial" w:cs="Arial"/>
                <w:sz w:val="20"/>
                <w:szCs w:val="20"/>
              </w:rPr>
              <w:t>00</w:t>
            </w:r>
          </w:p>
        </w:tc>
        <w:tc>
          <w:tcPr>
            <w:tcW w:w="1039" w:type="dxa"/>
            <w:vMerge w:val="restart"/>
            <w:tcBorders>
              <w:left w:val="single" w:sz="4" w:space="0" w:color="auto"/>
              <w:right w:val="single" w:sz="4" w:space="0" w:color="auto"/>
            </w:tcBorders>
          </w:tcPr>
          <w:p w14:paraId="46AD461F"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0067FE30" w14:textId="77777777" w:rsidR="00207158" w:rsidRDefault="00207158" w:rsidP="00786DF9">
            <w:pPr>
              <w:tabs>
                <w:tab w:val="left" w:pos="284"/>
              </w:tabs>
              <w:jc w:val="center"/>
              <w:rPr>
                <w:rFonts w:ascii="Arial" w:hAnsi="Arial" w:cs="Arial"/>
                <w:sz w:val="20"/>
                <w:szCs w:val="20"/>
              </w:rPr>
            </w:pPr>
          </w:p>
          <w:p w14:paraId="308F32A2"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4.5</w:t>
            </w:r>
            <w:r w:rsidR="00207158">
              <w:rPr>
                <w:rFonts w:ascii="Arial" w:hAnsi="Arial" w:cs="Arial"/>
                <w:sz w:val="20"/>
                <w:szCs w:val="20"/>
              </w:rPr>
              <w:t>00</w:t>
            </w:r>
          </w:p>
        </w:tc>
        <w:tc>
          <w:tcPr>
            <w:tcW w:w="1040" w:type="dxa"/>
            <w:tcBorders>
              <w:left w:val="single" w:sz="4" w:space="0" w:color="auto"/>
              <w:bottom w:val="single" w:sz="24" w:space="0" w:color="auto"/>
            </w:tcBorders>
          </w:tcPr>
          <w:p w14:paraId="0096375D" w14:textId="77777777" w:rsidR="00207158" w:rsidRDefault="00207158" w:rsidP="00786DF9">
            <w:pPr>
              <w:tabs>
                <w:tab w:val="left" w:pos="284"/>
              </w:tabs>
              <w:jc w:val="center"/>
              <w:rPr>
                <w:rFonts w:ascii="Arial" w:hAnsi="Arial" w:cs="Arial"/>
                <w:sz w:val="20"/>
                <w:szCs w:val="20"/>
              </w:rPr>
            </w:pPr>
          </w:p>
          <w:p w14:paraId="1DD6A9BA"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1.500</w:t>
            </w:r>
          </w:p>
        </w:tc>
      </w:tr>
      <w:tr w:rsidR="00207158" w:rsidRPr="001C5BD3" w14:paraId="5C61A8D0" w14:textId="77777777" w:rsidTr="002434CB">
        <w:trPr>
          <w:trHeight w:val="20"/>
        </w:trPr>
        <w:tc>
          <w:tcPr>
            <w:tcW w:w="567" w:type="dxa"/>
            <w:vMerge/>
          </w:tcPr>
          <w:p w14:paraId="01409B42"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2690D60B"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1D703E23"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760C9765"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C18FB9B"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45795FEC" w14:textId="77777777" w:rsidR="00207158" w:rsidRPr="001C5BD3" w:rsidRDefault="00207158" w:rsidP="00786DF9">
            <w:pPr>
              <w:tabs>
                <w:tab w:val="left" w:pos="284"/>
              </w:tabs>
              <w:jc w:val="center"/>
              <w:rPr>
                <w:rFonts w:ascii="Arial" w:hAnsi="Arial" w:cs="Arial"/>
                <w:sz w:val="20"/>
                <w:szCs w:val="20"/>
              </w:rPr>
            </w:pPr>
          </w:p>
        </w:tc>
      </w:tr>
      <w:tr w:rsidR="00207158" w:rsidRPr="001C5BD3" w14:paraId="2FFFB8A1" w14:textId="77777777" w:rsidTr="002434CB">
        <w:trPr>
          <w:trHeight w:val="555"/>
        </w:trPr>
        <w:tc>
          <w:tcPr>
            <w:tcW w:w="567" w:type="dxa"/>
            <w:vMerge w:val="restart"/>
          </w:tcPr>
          <w:p w14:paraId="299629BA"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 xml:space="preserve"> 36</w:t>
            </w:r>
          </w:p>
        </w:tc>
        <w:tc>
          <w:tcPr>
            <w:tcW w:w="4819" w:type="dxa"/>
            <w:vMerge w:val="restart"/>
          </w:tcPr>
          <w:p w14:paraId="00CB8935"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Development of lawn with tree plantation at foothill and hill top with parking, street lights facilities including boundary wall,    railing</w:t>
            </w:r>
          </w:p>
        </w:tc>
        <w:tc>
          <w:tcPr>
            <w:tcW w:w="993" w:type="dxa"/>
            <w:vMerge w:val="restart"/>
          </w:tcPr>
          <w:p w14:paraId="1B5B786B" w14:textId="77777777" w:rsidR="00207158" w:rsidRDefault="00207158" w:rsidP="00786DF9">
            <w:pPr>
              <w:tabs>
                <w:tab w:val="left" w:pos="284"/>
              </w:tabs>
              <w:jc w:val="center"/>
              <w:rPr>
                <w:rFonts w:ascii="Arial" w:hAnsi="Arial" w:cs="Arial"/>
                <w:sz w:val="20"/>
                <w:szCs w:val="20"/>
              </w:rPr>
            </w:pPr>
          </w:p>
          <w:p w14:paraId="1F276343" w14:textId="77777777" w:rsidR="00207158" w:rsidRPr="001C5BD3" w:rsidRDefault="00207158" w:rsidP="00786DF9">
            <w:pPr>
              <w:tabs>
                <w:tab w:val="left" w:pos="284"/>
              </w:tabs>
              <w:jc w:val="center"/>
              <w:rPr>
                <w:rFonts w:ascii="Arial" w:hAnsi="Arial" w:cs="Arial"/>
                <w:sz w:val="20"/>
                <w:szCs w:val="20"/>
              </w:rPr>
            </w:pPr>
          </w:p>
          <w:p w14:paraId="4517BDC5"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4.000</w:t>
            </w:r>
          </w:p>
        </w:tc>
        <w:tc>
          <w:tcPr>
            <w:tcW w:w="1039" w:type="dxa"/>
            <w:tcBorders>
              <w:left w:val="single" w:sz="4" w:space="0" w:color="auto"/>
              <w:bottom w:val="single" w:sz="24" w:space="0" w:color="auto"/>
              <w:right w:val="single" w:sz="4" w:space="0" w:color="auto"/>
            </w:tcBorders>
          </w:tcPr>
          <w:p w14:paraId="3AD80825" w14:textId="77777777" w:rsidR="00207158" w:rsidRDefault="00207158" w:rsidP="00786DF9">
            <w:pPr>
              <w:tabs>
                <w:tab w:val="left" w:pos="284"/>
              </w:tabs>
              <w:jc w:val="center"/>
              <w:rPr>
                <w:rFonts w:ascii="Arial" w:hAnsi="Arial" w:cs="Arial"/>
                <w:sz w:val="20"/>
                <w:szCs w:val="20"/>
              </w:rPr>
            </w:pPr>
          </w:p>
          <w:p w14:paraId="0CBD3FDF" w14:textId="77777777" w:rsidR="00207158" w:rsidRDefault="00207158" w:rsidP="00786DF9">
            <w:pPr>
              <w:tabs>
                <w:tab w:val="left" w:pos="284"/>
              </w:tabs>
              <w:jc w:val="center"/>
              <w:rPr>
                <w:rFonts w:ascii="Arial" w:hAnsi="Arial" w:cs="Arial"/>
                <w:sz w:val="20"/>
                <w:szCs w:val="20"/>
              </w:rPr>
            </w:pPr>
          </w:p>
          <w:p w14:paraId="53480BFA"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1</w:t>
            </w:r>
            <w:r w:rsidR="00207158">
              <w:rPr>
                <w:rFonts w:ascii="Arial" w:hAnsi="Arial" w:cs="Arial"/>
                <w:sz w:val="20"/>
                <w:szCs w:val="20"/>
              </w:rPr>
              <w:t>.500</w:t>
            </w:r>
          </w:p>
        </w:tc>
        <w:tc>
          <w:tcPr>
            <w:tcW w:w="1039" w:type="dxa"/>
            <w:tcBorders>
              <w:left w:val="single" w:sz="4" w:space="0" w:color="auto"/>
              <w:bottom w:val="single" w:sz="24" w:space="0" w:color="auto"/>
              <w:right w:val="single" w:sz="4" w:space="0" w:color="auto"/>
            </w:tcBorders>
          </w:tcPr>
          <w:p w14:paraId="0E0057FB" w14:textId="77777777" w:rsidR="00207158" w:rsidRDefault="00207158" w:rsidP="00786DF9">
            <w:pPr>
              <w:tabs>
                <w:tab w:val="left" w:pos="284"/>
              </w:tabs>
              <w:jc w:val="center"/>
              <w:rPr>
                <w:rFonts w:ascii="Arial" w:hAnsi="Arial" w:cs="Arial"/>
                <w:sz w:val="20"/>
                <w:szCs w:val="20"/>
              </w:rPr>
            </w:pPr>
          </w:p>
          <w:p w14:paraId="3E3BE9B6" w14:textId="77777777" w:rsidR="00207158" w:rsidRDefault="00207158" w:rsidP="00786DF9">
            <w:pPr>
              <w:tabs>
                <w:tab w:val="left" w:pos="284"/>
              </w:tabs>
              <w:jc w:val="center"/>
              <w:rPr>
                <w:rFonts w:ascii="Arial" w:hAnsi="Arial" w:cs="Arial"/>
                <w:sz w:val="20"/>
                <w:szCs w:val="20"/>
              </w:rPr>
            </w:pPr>
          </w:p>
          <w:p w14:paraId="1B81C76E"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2</w:t>
            </w:r>
            <w:r w:rsidR="00207158">
              <w:rPr>
                <w:rFonts w:ascii="Arial" w:hAnsi="Arial" w:cs="Arial"/>
                <w:sz w:val="20"/>
                <w:szCs w:val="20"/>
              </w:rPr>
              <w:t>.500</w:t>
            </w:r>
          </w:p>
        </w:tc>
        <w:tc>
          <w:tcPr>
            <w:tcW w:w="1040" w:type="dxa"/>
            <w:vMerge w:val="restart"/>
            <w:tcBorders>
              <w:left w:val="single" w:sz="4" w:space="0" w:color="auto"/>
            </w:tcBorders>
          </w:tcPr>
          <w:p w14:paraId="5CCC9868" w14:textId="77777777" w:rsidR="00207158" w:rsidRPr="001C5BD3" w:rsidRDefault="00207158" w:rsidP="00786DF9">
            <w:pPr>
              <w:tabs>
                <w:tab w:val="left" w:pos="284"/>
              </w:tabs>
              <w:jc w:val="center"/>
              <w:rPr>
                <w:rFonts w:ascii="Arial" w:hAnsi="Arial" w:cs="Arial"/>
                <w:sz w:val="20"/>
                <w:szCs w:val="20"/>
              </w:rPr>
            </w:pPr>
          </w:p>
        </w:tc>
      </w:tr>
      <w:tr w:rsidR="00207158" w:rsidRPr="001C5BD3" w14:paraId="7D457AEC" w14:textId="77777777" w:rsidTr="002434CB">
        <w:trPr>
          <w:trHeight w:val="20"/>
        </w:trPr>
        <w:tc>
          <w:tcPr>
            <w:tcW w:w="567" w:type="dxa"/>
            <w:vMerge/>
          </w:tcPr>
          <w:p w14:paraId="005AD315"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376070E5"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09D7D7BD"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87C27A8"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E0A2224"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35CC64D8" w14:textId="77777777" w:rsidR="00207158" w:rsidRPr="001C5BD3" w:rsidRDefault="00207158" w:rsidP="00786DF9">
            <w:pPr>
              <w:tabs>
                <w:tab w:val="left" w:pos="284"/>
              </w:tabs>
              <w:jc w:val="center"/>
              <w:rPr>
                <w:rFonts w:ascii="Arial" w:hAnsi="Arial" w:cs="Arial"/>
                <w:sz w:val="20"/>
                <w:szCs w:val="20"/>
              </w:rPr>
            </w:pPr>
          </w:p>
        </w:tc>
      </w:tr>
      <w:tr w:rsidR="00207158" w:rsidRPr="001C5BD3" w14:paraId="38C7BBA5" w14:textId="77777777" w:rsidTr="002434CB">
        <w:trPr>
          <w:trHeight w:val="540"/>
        </w:trPr>
        <w:tc>
          <w:tcPr>
            <w:tcW w:w="567" w:type="dxa"/>
            <w:vMerge w:val="restart"/>
          </w:tcPr>
          <w:p w14:paraId="6D89A25F"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37</w:t>
            </w:r>
          </w:p>
        </w:tc>
        <w:tc>
          <w:tcPr>
            <w:tcW w:w="4819" w:type="dxa"/>
            <w:vMerge w:val="restart"/>
          </w:tcPr>
          <w:p w14:paraId="5427136B"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Construction of tuck shop, portable type visitor sheds and watch posts including  improvement of toilet, water and electric</w:t>
            </w:r>
          </w:p>
        </w:tc>
        <w:tc>
          <w:tcPr>
            <w:tcW w:w="993" w:type="dxa"/>
            <w:vMerge w:val="restart"/>
          </w:tcPr>
          <w:p w14:paraId="7A20C1EA" w14:textId="77777777" w:rsidR="00207158" w:rsidRDefault="00207158" w:rsidP="00786DF9">
            <w:pPr>
              <w:tabs>
                <w:tab w:val="left" w:pos="284"/>
              </w:tabs>
              <w:jc w:val="center"/>
              <w:rPr>
                <w:rFonts w:ascii="Arial" w:hAnsi="Arial" w:cs="Arial"/>
                <w:sz w:val="20"/>
                <w:szCs w:val="20"/>
              </w:rPr>
            </w:pPr>
          </w:p>
          <w:p w14:paraId="55BC2A3D" w14:textId="77777777" w:rsidR="00207158" w:rsidRPr="001C5BD3" w:rsidRDefault="00207158" w:rsidP="00786DF9">
            <w:pPr>
              <w:tabs>
                <w:tab w:val="left" w:pos="284"/>
              </w:tabs>
              <w:jc w:val="center"/>
              <w:rPr>
                <w:rFonts w:ascii="Arial" w:hAnsi="Arial" w:cs="Arial"/>
                <w:sz w:val="20"/>
                <w:szCs w:val="20"/>
              </w:rPr>
            </w:pPr>
          </w:p>
          <w:p w14:paraId="2EAD464B" w14:textId="77777777" w:rsidR="00207158" w:rsidRPr="001C5BD3" w:rsidRDefault="00207158" w:rsidP="0088348F">
            <w:pPr>
              <w:tabs>
                <w:tab w:val="left" w:pos="284"/>
              </w:tabs>
              <w:jc w:val="center"/>
              <w:rPr>
                <w:rFonts w:ascii="Arial" w:hAnsi="Arial" w:cs="Arial"/>
                <w:sz w:val="20"/>
                <w:szCs w:val="20"/>
              </w:rPr>
            </w:pPr>
            <w:r w:rsidRPr="001C5BD3">
              <w:rPr>
                <w:rFonts w:ascii="Arial" w:hAnsi="Arial" w:cs="Arial"/>
                <w:sz w:val="20"/>
                <w:szCs w:val="20"/>
              </w:rPr>
              <w:t>4.</w:t>
            </w:r>
            <w:r w:rsidR="0088348F">
              <w:rPr>
                <w:rFonts w:ascii="Arial" w:hAnsi="Arial" w:cs="Arial"/>
                <w:sz w:val="20"/>
                <w:szCs w:val="20"/>
              </w:rPr>
              <w:t>0</w:t>
            </w:r>
            <w:r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486E86CF" w14:textId="77777777" w:rsidR="00207158" w:rsidRDefault="00207158" w:rsidP="00786DF9">
            <w:pPr>
              <w:tabs>
                <w:tab w:val="left" w:pos="284"/>
              </w:tabs>
              <w:jc w:val="center"/>
              <w:rPr>
                <w:rFonts w:ascii="Arial" w:hAnsi="Arial" w:cs="Arial"/>
                <w:sz w:val="20"/>
                <w:szCs w:val="20"/>
              </w:rPr>
            </w:pPr>
          </w:p>
          <w:p w14:paraId="53368BB0" w14:textId="77777777" w:rsidR="00207158" w:rsidRDefault="00207158" w:rsidP="00786DF9">
            <w:pPr>
              <w:tabs>
                <w:tab w:val="left" w:pos="284"/>
              </w:tabs>
              <w:jc w:val="center"/>
              <w:rPr>
                <w:rFonts w:ascii="Arial" w:hAnsi="Arial" w:cs="Arial"/>
                <w:sz w:val="20"/>
                <w:szCs w:val="20"/>
              </w:rPr>
            </w:pPr>
          </w:p>
          <w:p w14:paraId="6E99CCA1"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2</w:t>
            </w:r>
            <w:r w:rsidR="00207158">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1D4C39B2" w14:textId="77777777" w:rsidR="00207158" w:rsidRDefault="00207158" w:rsidP="00786DF9">
            <w:pPr>
              <w:tabs>
                <w:tab w:val="left" w:pos="284"/>
              </w:tabs>
              <w:jc w:val="center"/>
              <w:rPr>
                <w:rFonts w:ascii="Arial" w:hAnsi="Arial" w:cs="Arial"/>
                <w:sz w:val="20"/>
                <w:szCs w:val="20"/>
              </w:rPr>
            </w:pPr>
          </w:p>
          <w:p w14:paraId="104E2939" w14:textId="77777777" w:rsidR="00207158" w:rsidRDefault="00207158" w:rsidP="00786DF9">
            <w:pPr>
              <w:tabs>
                <w:tab w:val="left" w:pos="284"/>
              </w:tabs>
              <w:jc w:val="center"/>
              <w:rPr>
                <w:rFonts w:ascii="Arial" w:hAnsi="Arial" w:cs="Arial"/>
                <w:sz w:val="20"/>
                <w:szCs w:val="20"/>
              </w:rPr>
            </w:pPr>
          </w:p>
          <w:p w14:paraId="21903518"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2</w:t>
            </w:r>
            <w:r w:rsidR="00207158">
              <w:rPr>
                <w:rFonts w:ascii="Arial" w:hAnsi="Arial" w:cs="Arial"/>
                <w:sz w:val="20"/>
                <w:szCs w:val="20"/>
              </w:rPr>
              <w:t>.</w:t>
            </w:r>
            <w:r>
              <w:rPr>
                <w:rFonts w:ascii="Arial" w:hAnsi="Arial" w:cs="Arial"/>
                <w:sz w:val="20"/>
                <w:szCs w:val="20"/>
              </w:rPr>
              <w:t>0</w:t>
            </w:r>
            <w:r w:rsidR="00207158">
              <w:rPr>
                <w:rFonts w:ascii="Arial" w:hAnsi="Arial" w:cs="Arial"/>
                <w:sz w:val="20"/>
                <w:szCs w:val="20"/>
              </w:rPr>
              <w:t>00</w:t>
            </w:r>
          </w:p>
        </w:tc>
        <w:tc>
          <w:tcPr>
            <w:tcW w:w="1040" w:type="dxa"/>
            <w:vMerge w:val="restart"/>
            <w:tcBorders>
              <w:left w:val="single" w:sz="4" w:space="0" w:color="auto"/>
            </w:tcBorders>
          </w:tcPr>
          <w:p w14:paraId="345194D7" w14:textId="77777777" w:rsidR="00207158" w:rsidRPr="001C5BD3" w:rsidRDefault="00207158" w:rsidP="00786DF9">
            <w:pPr>
              <w:tabs>
                <w:tab w:val="left" w:pos="284"/>
              </w:tabs>
              <w:jc w:val="center"/>
              <w:rPr>
                <w:rFonts w:ascii="Arial" w:hAnsi="Arial" w:cs="Arial"/>
                <w:sz w:val="20"/>
                <w:szCs w:val="20"/>
              </w:rPr>
            </w:pPr>
          </w:p>
        </w:tc>
      </w:tr>
      <w:tr w:rsidR="00207158" w:rsidRPr="001C5BD3" w14:paraId="7DDC503F" w14:textId="77777777" w:rsidTr="002434CB">
        <w:trPr>
          <w:trHeight w:val="20"/>
        </w:trPr>
        <w:tc>
          <w:tcPr>
            <w:tcW w:w="567" w:type="dxa"/>
            <w:vMerge/>
          </w:tcPr>
          <w:p w14:paraId="617683FA"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1AB20243"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3A0D8228"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3470CC0"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7C101E2"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527216AA" w14:textId="77777777" w:rsidR="00207158" w:rsidRPr="001C5BD3" w:rsidRDefault="00207158" w:rsidP="00786DF9">
            <w:pPr>
              <w:tabs>
                <w:tab w:val="left" w:pos="284"/>
              </w:tabs>
              <w:jc w:val="center"/>
              <w:rPr>
                <w:rFonts w:ascii="Arial" w:hAnsi="Arial" w:cs="Arial"/>
                <w:sz w:val="20"/>
                <w:szCs w:val="20"/>
              </w:rPr>
            </w:pPr>
          </w:p>
        </w:tc>
      </w:tr>
      <w:tr w:rsidR="00207158" w:rsidRPr="001C5BD3" w14:paraId="2A17E852" w14:textId="77777777" w:rsidTr="002434CB">
        <w:trPr>
          <w:trHeight w:val="540"/>
        </w:trPr>
        <w:tc>
          <w:tcPr>
            <w:tcW w:w="567" w:type="dxa"/>
            <w:vMerge w:val="restart"/>
          </w:tcPr>
          <w:p w14:paraId="07FF6E96"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38</w:t>
            </w:r>
          </w:p>
        </w:tc>
        <w:tc>
          <w:tcPr>
            <w:tcW w:w="4819" w:type="dxa"/>
            <w:vMerge w:val="restart"/>
          </w:tcPr>
          <w:p w14:paraId="6D4220F8"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Conservation of ancient, fragile, bulged, leaned and shattered structural remains, architecture and artistry work  through appropriate  Conservation </w:t>
            </w:r>
          </w:p>
        </w:tc>
        <w:tc>
          <w:tcPr>
            <w:tcW w:w="993" w:type="dxa"/>
            <w:vMerge w:val="restart"/>
          </w:tcPr>
          <w:p w14:paraId="1CF7B7F1" w14:textId="77777777" w:rsidR="00207158" w:rsidRDefault="00207158" w:rsidP="00786DF9">
            <w:pPr>
              <w:tabs>
                <w:tab w:val="left" w:pos="284"/>
              </w:tabs>
              <w:jc w:val="center"/>
              <w:rPr>
                <w:rFonts w:ascii="Arial" w:hAnsi="Arial" w:cs="Arial"/>
                <w:sz w:val="20"/>
                <w:szCs w:val="20"/>
              </w:rPr>
            </w:pPr>
          </w:p>
          <w:p w14:paraId="6658571D" w14:textId="77777777" w:rsidR="00207158" w:rsidRDefault="00207158" w:rsidP="00786DF9">
            <w:pPr>
              <w:tabs>
                <w:tab w:val="left" w:pos="284"/>
              </w:tabs>
              <w:jc w:val="center"/>
              <w:rPr>
                <w:rFonts w:ascii="Arial" w:hAnsi="Arial" w:cs="Arial"/>
                <w:sz w:val="20"/>
                <w:szCs w:val="20"/>
              </w:rPr>
            </w:pPr>
          </w:p>
          <w:p w14:paraId="6612E713"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4.000</w:t>
            </w:r>
          </w:p>
        </w:tc>
        <w:tc>
          <w:tcPr>
            <w:tcW w:w="1039" w:type="dxa"/>
            <w:tcBorders>
              <w:left w:val="single" w:sz="4" w:space="0" w:color="auto"/>
              <w:bottom w:val="single" w:sz="24" w:space="0" w:color="auto"/>
              <w:right w:val="single" w:sz="4" w:space="0" w:color="auto"/>
            </w:tcBorders>
          </w:tcPr>
          <w:p w14:paraId="7E37A12F" w14:textId="77777777" w:rsidR="00207158" w:rsidRDefault="00207158" w:rsidP="00786DF9">
            <w:pPr>
              <w:tabs>
                <w:tab w:val="left" w:pos="284"/>
              </w:tabs>
              <w:jc w:val="center"/>
              <w:rPr>
                <w:rFonts w:ascii="Arial" w:hAnsi="Arial" w:cs="Arial"/>
                <w:sz w:val="20"/>
                <w:szCs w:val="20"/>
              </w:rPr>
            </w:pPr>
          </w:p>
          <w:p w14:paraId="372F8DBF" w14:textId="77777777" w:rsidR="00207158" w:rsidRDefault="00207158" w:rsidP="00786DF9">
            <w:pPr>
              <w:tabs>
                <w:tab w:val="left" w:pos="284"/>
              </w:tabs>
              <w:jc w:val="center"/>
              <w:rPr>
                <w:rFonts w:ascii="Arial" w:hAnsi="Arial" w:cs="Arial"/>
                <w:sz w:val="20"/>
                <w:szCs w:val="20"/>
              </w:rPr>
            </w:pPr>
          </w:p>
          <w:p w14:paraId="365DB406"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43D029A3" w14:textId="77777777" w:rsidR="00207158" w:rsidRDefault="00207158" w:rsidP="00786DF9">
            <w:pPr>
              <w:tabs>
                <w:tab w:val="left" w:pos="284"/>
              </w:tabs>
              <w:jc w:val="center"/>
              <w:rPr>
                <w:rFonts w:ascii="Arial" w:hAnsi="Arial" w:cs="Arial"/>
                <w:sz w:val="20"/>
                <w:szCs w:val="20"/>
              </w:rPr>
            </w:pPr>
          </w:p>
          <w:p w14:paraId="23DA3BCA" w14:textId="77777777" w:rsidR="00207158" w:rsidRDefault="00207158" w:rsidP="00786DF9">
            <w:pPr>
              <w:tabs>
                <w:tab w:val="left" w:pos="284"/>
              </w:tabs>
              <w:jc w:val="center"/>
              <w:rPr>
                <w:rFonts w:ascii="Arial" w:hAnsi="Arial" w:cs="Arial"/>
                <w:sz w:val="20"/>
                <w:szCs w:val="20"/>
              </w:rPr>
            </w:pPr>
          </w:p>
          <w:p w14:paraId="06348B9A"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2.000</w:t>
            </w:r>
          </w:p>
        </w:tc>
        <w:tc>
          <w:tcPr>
            <w:tcW w:w="1040" w:type="dxa"/>
            <w:tcBorders>
              <w:left w:val="single" w:sz="4" w:space="0" w:color="auto"/>
              <w:bottom w:val="single" w:sz="24" w:space="0" w:color="auto"/>
            </w:tcBorders>
          </w:tcPr>
          <w:p w14:paraId="28DC56E8" w14:textId="77777777" w:rsidR="00207158" w:rsidRDefault="00207158" w:rsidP="00786DF9">
            <w:pPr>
              <w:tabs>
                <w:tab w:val="left" w:pos="284"/>
              </w:tabs>
              <w:jc w:val="center"/>
              <w:rPr>
                <w:rFonts w:ascii="Arial" w:hAnsi="Arial" w:cs="Arial"/>
                <w:sz w:val="20"/>
                <w:szCs w:val="20"/>
              </w:rPr>
            </w:pPr>
          </w:p>
          <w:p w14:paraId="27FED275" w14:textId="77777777" w:rsidR="00207158" w:rsidRDefault="00207158" w:rsidP="00786DF9">
            <w:pPr>
              <w:tabs>
                <w:tab w:val="left" w:pos="284"/>
              </w:tabs>
              <w:jc w:val="center"/>
              <w:rPr>
                <w:rFonts w:ascii="Arial" w:hAnsi="Arial" w:cs="Arial"/>
                <w:sz w:val="20"/>
                <w:szCs w:val="20"/>
              </w:rPr>
            </w:pPr>
          </w:p>
          <w:p w14:paraId="75DC939D"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7AA32D6C" w14:textId="77777777" w:rsidTr="002434CB">
        <w:trPr>
          <w:trHeight w:val="20"/>
        </w:trPr>
        <w:tc>
          <w:tcPr>
            <w:tcW w:w="567" w:type="dxa"/>
            <w:vMerge/>
          </w:tcPr>
          <w:p w14:paraId="7238560C"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7649F667"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0E7ECAED"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13BA32A"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7EF5D85"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14E39A4D" w14:textId="77777777" w:rsidR="00207158" w:rsidRPr="001C5BD3" w:rsidRDefault="00207158" w:rsidP="00786DF9">
            <w:pPr>
              <w:tabs>
                <w:tab w:val="left" w:pos="284"/>
              </w:tabs>
              <w:jc w:val="center"/>
              <w:rPr>
                <w:rFonts w:ascii="Arial" w:hAnsi="Arial" w:cs="Arial"/>
                <w:sz w:val="20"/>
                <w:szCs w:val="20"/>
              </w:rPr>
            </w:pPr>
          </w:p>
        </w:tc>
      </w:tr>
      <w:tr w:rsidR="00C135FA" w:rsidRPr="001C5BD3" w14:paraId="55B3896D" w14:textId="77777777" w:rsidTr="00974FA2">
        <w:trPr>
          <w:trHeight w:val="480"/>
        </w:trPr>
        <w:tc>
          <w:tcPr>
            <w:tcW w:w="567" w:type="dxa"/>
            <w:vMerge w:val="restart"/>
          </w:tcPr>
          <w:p w14:paraId="611283F0" w14:textId="77777777" w:rsidR="00C135FA" w:rsidRPr="001C5BD3" w:rsidRDefault="00C135FA" w:rsidP="00727FF6">
            <w:pPr>
              <w:tabs>
                <w:tab w:val="left" w:pos="284"/>
              </w:tabs>
              <w:spacing w:line="360" w:lineRule="auto"/>
              <w:jc w:val="center"/>
              <w:rPr>
                <w:rFonts w:ascii="Arial" w:hAnsi="Arial" w:cs="Arial"/>
                <w:sz w:val="20"/>
                <w:szCs w:val="20"/>
              </w:rPr>
            </w:pPr>
            <w:r w:rsidRPr="001C5BD3">
              <w:rPr>
                <w:rFonts w:ascii="Arial" w:hAnsi="Arial" w:cs="Arial"/>
                <w:sz w:val="20"/>
                <w:szCs w:val="20"/>
              </w:rPr>
              <w:lastRenderedPageBreak/>
              <w:t>39</w:t>
            </w:r>
          </w:p>
        </w:tc>
        <w:tc>
          <w:tcPr>
            <w:tcW w:w="4819" w:type="dxa"/>
            <w:vMerge w:val="restart"/>
          </w:tcPr>
          <w:p w14:paraId="1E5C8A32" w14:textId="77777777" w:rsidR="00C135FA" w:rsidRPr="001C5BD3" w:rsidRDefault="00C135FA"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Periodical maintenance on regular intervals   so as to keep site presentable, infrastructure functional ,  prevent from further wear tear and  enhance </w:t>
            </w:r>
          </w:p>
        </w:tc>
        <w:tc>
          <w:tcPr>
            <w:tcW w:w="993" w:type="dxa"/>
            <w:vMerge w:val="restart"/>
          </w:tcPr>
          <w:p w14:paraId="5F2E6B3E" w14:textId="77777777" w:rsidR="00C135FA" w:rsidRDefault="00C135FA" w:rsidP="00786DF9">
            <w:pPr>
              <w:tabs>
                <w:tab w:val="left" w:pos="284"/>
              </w:tabs>
              <w:jc w:val="center"/>
              <w:rPr>
                <w:rFonts w:ascii="Arial" w:hAnsi="Arial" w:cs="Arial"/>
                <w:sz w:val="20"/>
                <w:szCs w:val="20"/>
              </w:rPr>
            </w:pPr>
          </w:p>
          <w:p w14:paraId="12D50384" w14:textId="77777777" w:rsidR="00C135FA" w:rsidRPr="001C5BD3" w:rsidRDefault="00C135FA" w:rsidP="00786DF9">
            <w:pPr>
              <w:tabs>
                <w:tab w:val="left" w:pos="284"/>
              </w:tabs>
              <w:jc w:val="center"/>
              <w:rPr>
                <w:rFonts w:ascii="Arial" w:hAnsi="Arial" w:cs="Arial"/>
                <w:sz w:val="20"/>
                <w:szCs w:val="20"/>
              </w:rPr>
            </w:pPr>
          </w:p>
          <w:p w14:paraId="10F49834"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1.0</w:t>
            </w:r>
            <w:r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127FADAE" w14:textId="77777777" w:rsidR="00C135FA" w:rsidRDefault="00C135FA" w:rsidP="00786DF9">
            <w:pPr>
              <w:tabs>
                <w:tab w:val="left" w:pos="284"/>
              </w:tabs>
              <w:jc w:val="center"/>
              <w:rPr>
                <w:rFonts w:ascii="Arial" w:hAnsi="Arial" w:cs="Arial"/>
                <w:sz w:val="20"/>
                <w:szCs w:val="20"/>
              </w:rPr>
            </w:pPr>
          </w:p>
          <w:p w14:paraId="473694D2" w14:textId="77777777" w:rsidR="00C135FA" w:rsidRDefault="00C135FA" w:rsidP="00786DF9">
            <w:pPr>
              <w:tabs>
                <w:tab w:val="left" w:pos="284"/>
              </w:tabs>
              <w:jc w:val="center"/>
              <w:rPr>
                <w:rFonts w:ascii="Arial" w:hAnsi="Arial" w:cs="Arial"/>
                <w:sz w:val="20"/>
                <w:szCs w:val="20"/>
              </w:rPr>
            </w:pPr>
          </w:p>
          <w:p w14:paraId="13F8275D"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0.500</w:t>
            </w:r>
          </w:p>
        </w:tc>
        <w:tc>
          <w:tcPr>
            <w:tcW w:w="1039" w:type="dxa"/>
            <w:vMerge w:val="restart"/>
            <w:tcBorders>
              <w:left w:val="single" w:sz="4" w:space="0" w:color="auto"/>
              <w:right w:val="single" w:sz="4" w:space="0" w:color="auto"/>
            </w:tcBorders>
          </w:tcPr>
          <w:p w14:paraId="320AE3EB" w14:textId="77777777" w:rsidR="00C135FA" w:rsidRDefault="00C135FA" w:rsidP="00786DF9">
            <w:pPr>
              <w:tabs>
                <w:tab w:val="left" w:pos="284"/>
              </w:tabs>
              <w:jc w:val="center"/>
              <w:rPr>
                <w:rFonts w:ascii="Arial" w:hAnsi="Arial" w:cs="Arial"/>
                <w:sz w:val="20"/>
                <w:szCs w:val="20"/>
              </w:rPr>
            </w:pPr>
            <w:r>
              <w:rPr>
                <w:rFonts w:ascii="Arial" w:hAnsi="Arial" w:cs="Arial"/>
                <w:sz w:val="20"/>
                <w:szCs w:val="20"/>
              </w:rPr>
              <w:t xml:space="preserve"> </w:t>
            </w:r>
          </w:p>
          <w:p w14:paraId="66D66CA2" w14:textId="77777777" w:rsidR="00C135FA" w:rsidRDefault="00C135FA" w:rsidP="00786DF9">
            <w:pPr>
              <w:tabs>
                <w:tab w:val="left" w:pos="284"/>
              </w:tabs>
              <w:jc w:val="center"/>
              <w:rPr>
                <w:rFonts w:ascii="Arial" w:hAnsi="Arial" w:cs="Arial"/>
                <w:sz w:val="20"/>
                <w:szCs w:val="20"/>
              </w:rPr>
            </w:pPr>
          </w:p>
          <w:p w14:paraId="4B1280E1" w14:textId="77777777" w:rsidR="00C135FA" w:rsidRPr="001C5BD3" w:rsidRDefault="00C135FA" w:rsidP="00786DF9">
            <w:pPr>
              <w:tabs>
                <w:tab w:val="left" w:pos="284"/>
              </w:tabs>
              <w:jc w:val="center"/>
              <w:rPr>
                <w:rFonts w:ascii="Arial" w:hAnsi="Arial" w:cs="Arial"/>
                <w:sz w:val="20"/>
                <w:szCs w:val="20"/>
              </w:rPr>
            </w:pPr>
          </w:p>
        </w:tc>
        <w:tc>
          <w:tcPr>
            <w:tcW w:w="1040" w:type="dxa"/>
            <w:tcBorders>
              <w:left w:val="single" w:sz="4" w:space="0" w:color="auto"/>
              <w:bottom w:val="single" w:sz="24" w:space="0" w:color="auto"/>
            </w:tcBorders>
          </w:tcPr>
          <w:p w14:paraId="1FE72583" w14:textId="77777777" w:rsidR="00C135FA" w:rsidRDefault="00C135FA" w:rsidP="00786DF9">
            <w:pPr>
              <w:tabs>
                <w:tab w:val="left" w:pos="284"/>
              </w:tabs>
              <w:jc w:val="center"/>
              <w:rPr>
                <w:rFonts w:ascii="Arial" w:hAnsi="Arial" w:cs="Arial"/>
                <w:sz w:val="20"/>
                <w:szCs w:val="20"/>
              </w:rPr>
            </w:pPr>
          </w:p>
          <w:p w14:paraId="0196CA0A" w14:textId="77777777" w:rsidR="00C135FA" w:rsidRDefault="00C135FA" w:rsidP="00786DF9">
            <w:pPr>
              <w:tabs>
                <w:tab w:val="left" w:pos="284"/>
              </w:tabs>
              <w:jc w:val="center"/>
              <w:rPr>
                <w:rFonts w:ascii="Arial" w:hAnsi="Arial" w:cs="Arial"/>
                <w:sz w:val="20"/>
                <w:szCs w:val="20"/>
              </w:rPr>
            </w:pPr>
          </w:p>
          <w:p w14:paraId="10D1A4FF"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0.500</w:t>
            </w:r>
          </w:p>
        </w:tc>
      </w:tr>
      <w:tr w:rsidR="00C135FA" w:rsidRPr="001C5BD3" w14:paraId="3077D156" w14:textId="77777777" w:rsidTr="00974FA2">
        <w:trPr>
          <w:trHeight w:val="20"/>
        </w:trPr>
        <w:tc>
          <w:tcPr>
            <w:tcW w:w="567" w:type="dxa"/>
            <w:vMerge/>
          </w:tcPr>
          <w:p w14:paraId="63AC082E" w14:textId="77777777" w:rsidR="00C135FA" w:rsidRPr="001C5BD3" w:rsidRDefault="00C135FA" w:rsidP="00786DF9">
            <w:pPr>
              <w:tabs>
                <w:tab w:val="left" w:pos="284"/>
              </w:tabs>
              <w:spacing w:line="360" w:lineRule="auto"/>
              <w:jc w:val="center"/>
              <w:rPr>
                <w:rFonts w:ascii="Arial" w:hAnsi="Arial" w:cs="Arial"/>
                <w:sz w:val="20"/>
                <w:szCs w:val="20"/>
              </w:rPr>
            </w:pPr>
          </w:p>
        </w:tc>
        <w:tc>
          <w:tcPr>
            <w:tcW w:w="4819" w:type="dxa"/>
            <w:vMerge/>
          </w:tcPr>
          <w:p w14:paraId="59C2AC51" w14:textId="77777777" w:rsidR="00C135FA" w:rsidRPr="001C5BD3" w:rsidRDefault="00C135FA" w:rsidP="00786DF9">
            <w:pPr>
              <w:tabs>
                <w:tab w:val="left" w:pos="284"/>
              </w:tabs>
              <w:spacing w:line="360" w:lineRule="auto"/>
              <w:jc w:val="both"/>
              <w:rPr>
                <w:rFonts w:ascii="Arial" w:hAnsi="Arial" w:cs="Arial"/>
                <w:sz w:val="20"/>
                <w:szCs w:val="20"/>
              </w:rPr>
            </w:pPr>
          </w:p>
        </w:tc>
        <w:tc>
          <w:tcPr>
            <w:tcW w:w="993" w:type="dxa"/>
            <w:vMerge/>
          </w:tcPr>
          <w:p w14:paraId="1C5996F0" w14:textId="77777777" w:rsidR="00C135FA" w:rsidRPr="001C5BD3" w:rsidRDefault="00C135FA"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400442A" w14:textId="77777777" w:rsidR="00C135FA" w:rsidRPr="001C5BD3" w:rsidRDefault="00C135FA"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0943C3F9" w14:textId="77777777" w:rsidR="00C135FA" w:rsidRPr="001C5BD3" w:rsidRDefault="00C135FA"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07C1CA3A" w14:textId="77777777" w:rsidR="00C135FA" w:rsidRPr="001C5BD3" w:rsidRDefault="00C135FA" w:rsidP="00786DF9">
            <w:pPr>
              <w:tabs>
                <w:tab w:val="left" w:pos="284"/>
              </w:tabs>
              <w:jc w:val="center"/>
              <w:rPr>
                <w:rFonts w:ascii="Arial" w:hAnsi="Arial" w:cs="Arial"/>
                <w:sz w:val="20"/>
                <w:szCs w:val="20"/>
              </w:rPr>
            </w:pPr>
          </w:p>
        </w:tc>
      </w:tr>
      <w:tr w:rsidR="00207158" w:rsidRPr="001C5BD3" w14:paraId="1277ACF1" w14:textId="77777777" w:rsidTr="002434CB">
        <w:trPr>
          <w:trHeight w:val="180"/>
        </w:trPr>
        <w:tc>
          <w:tcPr>
            <w:tcW w:w="567" w:type="dxa"/>
            <w:vMerge w:val="restart"/>
          </w:tcPr>
          <w:p w14:paraId="7FA6A7E8"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40</w:t>
            </w:r>
          </w:p>
        </w:tc>
        <w:tc>
          <w:tcPr>
            <w:tcW w:w="4819" w:type="dxa"/>
            <w:vMerge w:val="restart"/>
          </w:tcPr>
          <w:p w14:paraId="37845D0D"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Provision of portable shed with appropriate netting/ iron grill of matching and approved design to safe guard inscription engraved on.</w:t>
            </w:r>
          </w:p>
        </w:tc>
        <w:tc>
          <w:tcPr>
            <w:tcW w:w="993" w:type="dxa"/>
            <w:vMerge w:val="restart"/>
          </w:tcPr>
          <w:p w14:paraId="6BF2999B" w14:textId="77777777" w:rsidR="00207158" w:rsidRDefault="00207158" w:rsidP="00786DF9">
            <w:pPr>
              <w:tabs>
                <w:tab w:val="left" w:pos="284"/>
              </w:tabs>
              <w:jc w:val="center"/>
              <w:rPr>
                <w:rFonts w:ascii="Arial" w:hAnsi="Arial" w:cs="Arial"/>
                <w:sz w:val="20"/>
                <w:szCs w:val="20"/>
              </w:rPr>
            </w:pPr>
          </w:p>
          <w:p w14:paraId="54FBC000" w14:textId="77777777" w:rsidR="00207158" w:rsidRPr="001C5BD3" w:rsidRDefault="00207158" w:rsidP="00786DF9">
            <w:pPr>
              <w:tabs>
                <w:tab w:val="left" w:pos="284"/>
              </w:tabs>
              <w:jc w:val="center"/>
              <w:rPr>
                <w:rFonts w:ascii="Arial" w:hAnsi="Arial" w:cs="Arial"/>
                <w:sz w:val="20"/>
                <w:szCs w:val="20"/>
              </w:rPr>
            </w:pPr>
          </w:p>
          <w:p w14:paraId="5901A108"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4.000</w:t>
            </w:r>
          </w:p>
        </w:tc>
        <w:tc>
          <w:tcPr>
            <w:tcW w:w="1039" w:type="dxa"/>
            <w:vMerge w:val="restart"/>
            <w:tcBorders>
              <w:left w:val="single" w:sz="4" w:space="0" w:color="auto"/>
              <w:right w:val="single" w:sz="4" w:space="0" w:color="auto"/>
            </w:tcBorders>
          </w:tcPr>
          <w:p w14:paraId="2E8B925D"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3B7AC730" w14:textId="77777777" w:rsidR="00207158" w:rsidRDefault="00207158" w:rsidP="00786DF9">
            <w:pPr>
              <w:tabs>
                <w:tab w:val="left" w:pos="284"/>
              </w:tabs>
              <w:jc w:val="center"/>
              <w:rPr>
                <w:rFonts w:ascii="Arial" w:hAnsi="Arial" w:cs="Arial"/>
                <w:sz w:val="20"/>
                <w:szCs w:val="20"/>
              </w:rPr>
            </w:pPr>
          </w:p>
          <w:p w14:paraId="70384843" w14:textId="77777777" w:rsidR="00207158" w:rsidRDefault="00207158" w:rsidP="00786DF9">
            <w:pPr>
              <w:tabs>
                <w:tab w:val="left" w:pos="284"/>
              </w:tabs>
              <w:jc w:val="center"/>
              <w:rPr>
                <w:rFonts w:ascii="Arial" w:hAnsi="Arial" w:cs="Arial"/>
                <w:sz w:val="20"/>
                <w:szCs w:val="20"/>
              </w:rPr>
            </w:pPr>
          </w:p>
          <w:p w14:paraId="3A392BA6"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4.000</w:t>
            </w:r>
          </w:p>
        </w:tc>
        <w:tc>
          <w:tcPr>
            <w:tcW w:w="1040" w:type="dxa"/>
            <w:vMerge w:val="restart"/>
            <w:tcBorders>
              <w:left w:val="single" w:sz="4" w:space="0" w:color="auto"/>
            </w:tcBorders>
          </w:tcPr>
          <w:p w14:paraId="3E4C5C24" w14:textId="77777777" w:rsidR="00207158" w:rsidRPr="001C5BD3" w:rsidRDefault="00207158" w:rsidP="00786DF9">
            <w:pPr>
              <w:tabs>
                <w:tab w:val="left" w:pos="284"/>
              </w:tabs>
              <w:jc w:val="center"/>
              <w:rPr>
                <w:rFonts w:ascii="Arial" w:hAnsi="Arial" w:cs="Arial"/>
                <w:sz w:val="20"/>
                <w:szCs w:val="20"/>
              </w:rPr>
            </w:pPr>
          </w:p>
        </w:tc>
      </w:tr>
      <w:tr w:rsidR="00207158" w:rsidRPr="001C5BD3" w14:paraId="4039AEB3" w14:textId="77777777" w:rsidTr="002434CB">
        <w:trPr>
          <w:trHeight w:val="165"/>
        </w:trPr>
        <w:tc>
          <w:tcPr>
            <w:tcW w:w="567" w:type="dxa"/>
            <w:vMerge/>
          </w:tcPr>
          <w:p w14:paraId="1432678E"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6CBB696E"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6CC89FAA"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67A21C97"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12FB2FB"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2DF23721" w14:textId="77777777" w:rsidR="00207158" w:rsidRPr="001C5BD3" w:rsidRDefault="00207158" w:rsidP="00786DF9">
            <w:pPr>
              <w:tabs>
                <w:tab w:val="left" w:pos="284"/>
              </w:tabs>
              <w:jc w:val="center"/>
              <w:rPr>
                <w:rFonts w:ascii="Arial" w:hAnsi="Arial" w:cs="Arial"/>
                <w:sz w:val="20"/>
                <w:szCs w:val="20"/>
              </w:rPr>
            </w:pPr>
          </w:p>
        </w:tc>
      </w:tr>
      <w:tr w:rsidR="00207158" w:rsidRPr="001C5BD3" w14:paraId="2E24D1AD" w14:textId="77777777" w:rsidTr="002434CB">
        <w:trPr>
          <w:trHeight w:val="510"/>
        </w:trPr>
        <w:tc>
          <w:tcPr>
            <w:tcW w:w="567" w:type="dxa"/>
            <w:vMerge w:val="restart"/>
          </w:tcPr>
          <w:p w14:paraId="7FEFEE54"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41</w:t>
            </w:r>
          </w:p>
        </w:tc>
        <w:tc>
          <w:tcPr>
            <w:tcW w:w="4819" w:type="dxa"/>
            <w:vMerge w:val="restart"/>
          </w:tcPr>
          <w:p w14:paraId="3296FC89"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Petty work, repair and   maintenance of Toilet block, Fencing, Stepped Path, Road, Visitor shed,   Water and Electric supply work, </w:t>
            </w:r>
          </w:p>
        </w:tc>
        <w:tc>
          <w:tcPr>
            <w:tcW w:w="993" w:type="dxa"/>
            <w:vMerge w:val="restart"/>
          </w:tcPr>
          <w:p w14:paraId="6562DC86" w14:textId="77777777" w:rsidR="00207158" w:rsidRPr="001C5BD3" w:rsidRDefault="00207158" w:rsidP="00786DF9">
            <w:pPr>
              <w:tabs>
                <w:tab w:val="left" w:pos="284"/>
              </w:tabs>
              <w:jc w:val="center"/>
              <w:rPr>
                <w:rFonts w:ascii="Arial" w:hAnsi="Arial" w:cs="Arial"/>
                <w:sz w:val="20"/>
                <w:szCs w:val="20"/>
              </w:rPr>
            </w:pPr>
          </w:p>
          <w:p w14:paraId="1CB2E8D5" w14:textId="77777777" w:rsidR="00207158" w:rsidRDefault="0088348F" w:rsidP="00786DF9">
            <w:pPr>
              <w:tabs>
                <w:tab w:val="left" w:pos="284"/>
              </w:tabs>
              <w:jc w:val="center"/>
              <w:rPr>
                <w:rFonts w:ascii="Arial" w:hAnsi="Arial" w:cs="Arial"/>
                <w:sz w:val="20"/>
                <w:szCs w:val="20"/>
              </w:rPr>
            </w:pPr>
            <w:r>
              <w:rPr>
                <w:rFonts w:ascii="Arial" w:hAnsi="Arial" w:cs="Arial"/>
                <w:sz w:val="20"/>
                <w:szCs w:val="20"/>
              </w:rPr>
              <w:t>2.5</w:t>
            </w:r>
            <w:r w:rsidR="00207158" w:rsidRPr="001C5BD3">
              <w:rPr>
                <w:rFonts w:ascii="Arial" w:hAnsi="Arial" w:cs="Arial"/>
                <w:sz w:val="20"/>
                <w:szCs w:val="20"/>
              </w:rPr>
              <w:t>00</w:t>
            </w:r>
          </w:p>
          <w:p w14:paraId="169AF94A" w14:textId="77777777" w:rsidR="00C10AC2" w:rsidRDefault="00C10AC2" w:rsidP="00786DF9">
            <w:pPr>
              <w:tabs>
                <w:tab w:val="left" w:pos="284"/>
              </w:tabs>
              <w:jc w:val="center"/>
              <w:rPr>
                <w:rFonts w:ascii="Arial" w:hAnsi="Arial" w:cs="Arial"/>
                <w:sz w:val="20"/>
                <w:szCs w:val="20"/>
              </w:rPr>
            </w:pPr>
          </w:p>
          <w:p w14:paraId="525A516A" w14:textId="77777777" w:rsidR="00C10AC2"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281</w:t>
            </w:r>
          </w:p>
        </w:tc>
        <w:tc>
          <w:tcPr>
            <w:tcW w:w="1039" w:type="dxa"/>
            <w:tcBorders>
              <w:left w:val="single" w:sz="4" w:space="0" w:color="auto"/>
              <w:bottom w:val="single" w:sz="24" w:space="0" w:color="auto"/>
              <w:right w:val="single" w:sz="4" w:space="0" w:color="auto"/>
            </w:tcBorders>
          </w:tcPr>
          <w:p w14:paraId="6DF23EEC" w14:textId="77777777" w:rsidR="00207158" w:rsidRDefault="00207158" w:rsidP="00786DF9">
            <w:pPr>
              <w:tabs>
                <w:tab w:val="left" w:pos="284"/>
              </w:tabs>
              <w:jc w:val="center"/>
              <w:rPr>
                <w:rFonts w:ascii="Arial" w:hAnsi="Arial" w:cs="Arial"/>
                <w:sz w:val="20"/>
                <w:szCs w:val="20"/>
              </w:rPr>
            </w:pPr>
          </w:p>
          <w:p w14:paraId="0164E7C3"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0</w:t>
            </w:r>
            <w:r w:rsidR="00207158">
              <w:rPr>
                <w:rFonts w:ascii="Arial" w:hAnsi="Arial" w:cs="Arial"/>
                <w:sz w:val="20"/>
                <w:szCs w:val="20"/>
              </w:rPr>
              <w:t>.</w:t>
            </w:r>
            <w:r>
              <w:rPr>
                <w:rFonts w:ascii="Arial" w:hAnsi="Arial" w:cs="Arial"/>
                <w:sz w:val="20"/>
                <w:szCs w:val="20"/>
              </w:rPr>
              <w:t>8</w:t>
            </w:r>
            <w:r w:rsidR="00207158">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171BD96B" w14:textId="77777777" w:rsidR="00207158" w:rsidRDefault="00207158" w:rsidP="00786DF9">
            <w:pPr>
              <w:tabs>
                <w:tab w:val="left" w:pos="284"/>
              </w:tabs>
              <w:jc w:val="center"/>
              <w:rPr>
                <w:rFonts w:ascii="Arial" w:hAnsi="Arial" w:cs="Arial"/>
                <w:sz w:val="20"/>
                <w:szCs w:val="20"/>
              </w:rPr>
            </w:pPr>
          </w:p>
          <w:p w14:paraId="22708C7B"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1</w:t>
            </w:r>
            <w:r w:rsidR="00207158">
              <w:rPr>
                <w:rFonts w:ascii="Arial" w:hAnsi="Arial" w:cs="Arial"/>
                <w:sz w:val="20"/>
                <w:szCs w:val="20"/>
              </w:rPr>
              <w:t>.</w:t>
            </w:r>
            <w:r>
              <w:rPr>
                <w:rFonts w:ascii="Arial" w:hAnsi="Arial" w:cs="Arial"/>
                <w:sz w:val="20"/>
                <w:szCs w:val="20"/>
              </w:rPr>
              <w:t>7</w:t>
            </w:r>
            <w:r w:rsidR="00207158">
              <w:rPr>
                <w:rFonts w:ascii="Arial" w:hAnsi="Arial" w:cs="Arial"/>
                <w:sz w:val="20"/>
                <w:szCs w:val="20"/>
              </w:rPr>
              <w:t>00</w:t>
            </w:r>
          </w:p>
        </w:tc>
        <w:tc>
          <w:tcPr>
            <w:tcW w:w="1040" w:type="dxa"/>
            <w:vMerge w:val="restart"/>
            <w:tcBorders>
              <w:left w:val="single" w:sz="4" w:space="0" w:color="auto"/>
            </w:tcBorders>
          </w:tcPr>
          <w:p w14:paraId="52CA08E9" w14:textId="77777777" w:rsidR="00BC5B90" w:rsidRDefault="00BC5B90" w:rsidP="000E56DE">
            <w:pPr>
              <w:jc w:val="right"/>
              <w:rPr>
                <w:rFonts w:ascii="Bookman Old Style" w:hAnsi="Bookman Old Style"/>
                <w:b/>
              </w:rPr>
            </w:pPr>
          </w:p>
          <w:p w14:paraId="2BC4BA02" w14:textId="77777777" w:rsidR="00BC5B90" w:rsidRDefault="00BC5B90" w:rsidP="000E56DE">
            <w:pPr>
              <w:jc w:val="right"/>
              <w:rPr>
                <w:rFonts w:ascii="Bookman Old Style" w:hAnsi="Bookman Old Style"/>
                <w:b/>
              </w:rPr>
            </w:pPr>
          </w:p>
          <w:p w14:paraId="3520BB57" w14:textId="77777777" w:rsidR="00207158" w:rsidRDefault="00207158" w:rsidP="00BC5B90">
            <w:pPr>
              <w:jc w:val="right"/>
              <w:rPr>
                <w:rFonts w:ascii="Bookman Old Style" w:hAnsi="Bookman Old Style"/>
                <w:b/>
              </w:rPr>
            </w:pPr>
            <w:r>
              <w:rPr>
                <w:rFonts w:ascii="Bookman Old Style" w:hAnsi="Bookman Old Style"/>
                <w:b/>
              </w:rPr>
              <w:t>P-</w:t>
            </w:r>
            <w:r w:rsidRPr="000E56DE">
              <w:rPr>
                <w:rFonts w:ascii="Bookman Old Style" w:hAnsi="Bookman Old Style"/>
                <w:b/>
              </w:rPr>
              <w:t>2</w:t>
            </w:r>
            <w:r w:rsidR="00BC5B90">
              <w:rPr>
                <w:rFonts w:ascii="Bookman Old Style" w:hAnsi="Bookman Old Style"/>
                <w:b/>
              </w:rPr>
              <w:t>2</w:t>
            </w:r>
          </w:p>
          <w:p w14:paraId="43BFBF90" w14:textId="77777777" w:rsidR="00C10AC2" w:rsidRPr="00C10AC2" w:rsidRDefault="00C10AC2" w:rsidP="00BC5B90">
            <w:pPr>
              <w:jc w:val="right"/>
              <w:rPr>
                <w:rFonts w:ascii="Arial" w:hAnsi="Arial" w:cs="Arial"/>
                <w:i/>
                <w:sz w:val="16"/>
                <w:szCs w:val="16"/>
              </w:rPr>
            </w:pPr>
            <w:r w:rsidRPr="00C10AC2">
              <w:rPr>
                <w:rFonts w:ascii="Bookman Old Style" w:hAnsi="Bookman Old Style"/>
                <w:i/>
                <w:sz w:val="16"/>
                <w:szCs w:val="16"/>
              </w:rPr>
              <w:t>34</w:t>
            </w:r>
          </w:p>
        </w:tc>
      </w:tr>
      <w:tr w:rsidR="00207158" w:rsidRPr="001C5BD3" w14:paraId="1637340D" w14:textId="77777777" w:rsidTr="002434CB">
        <w:trPr>
          <w:trHeight w:val="132"/>
        </w:trPr>
        <w:tc>
          <w:tcPr>
            <w:tcW w:w="567" w:type="dxa"/>
            <w:vMerge/>
          </w:tcPr>
          <w:p w14:paraId="558CB5EF"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122C74BC"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4E86FAC8"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B4FA41F" w14:textId="77777777" w:rsidR="00207158" w:rsidRDefault="00207158" w:rsidP="00786DF9">
            <w:pPr>
              <w:tabs>
                <w:tab w:val="left" w:pos="284"/>
              </w:tabs>
              <w:jc w:val="center"/>
              <w:rPr>
                <w:rFonts w:ascii="Arial" w:hAnsi="Arial" w:cs="Arial"/>
                <w:sz w:val="20"/>
                <w:szCs w:val="20"/>
              </w:rPr>
            </w:pPr>
          </w:p>
          <w:p w14:paraId="29580E75" w14:textId="77777777" w:rsidR="00C10AC2"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77.80</w:t>
            </w:r>
          </w:p>
        </w:tc>
        <w:tc>
          <w:tcPr>
            <w:tcW w:w="1039" w:type="dxa"/>
            <w:tcBorders>
              <w:top w:val="single" w:sz="24" w:space="0" w:color="auto"/>
              <w:left w:val="single" w:sz="4" w:space="0" w:color="auto"/>
              <w:right w:val="single" w:sz="4" w:space="0" w:color="auto"/>
            </w:tcBorders>
          </w:tcPr>
          <w:p w14:paraId="322F6623" w14:textId="77777777" w:rsidR="00207158" w:rsidRDefault="00207158" w:rsidP="00786DF9">
            <w:pPr>
              <w:tabs>
                <w:tab w:val="left" w:pos="284"/>
              </w:tabs>
              <w:jc w:val="center"/>
              <w:rPr>
                <w:rFonts w:ascii="Arial" w:hAnsi="Arial" w:cs="Arial"/>
                <w:sz w:val="20"/>
                <w:szCs w:val="20"/>
              </w:rPr>
            </w:pPr>
          </w:p>
          <w:p w14:paraId="5F6E1911" w14:textId="77777777" w:rsidR="00C10AC2" w:rsidRPr="00C10AC2" w:rsidRDefault="00C10AC2" w:rsidP="00C10AC2">
            <w:pPr>
              <w:tabs>
                <w:tab w:val="left" w:pos="284"/>
              </w:tabs>
              <w:jc w:val="center"/>
              <w:rPr>
                <w:rFonts w:ascii="Arial" w:hAnsi="Arial" w:cs="Arial"/>
                <w:i/>
                <w:sz w:val="16"/>
                <w:szCs w:val="16"/>
              </w:rPr>
            </w:pPr>
            <w:r>
              <w:rPr>
                <w:rFonts w:ascii="Arial" w:hAnsi="Arial" w:cs="Arial"/>
                <w:i/>
                <w:sz w:val="16"/>
                <w:szCs w:val="16"/>
              </w:rPr>
              <w:t>169</w:t>
            </w:r>
            <w:r w:rsidRPr="00C10AC2">
              <w:rPr>
                <w:rFonts w:ascii="Arial" w:hAnsi="Arial" w:cs="Arial"/>
                <w:i/>
                <w:sz w:val="16"/>
                <w:szCs w:val="16"/>
              </w:rPr>
              <w:t>.20</w:t>
            </w:r>
          </w:p>
        </w:tc>
        <w:tc>
          <w:tcPr>
            <w:tcW w:w="1040" w:type="dxa"/>
            <w:vMerge/>
            <w:tcBorders>
              <w:left w:val="single" w:sz="4" w:space="0" w:color="auto"/>
            </w:tcBorders>
          </w:tcPr>
          <w:p w14:paraId="1DC47E8A" w14:textId="77777777" w:rsidR="00207158" w:rsidRPr="001C5BD3" w:rsidRDefault="00207158" w:rsidP="00786DF9">
            <w:pPr>
              <w:tabs>
                <w:tab w:val="left" w:pos="284"/>
              </w:tabs>
              <w:jc w:val="center"/>
              <w:rPr>
                <w:rFonts w:ascii="Arial" w:hAnsi="Arial" w:cs="Arial"/>
                <w:sz w:val="20"/>
                <w:szCs w:val="20"/>
              </w:rPr>
            </w:pPr>
          </w:p>
        </w:tc>
      </w:tr>
      <w:tr w:rsidR="00207158" w:rsidRPr="001C5BD3" w14:paraId="5F2388F3" w14:textId="77777777" w:rsidTr="002434CB">
        <w:trPr>
          <w:trHeight w:val="690"/>
        </w:trPr>
        <w:tc>
          <w:tcPr>
            <w:tcW w:w="567" w:type="dxa"/>
            <w:vMerge w:val="restart"/>
          </w:tcPr>
          <w:p w14:paraId="5ED487E0"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42</w:t>
            </w:r>
          </w:p>
        </w:tc>
        <w:tc>
          <w:tcPr>
            <w:tcW w:w="4819" w:type="dxa"/>
            <w:vMerge w:val="restart"/>
          </w:tcPr>
          <w:p w14:paraId="1A6D7C36"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Periodical maintenance on regular intervals  so as to keep site presentable, infrastructure functional ,  prevent from further wear tear and  enhance </w:t>
            </w:r>
          </w:p>
        </w:tc>
        <w:tc>
          <w:tcPr>
            <w:tcW w:w="993" w:type="dxa"/>
            <w:vMerge w:val="restart"/>
          </w:tcPr>
          <w:p w14:paraId="7542E34E"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281</w:t>
            </w:r>
          </w:p>
          <w:p w14:paraId="22171050" w14:textId="77777777" w:rsidR="00207158" w:rsidRPr="001C5BD3" w:rsidRDefault="00207158" w:rsidP="00786DF9">
            <w:pPr>
              <w:tabs>
                <w:tab w:val="left" w:pos="284"/>
              </w:tabs>
              <w:jc w:val="center"/>
              <w:rPr>
                <w:rFonts w:ascii="Arial" w:hAnsi="Arial" w:cs="Arial"/>
                <w:sz w:val="20"/>
                <w:szCs w:val="20"/>
              </w:rPr>
            </w:pPr>
          </w:p>
          <w:p w14:paraId="69D992F8"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0.500</w:t>
            </w:r>
          </w:p>
        </w:tc>
        <w:tc>
          <w:tcPr>
            <w:tcW w:w="1039" w:type="dxa"/>
            <w:tcBorders>
              <w:left w:val="single" w:sz="4" w:space="0" w:color="auto"/>
              <w:bottom w:val="single" w:sz="24" w:space="0" w:color="auto"/>
              <w:right w:val="single" w:sz="4" w:space="0" w:color="auto"/>
            </w:tcBorders>
          </w:tcPr>
          <w:p w14:paraId="5AE81FFD"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77.80</w:t>
            </w:r>
          </w:p>
          <w:p w14:paraId="16201C55" w14:textId="77777777" w:rsidR="00207158" w:rsidRDefault="00207158" w:rsidP="00786DF9">
            <w:pPr>
              <w:tabs>
                <w:tab w:val="left" w:pos="284"/>
              </w:tabs>
              <w:jc w:val="center"/>
              <w:rPr>
                <w:rFonts w:ascii="Arial" w:hAnsi="Arial" w:cs="Arial"/>
                <w:sz w:val="20"/>
                <w:szCs w:val="20"/>
              </w:rPr>
            </w:pPr>
          </w:p>
          <w:p w14:paraId="68EBA02C"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0.200</w:t>
            </w:r>
          </w:p>
        </w:tc>
        <w:tc>
          <w:tcPr>
            <w:tcW w:w="1039" w:type="dxa"/>
            <w:tcBorders>
              <w:left w:val="single" w:sz="4" w:space="0" w:color="auto"/>
              <w:bottom w:val="single" w:sz="24" w:space="0" w:color="auto"/>
              <w:right w:val="single" w:sz="4" w:space="0" w:color="auto"/>
            </w:tcBorders>
          </w:tcPr>
          <w:p w14:paraId="326CBA23"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169.20</w:t>
            </w:r>
          </w:p>
          <w:p w14:paraId="102D97C0" w14:textId="77777777" w:rsidR="00207158" w:rsidRDefault="00207158" w:rsidP="00786DF9">
            <w:pPr>
              <w:tabs>
                <w:tab w:val="left" w:pos="284"/>
              </w:tabs>
              <w:jc w:val="center"/>
              <w:rPr>
                <w:rFonts w:ascii="Arial" w:hAnsi="Arial" w:cs="Arial"/>
                <w:sz w:val="20"/>
                <w:szCs w:val="20"/>
              </w:rPr>
            </w:pPr>
          </w:p>
          <w:p w14:paraId="40235BB8"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0.200</w:t>
            </w:r>
          </w:p>
        </w:tc>
        <w:tc>
          <w:tcPr>
            <w:tcW w:w="1040" w:type="dxa"/>
            <w:tcBorders>
              <w:left w:val="single" w:sz="4" w:space="0" w:color="auto"/>
              <w:bottom w:val="single" w:sz="24" w:space="0" w:color="auto"/>
            </w:tcBorders>
          </w:tcPr>
          <w:p w14:paraId="278279D0" w14:textId="77777777" w:rsidR="00207158" w:rsidRPr="00C10AC2" w:rsidRDefault="00C10AC2" w:rsidP="00786DF9">
            <w:pPr>
              <w:tabs>
                <w:tab w:val="left" w:pos="284"/>
              </w:tabs>
              <w:jc w:val="center"/>
              <w:rPr>
                <w:rFonts w:ascii="Arial" w:hAnsi="Arial" w:cs="Arial"/>
                <w:i/>
                <w:sz w:val="16"/>
                <w:szCs w:val="16"/>
              </w:rPr>
            </w:pPr>
            <w:r w:rsidRPr="00C10AC2">
              <w:rPr>
                <w:rFonts w:ascii="Arial" w:hAnsi="Arial" w:cs="Arial"/>
                <w:i/>
                <w:sz w:val="16"/>
                <w:szCs w:val="16"/>
              </w:rPr>
              <w:t>34</w:t>
            </w:r>
          </w:p>
          <w:p w14:paraId="5387DD7A" w14:textId="77777777" w:rsidR="00207158" w:rsidRPr="00C10AC2" w:rsidRDefault="00207158" w:rsidP="00786DF9">
            <w:pPr>
              <w:tabs>
                <w:tab w:val="left" w:pos="284"/>
              </w:tabs>
              <w:jc w:val="center"/>
              <w:rPr>
                <w:rFonts w:ascii="Arial" w:hAnsi="Arial" w:cs="Arial"/>
                <w:i/>
                <w:sz w:val="16"/>
                <w:szCs w:val="16"/>
              </w:rPr>
            </w:pPr>
          </w:p>
          <w:p w14:paraId="1E488503"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0.100</w:t>
            </w:r>
          </w:p>
        </w:tc>
      </w:tr>
      <w:tr w:rsidR="00207158" w:rsidRPr="001C5BD3" w14:paraId="281448D5" w14:textId="77777777" w:rsidTr="002434CB">
        <w:trPr>
          <w:trHeight w:val="107"/>
        </w:trPr>
        <w:tc>
          <w:tcPr>
            <w:tcW w:w="567" w:type="dxa"/>
            <w:vMerge/>
          </w:tcPr>
          <w:p w14:paraId="7149A957"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31F2715B"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3CF3888D"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5CA508D"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D812E6E"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7FDEF970" w14:textId="77777777" w:rsidR="00207158" w:rsidRPr="001C5BD3" w:rsidRDefault="00207158" w:rsidP="00786DF9">
            <w:pPr>
              <w:tabs>
                <w:tab w:val="left" w:pos="284"/>
              </w:tabs>
              <w:jc w:val="center"/>
              <w:rPr>
                <w:rFonts w:ascii="Arial" w:hAnsi="Arial" w:cs="Arial"/>
                <w:sz w:val="20"/>
                <w:szCs w:val="20"/>
              </w:rPr>
            </w:pPr>
          </w:p>
        </w:tc>
      </w:tr>
      <w:tr w:rsidR="00C135FA" w:rsidRPr="001C5BD3" w14:paraId="7B632AF0" w14:textId="77777777" w:rsidTr="00974FA2">
        <w:trPr>
          <w:trHeight w:val="300"/>
        </w:trPr>
        <w:tc>
          <w:tcPr>
            <w:tcW w:w="567" w:type="dxa"/>
            <w:vMerge w:val="restart"/>
          </w:tcPr>
          <w:p w14:paraId="2D3AD2B2" w14:textId="77777777" w:rsidR="00C135FA" w:rsidRPr="001C5BD3" w:rsidRDefault="00C135FA"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43</w:t>
            </w:r>
          </w:p>
        </w:tc>
        <w:tc>
          <w:tcPr>
            <w:tcW w:w="4819" w:type="dxa"/>
            <w:vMerge w:val="restart"/>
          </w:tcPr>
          <w:p w14:paraId="44B1BCCC" w14:textId="77777777" w:rsidR="00C135FA" w:rsidRPr="001C5BD3" w:rsidRDefault="00C135FA"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Construction of earthen track and steep path to site located in mountainous range.</w:t>
            </w:r>
          </w:p>
        </w:tc>
        <w:tc>
          <w:tcPr>
            <w:tcW w:w="993" w:type="dxa"/>
            <w:vMerge w:val="restart"/>
          </w:tcPr>
          <w:p w14:paraId="71A4B88C" w14:textId="77777777" w:rsidR="00C135FA" w:rsidRPr="001C5BD3" w:rsidRDefault="00C135FA" w:rsidP="00786DF9">
            <w:pPr>
              <w:tabs>
                <w:tab w:val="left" w:pos="284"/>
              </w:tabs>
              <w:jc w:val="center"/>
              <w:rPr>
                <w:rFonts w:ascii="Arial" w:hAnsi="Arial" w:cs="Arial"/>
                <w:sz w:val="20"/>
                <w:szCs w:val="20"/>
              </w:rPr>
            </w:pPr>
          </w:p>
          <w:p w14:paraId="5748B5EA"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4</w:t>
            </w:r>
            <w:r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1B77B0F2" w14:textId="77777777" w:rsidR="00C135FA" w:rsidRDefault="00C135FA" w:rsidP="00786DF9">
            <w:pPr>
              <w:tabs>
                <w:tab w:val="left" w:pos="284"/>
              </w:tabs>
              <w:jc w:val="center"/>
              <w:rPr>
                <w:rFonts w:ascii="Arial" w:hAnsi="Arial" w:cs="Arial"/>
                <w:sz w:val="20"/>
                <w:szCs w:val="20"/>
              </w:rPr>
            </w:pPr>
          </w:p>
          <w:p w14:paraId="59CBECB5"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7F44CFD0" w14:textId="77777777" w:rsidR="00C135FA" w:rsidRDefault="00C135FA" w:rsidP="00786DF9">
            <w:pPr>
              <w:tabs>
                <w:tab w:val="left" w:pos="284"/>
              </w:tabs>
              <w:jc w:val="center"/>
              <w:rPr>
                <w:rFonts w:ascii="Arial" w:hAnsi="Arial" w:cs="Arial"/>
                <w:sz w:val="20"/>
                <w:szCs w:val="20"/>
              </w:rPr>
            </w:pPr>
          </w:p>
          <w:p w14:paraId="0DE56CA1"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3.000</w:t>
            </w:r>
          </w:p>
        </w:tc>
        <w:tc>
          <w:tcPr>
            <w:tcW w:w="1040" w:type="dxa"/>
            <w:vMerge w:val="restart"/>
            <w:tcBorders>
              <w:left w:val="single" w:sz="4" w:space="0" w:color="auto"/>
            </w:tcBorders>
          </w:tcPr>
          <w:p w14:paraId="35851EF3" w14:textId="77777777" w:rsidR="00C135FA" w:rsidRDefault="00C135FA" w:rsidP="00786DF9">
            <w:pPr>
              <w:tabs>
                <w:tab w:val="left" w:pos="284"/>
              </w:tabs>
              <w:jc w:val="center"/>
              <w:rPr>
                <w:rFonts w:ascii="Arial" w:hAnsi="Arial" w:cs="Arial"/>
                <w:sz w:val="20"/>
                <w:szCs w:val="20"/>
              </w:rPr>
            </w:pPr>
          </w:p>
          <w:p w14:paraId="4F012E89" w14:textId="77777777" w:rsidR="00C135FA" w:rsidRPr="001C5BD3" w:rsidRDefault="00C135FA" w:rsidP="00786DF9">
            <w:pPr>
              <w:tabs>
                <w:tab w:val="left" w:pos="284"/>
              </w:tabs>
              <w:jc w:val="center"/>
              <w:rPr>
                <w:rFonts w:ascii="Arial" w:hAnsi="Arial" w:cs="Arial"/>
                <w:sz w:val="20"/>
                <w:szCs w:val="20"/>
              </w:rPr>
            </w:pPr>
          </w:p>
        </w:tc>
      </w:tr>
      <w:tr w:rsidR="00C135FA" w:rsidRPr="001C5BD3" w14:paraId="7D26876F" w14:textId="77777777" w:rsidTr="00974FA2">
        <w:trPr>
          <w:trHeight w:val="20"/>
        </w:trPr>
        <w:tc>
          <w:tcPr>
            <w:tcW w:w="567" w:type="dxa"/>
            <w:vMerge/>
          </w:tcPr>
          <w:p w14:paraId="26732BFB" w14:textId="77777777" w:rsidR="00C135FA" w:rsidRPr="001C5BD3" w:rsidRDefault="00C135FA" w:rsidP="00786DF9">
            <w:pPr>
              <w:tabs>
                <w:tab w:val="left" w:pos="284"/>
              </w:tabs>
              <w:spacing w:line="360" w:lineRule="auto"/>
              <w:jc w:val="center"/>
              <w:rPr>
                <w:rFonts w:ascii="Arial" w:hAnsi="Arial" w:cs="Arial"/>
                <w:sz w:val="20"/>
                <w:szCs w:val="20"/>
              </w:rPr>
            </w:pPr>
          </w:p>
        </w:tc>
        <w:tc>
          <w:tcPr>
            <w:tcW w:w="4819" w:type="dxa"/>
            <w:vMerge/>
          </w:tcPr>
          <w:p w14:paraId="2B6AFA27" w14:textId="77777777" w:rsidR="00C135FA" w:rsidRPr="001C5BD3" w:rsidRDefault="00C135FA" w:rsidP="00786DF9">
            <w:pPr>
              <w:tabs>
                <w:tab w:val="left" w:pos="284"/>
              </w:tabs>
              <w:spacing w:line="360" w:lineRule="auto"/>
              <w:ind w:left="34" w:right="34"/>
              <w:jc w:val="both"/>
              <w:rPr>
                <w:rFonts w:ascii="Arial" w:hAnsi="Arial" w:cs="Arial"/>
                <w:sz w:val="20"/>
                <w:szCs w:val="20"/>
              </w:rPr>
            </w:pPr>
          </w:p>
        </w:tc>
        <w:tc>
          <w:tcPr>
            <w:tcW w:w="993" w:type="dxa"/>
            <w:vMerge/>
          </w:tcPr>
          <w:p w14:paraId="420B65F6" w14:textId="77777777" w:rsidR="00C135FA" w:rsidRPr="001C5BD3" w:rsidRDefault="00C135FA"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A536642" w14:textId="77777777" w:rsidR="00C135FA" w:rsidRPr="001C5BD3" w:rsidRDefault="00C135FA"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7C86CE49" w14:textId="77777777" w:rsidR="00C135FA" w:rsidRPr="001C5BD3" w:rsidRDefault="00C135FA" w:rsidP="00786DF9">
            <w:pPr>
              <w:tabs>
                <w:tab w:val="left" w:pos="284"/>
              </w:tabs>
              <w:jc w:val="center"/>
              <w:rPr>
                <w:rFonts w:ascii="Arial" w:hAnsi="Arial" w:cs="Arial"/>
                <w:sz w:val="20"/>
                <w:szCs w:val="20"/>
              </w:rPr>
            </w:pPr>
          </w:p>
        </w:tc>
        <w:tc>
          <w:tcPr>
            <w:tcW w:w="1040" w:type="dxa"/>
            <w:vMerge/>
            <w:tcBorders>
              <w:left w:val="single" w:sz="4" w:space="0" w:color="auto"/>
            </w:tcBorders>
          </w:tcPr>
          <w:p w14:paraId="5AA4BE54" w14:textId="77777777" w:rsidR="00C135FA" w:rsidRPr="001C5BD3" w:rsidRDefault="00C135FA" w:rsidP="00786DF9">
            <w:pPr>
              <w:tabs>
                <w:tab w:val="left" w:pos="284"/>
              </w:tabs>
              <w:jc w:val="center"/>
              <w:rPr>
                <w:rFonts w:ascii="Arial" w:hAnsi="Arial" w:cs="Arial"/>
                <w:sz w:val="20"/>
                <w:szCs w:val="20"/>
              </w:rPr>
            </w:pPr>
          </w:p>
        </w:tc>
      </w:tr>
      <w:tr w:rsidR="00207158" w:rsidRPr="001C5BD3" w14:paraId="213F4829" w14:textId="77777777" w:rsidTr="00C135FA">
        <w:trPr>
          <w:trHeight w:val="525"/>
        </w:trPr>
        <w:tc>
          <w:tcPr>
            <w:tcW w:w="567" w:type="dxa"/>
            <w:vMerge w:val="restart"/>
          </w:tcPr>
          <w:p w14:paraId="4A26B53E"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44</w:t>
            </w:r>
          </w:p>
        </w:tc>
        <w:tc>
          <w:tcPr>
            <w:tcW w:w="4819" w:type="dxa"/>
            <w:vMerge w:val="restart"/>
          </w:tcPr>
          <w:p w14:paraId="4A03F88B"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Provision of fencing of on periphery of site to secure site from free entry of animal and manmade damages.  </w:t>
            </w:r>
          </w:p>
        </w:tc>
        <w:tc>
          <w:tcPr>
            <w:tcW w:w="993" w:type="dxa"/>
            <w:vMerge w:val="restart"/>
          </w:tcPr>
          <w:p w14:paraId="1562D15A" w14:textId="77777777" w:rsidR="00207158" w:rsidRPr="001C5BD3" w:rsidRDefault="00207158" w:rsidP="00786DF9">
            <w:pPr>
              <w:tabs>
                <w:tab w:val="left" w:pos="284"/>
              </w:tabs>
              <w:jc w:val="center"/>
              <w:rPr>
                <w:rFonts w:ascii="Arial" w:hAnsi="Arial" w:cs="Arial"/>
                <w:sz w:val="20"/>
                <w:szCs w:val="20"/>
              </w:rPr>
            </w:pPr>
          </w:p>
          <w:p w14:paraId="0B062FE8"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3.000</w:t>
            </w:r>
          </w:p>
        </w:tc>
        <w:tc>
          <w:tcPr>
            <w:tcW w:w="1039" w:type="dxa"/>
            <w:vMerge w:val="restart"/>
            <w:tcBorders>
              <w:left w:val="single" w:sz="4" w:space="0" w:color="auto"/>
              <w:right w:val="single" w:sz="4" w:space="0" w:color="auto"/>
            </w:tcBorders>
          </w:tcPr>
          <w:p w14:paraId="07689254"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51C25916" w14:textId="77777777" w:rsidR="00207158" w:rsidRDefault="00207158" w:rsidP="00786DF9">
            <w:pPr>
              <w:tabs>
                <w:tab w:val="left" w:pos="284"/>
              </w:tabs>
              <w:jc w:val="center"/>
              <w:rPr>
                <w:rFonts w:ascii="Arial" w:hAnsi="Arial" w:cs="Arial"/>
                <w:sz w:val="20"/>
                <w:szCs w:val="20"/>
              </w:rPr>
            </w:pPr>
          </w:p>
          <w:p w14:paraId="27E08027"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2</w:t>
            </w:r>
            <w:r w:rsidR="00207158">
              <w:rPr>
                <w:rFonts w:ascii="Arial" w:hAnsi="Arial" w:cs="Arial"/>
                <w:sz w:val="20"/>
                <w:szCs w:val="20"/>
              </w:rPr>
              <w:t>.000</w:t>
            </w:r>
          </w:p>
        </w:tc>
        <w:tc>
          <w:tcPr>
            <w:tcW w:w="1040" w:type="dxa"/>
            <w:tcBorders>
              <w:left w:val="single" w:sz="4" w:space="0" w:color="auto"/>
              <w:bottom w:val="single" w:sz="24" w:space="0" w:color="auto"/>
            </w:tcBorders>
          </w:tcPr>
          <w:p w14:paraId="6AA125DE" w14:textId="77777777" w:rsidR="00207158" w:rsidRDefault="00207158" w:rsidP="00786DF9">
            <w:pPr>
              <w:tabs>
                <w:tab w:val="left" w:pos="284"/>
              </w:tabs>
              <w:jc w:val="center"/>
              <w:rPr>
                <w:rFonts w:ascii="Arial" w:hAnsi="Arial" w:cs="Arial"/>
                <w:sz w:val="20"/>
                <w:szCs w:val="20"/>
              </w:rPr>
            </w:pPr>
          </w:p>
          <w:p w14:paraId="43369D59"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5D038AA2" w14:textId="77777777" w:rsidTr="00C135FA">
        <w:trPr>
          <w:trHeight w:val="31"/>
        </w:trPr>
        <w:tc>
          <w:tcPr>
            <w:tcW w:w="567" w:type="dxa"/>
            <w:vMerge/>
          </w:tcPr>
          <w:p w14:paraId="13C004CB"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4884A68E"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23F66204"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3E1AF16B"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AAC7807"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35857C6F" w14:textId="77777777" w:rsidR="00207158" w:rsidRPr="001C5BD3" w:rsidRDefault="00207158" w:rsidP="00786DF9">
            <w:pPr>
              <w:tabs>
                <w:tab w:val="left" w:pos="284"/>
              </w:tabs>
              <w:jc w:val="center"/>
              <w:rPr>
                <w:rFonts w:ascii="Arial" w:hAnsi="Arial" w:cs="Arial"/>
                <w:sz w:val="20"/>
                <w:szCs w:val="20"/>
              </w:rPr>
            </w:pPr>
          </w:p>
        </w:tc>
      </w:tr>
      <w:tr w:rsidR="00207158" w:rsidRPr="001C5BD3" w14:paraId="6003D51C" w14:textId="77777777" w:rsidTr="002434CB">
        <w:trPr>
          <w:trHeight w:val="495"/>
        </w:trPr>
        <w:tc>
          <w:tcPr>
            <w:tcW w:w="567" w:type="dxa"/>
            <w:vMerge w:val="restart"/>
          </w:tcPr>
          <w:p w14:paraId="6BEA60A9"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45</w:t>
            </w:r>
          </w:p>
        </w:tc>
        <w:tc>
          <w:tcPr>
            <w:tcW w:w="4819" w:type="dxa"/>
            <w:vMerge w:val="restart"/>
          </w:tcPr>
          <w:p w14:paraId="198B1E3F"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Construction of chowkidar hut, watch post, Public toilet, Visitor shed and provision of water  and electric supply facilities etc</w:t>
            </w:r>
          </w:p>
        </w:tc>
        <w:tc>
          <w:tcPr>
            <w:tcW w:w="993" w:type="dxa"/>
            <w:vMerge w:val="restart"/>
          </w:tcPr>
          <w:p w14:paraId="09140B44" w14:textId="77777777" w:rsidR="00207158" w:rsidRPr="001C5BD3" w:rsidRDefault="00207158" w:rsidP="00786DF9">
            <w:pPr>
              <w:tabs>
                <w:tab w:val="left" w:pos="284"/>
              </w:tabs>
              <w:jc w:val="center"/>
              <w:rPr>
                <w:rFonts w:ascii="Arial" w:hAnsi="Arial" w:cs="Arial"/>
                <w:sz w:val="20"/>
                <w:szCs w:val="20"/>
              </w:rPr>
            </w:pPr>
          </w:p>
          <w:p w14:paraId="6100E1E7"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4.</w:t>
            </w:r>
            <w:r w:rsidR="00207158"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79E74F94"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39E4D9DA" w14:textId="77777777" w:rsidR="00207158" w:rsidRDefault="00207158" w:rsidP="00786DF9">
            <w:pPr>
              <w:tabs>
                <w:tab w:val="left" w:pos="284"/>
              </w:tabs>
              <w:jc w:val="center"/>
              <w:rPr>
                <w:rFonts w:ascii="Arial" w:hAnsi="Arial" w:cs="Arial"/>
                <w:sz w:val="20"/>
                <w:szCs w:val="20"/>
              </w:rPr>
            </w:pPr>
          </w:p>
          <w:p w14:paraId="1B86480E"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3</w:t>
            </w:r>
            <w:r w:rsidR="00207158">
              <w:rPr>
                <w:rFonts w:ascii="Arial" w:hAnsi="Arial" w:cs="Arial"/>
                <w:sz w:val="20"/>
                <w:szCs w:val="20"/>
              </w:rPr>
              <w:t>.000</w:t>
            </w:r>
          </w:p>
        </w:tc>
        <w:tc>
          <w:tcPr>
            <w:tcW w:w="1040" w:type="dxa"/>
            <w:tcBorders>
              <w:left w:val="single" w:sz="4" w:space="0" w:color="auto"/>
              <w:bottom w:val="single" w:sz="24" w:space="0" w:color="auto"/>
            </w:tcBorders>
          </w:tcPr>
          <w:p w14:paraId="0986FBFC" w14:textId="77777777" w:rsidR="00207158" w:rsidRDefault="00207158" w:rsidP="00786DF9">
            <w:pPr>
              <w:tabs>
                <w:tab w:val="left" w:pos="284"/>
              </w:tabs>
              <w:jc w:val="center"/>
              <w:rPr>
                <w:rFonts w:ascii="Arial" w:hAnsi="Arial" w:cs="Arial"/>
                <w:sz w:val="20"/>
                <w:szCs w:val="20"/>
              </w:rPr>
            </w:pPr>
          </w:p>
          <w:p w14:paraId="1A7D9D2F"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5269520E" w14:textId="77777777" w:rsidTr="002434CB">
        <w:trPr>
          <w:trHeight w:val="540"/>
        </w:trPr>
        <w:tc>
          <w:tcPr>
            <w:tcW w:w="567" w:type="dxa"/>
            <w:vMerge/>
          </w:tcPr>
          <w:p w14:paraId="0E13867D"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1E1B31CB"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1451FE0F"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288C399A"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68A8C9C"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2C40F0F9" w14:textId="77777777" w:rsidR="00207158" w:rsidRPr="001C5BD3" w:rsidRDefault="00207158" w:rsidP="00786DF9">
            <w:pPr>
              <w:tabs>
                <w:tab w:val="left" w:pos="284"/>
              </w:tabs>
              <w:jc w:val="center"/>
              <w:rPr>
                <w:rFonts w:ascii="Arial" w:hAnsi="Arial" w:cs="Arial"/>
                <w:sz w:val="20"/>
                <w:szCs w:val="20"/>
              </w:rPr>
            </w:pPr>
          </w:p>
        </w:tc>
      </w:tr>
      <w:tr w:rsidR="00207158" w:rsidRPr="001C5BD3" w14:paraId="414999B8" w14:textId="77777777" w:rsidTr="00C135FA">
        <w:trPr>
          <w:trHeight w:val="495"/>
        </w:trPr>
        <w:tc>
          <w:tcPr>
            <w:tcW w:w="567" w:type="dxa"/>
            <w:vMerge w:val="restart"/>
          </w:tcPr>
          <w:p w14:paraId="2D7DB582"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46</w:t>
            </w:r>
          </w:p>
        </w:tc>
        <w:tc>
          <w:tcPr>
            <w:tcW w:w="4819" w:type="dxa"/>
            <w:vMerge w:val="restart"/>
          </w:tcPr>
          <w:p w14:paraId="4AA90E93"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Conservation of ancient, fragile, bulged, leaned and  shattered  structural remains, architecture and artistry work  through appropriate  Conservation </w:t>
            </w:r>
          </w:p>
        </w:tc>
        <w:tc>
          <w:tcPr>
            <w:tcW w:w="993" w:type="dxa"/>
            <w:vMerge w:val="restart"/>
          </w:tcPr>
          <w:p w14:paraId="52A0E8C8" w14:textId="77777777" w:rsidR="00207158" w:rsidRPr="001C5BD3" w:rsidRDefault="00207158" w:rsidP="00786DF9">
            <w:pPr>
              <w:tabs>
                <w:tab w:val="left" w:pos="284"/>
              </w:tabs>
              <w:jc w:val="center"/>
              <w:rPr>
                <w:rFonts w:ascii="Arial" w:hAnsi="Arial" w:cs="Arial"/>
                <w:sz w:val="20"/>
                <w:szCs w:val="20"/>
              </w:rPr>
            </w:pPr>
          </w:p>
          <w:p w14:paraId="020F1029"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3.300</w:t>
            </w:r>
          </w:p>
        </w:tc>
        <w:tc>
          <w:tcPr>
            <w:tcW w:w="1039" w:type="dxa"/>
            <w:tcBorders>
              <w:left w:val="single" w:sz="4" w:space="0" w:color="auto"/>
              <w:bottom w:val="single" w:sz="24" w:space="0" w:color="auto"/>
              <w:right w:val="single" w:sz="4" w:space="0" w:color="auto"/>
            </w:tcBorders>
          </w:tcPr>
          <w:p w14:paraId="16EB9DA9" w14:textId="77777777" w:rsidR="00207158" w:rsidRDefault="00207158" w:rsidP="00786DF9">
            <w:pPr>
              <w:tabs>
                <w:tab w:val="left" w:pos="284"/>
              </w:tabs>
              <w:jc w:val="center"/>
              <w:rPr>
                <w:rFonts w:ascii="Arial" w:hAnsi="Arial" w:cs="Arial"/>
                <w:sz w:val="20"/>
                <w:szCs w:val="20"/>
              </w:rPr>
            </w:pPr>
          </w:p>
          <w:p w14:paraId="680C08AD"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0.700</w:t>
            </w:r>
          </w:p>
        </w:tc>
        <w:tc>
          <w:tcPr>
            <w:tcW w:w="1039" w:type="dxa"/>
            <w:tcBorders>
              <w:left w:val="single" w:sz="4" w:space="0" w:color="auto"/>
              <w:bottom w:val="single" w:sz="24" w:space="0" w:color="auto"/>
              <w:right w:val="single" w:sz="4" w:space="0" w:color="auto"/>
            </w:tcBorders>
          </w:tcPr>
          <w:p w14:paraId="30B5D31A" w14:textId="77777777" w:rsidR="00207158" w:rsidRDefault="00207158" w:rsidP="00786DF9">
            <w:pPr>
              <w:tabs>
                <w:tab w:val="left" w:pos="284"/>
              </w:tabs>
              <w:jc w:val="center"/>
              <w:rPr>
                <w:rFonts w:ascii="Arial" w:hAnsi="Arial" w:cs="Arial"/>
                <w:sz w:val="20"/>
                <w:szCs w:val="20"/>
              </w:rPr>
            </w:pPr>
          </w:p>
          <w:p w14:paraId="4A7068C2"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1.3</w:t>
            </w:r>
            <w:r w:rsidR="00207158">
              <w:rPr>
                <w:rFonts w:ascii="Arial" w:hAnsi="Arial" w:cs="Arial"/>
                <w:sz w:val="20"/>
                <w:szCs w:val="20"/>
              </w:rPr>
              <w:t>00</w:t>
            </w:r>
          </w:p>
        </w:tc>
        <w:tc>
          <w:tcPr>
            <w:tcW w:w="1040" w:type="dxa"/>
            <w:tcBorders>
              <w:left w:val="single" w:sz="4" w:space="0" w:color="auto"/>
              <w:bottom w:val="single" w:sz="24" w:space="0" w:color="auto"/>
            </w:tcBorders>
          </w:tcPr>
          <w:p w14:paraId="556FABEC" w14:textId="77777777" w:rsidR="00207158" w:rsidRDefault="00207158" w:rsidP="00786DF9">
            <w:pPr>
              <w:tabs>
                <w:tab w:val="left" w:pos="284"/>
              </w:tabs>
              <w:jc w:val="center"/>
              <w:rPr>
                <w:rFonts w:ascii="Arial" w:hAnsi="Arial" w:cs="Arial"/>
                <w:sz w:val="20"/>
                <w:szCs w:val="20"/>
              </w:rPr>
            </w:pPr>
          </w:p>
          <w:p w14:paraId="38236795"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1.300</w:t>
            </w:r>
          </w:p>
        </w:tc>
      </w:tr>
      <w:tr w:rsidR="00207158" w:rsidRPr="001C5BD3" w14:paraId="7C116CDE" w14:textId="77777777" w:rsidTr="00C135FA">
        <w:trPr>
          <w:trHeight w:val="525"/>
        </w:trPr>
        <w:tc>
          <w:tcPr>
            <w:tcW w:w="567" w:type="dxa"/>
            <w:vMerge/>
          </w:tcPr>
          <w:p w14:paraId="3F9AF279"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3654E280"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71821A78"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73E62DC"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F634FBD"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3FF6D9E1" w14:textId="77777777" w:rsidR="00207158" w:rsidRPr="001C5BD3" w:rsidRDefault="00207158" w:rsidP="00786DF9">
            <w:pPr>
              <w:tabs>
                <w:tab w:val="left" w:pos="284"/>
              </w:tabs>
              <w:jc w:val="center"/>
              <w:rPr>
                <w:rFonts w:ascii="Arial" w:hAnsi="Arial" w:cs="Arial"/>
                <w:sz w:val="20"/>
                <w:szCs w:val="20"/>
              </w:rPr>
            </w:pPr>
          </w:p>
        </w:tc>
      </w:tr>
      <w:tr w:rsidR="00207158" w:rsidRPr="001C5BD3" w14:paraId="157D0160" w14:textId="77777777" w:rsidTr="002434CB">
        <w:trPr>
          <w:trHeight w:val="540"/>
        </w:trPr>
        <w:tc>
          <w:tcPr>
            <w:tcW w:w="567" w:type="dxa"/>
            <w:vMerge w:val="restart"/>
          </w:tcPr>
          <w:p w14:paraId="438A8293"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47</w:t>
            </w:r>
          </w:p>
        </w:tc>
        <w:tc>
          <w:tcPr>
            <w:tcW w:w="4819" w:type="dxa"/>
            <w:vMerge w:val="restart"/>
          </w:tcPr>
          <w:p w14:paraId="33C01A0B"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Periodical maintenance on regular intervals   so as to keep site presentable, infrastructure functional ,  prevent from further wear tear and  enhance </w:t>
            </w:r>
          </w:p>
        </w:tc>
        <w:tc>
          <w:tcPr>
            <w:tcW w:w="993" w:type="dxa"/>
            <w:vMerge w:val="restart"/>
          </w:tcPr>
          <w:p w14:paraId="6BB3ED43" w14:textId="77777777" w:rsidR="00207158" w:rsidRDefault="00207158" w:rsidP="00786DF9">
            <w:pPr>
              <w:tabs>
                <w:tab w:val="left" w:pos="284"/>
              </w:tabs>
              <w:jc w:val="center"/>
              <w:rPr>
                <w:rFonts w:ascii="Arial" w:hAnsi="Arial" w:cs="Arial"/>
                <w:sz w:val="20"/>
                <w:szCs w:val="20"/>
              </w:rPr>
            </w:pPr>
          </w:p>
          <w:p w14:paraId="70A2184D" w14:textId="77777777" w:rsidR="00207158" w:rsidRPr="001C5BD3" w:rsidRDefault="00207158" w:rsidP="00786DF9">
            <w:pPr>
              <w:tabs>
                <w:tab w:val="left" w:pos="284"/>
              </w:tabs>
              <w:jc w:val="center"/>
              <w:rPr>
                <w:rFonts w:ascii="Arial" w:hAnsi="Arial" w:cs="Arial"/>
                <w:sz w:val="20"/>
                <w:szCs w:val="20"/>
              </w:rPr>
            </w:pPr>
          </w:p>
          <w:p w14:paraId="158B30A5"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0.7000</w:t>
            </w:r>
          </w:p>
        </w:tc>
        <w:tc>
          <w:tcPr>
            <w:tcW w:w="1039" w:type="dxa"/>
            <w:tcBorders>
              <w:left w:val="single" w:sz="4" w:space="0" w:color="auto"/>
              <w:bottom w:val="single" w:sz="24" w:space="0" w:color="auto"/>
              <w:right w:val="single" w:sz="4" w:space="0" w:color="auto"/>
            </w:tcBorders>
          </w:tcPr>
          <w:p w14:paraId="17D5E85C" w14:textId="77777777" w:rsidR="00207158" w:rsidRDefault="00207158" w:rsidP="00786DF9">
            <w:pPr>
              <w:tabs>
                <w:tab w:val="left" w:pos="284"/>
              </w:tabs>
              <w:jc w:val="center"/>
              <w:rPr>
                <w:rFonts w:ascii="Arial" w:hAnsi="Arial" w:cs="Arial"/>
                <w:sz w:val="20"/>
                <w:szCs w:val="20"/>
              </w:rPr>
            </w:pPr>
          </w:p>
          <w:p w14:paraId="043FD0AA" w14:textId="77777777" w:rsidR="00207158" w:rsidRDefault="00207158" w:rsidP="00786DF9">
            <w:pPr>
              <w:tabs>
                <w:tab w:val="left" w:pos="284"/>
              </w:tabs>
              <w:jc w:val="center"/>
              <w:rPr>
                <w:rFonts w:ascii="Arial" w:hAnsi="Arial" w:cs="Arial"/>
                <w:sz w:val="20"/>
                <w:szCs w:val="20"/>
              </w:rPr>
            </w:pPr>
          </w:p>
          <w:p w14:paraId="1F34C8ED"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0.300</w:t>
            </w:r>
          </w:p>
        </w:tc>
        <w:tc>
          <w:tcPr>
            <w:tcW w:w="1039" w:type="dxa"/>
            <w:tcBorders>
              <w:left w:val="single" w:sz="4" w:space="0" w:color="auto"/>
              <w:bottom w:val="single" w:sz="24" w:space="0" w:color="auto"/>
              <w:right w:val="single" w:sz="4" w:space="0" w:color="auto"/>
            </w:tcBorders>
          </w:tcPr>
          <w:p w14:paraId="470CE44B" w14:textId="77777777" w:rsidR="00207158" w:rsidRDefault="00207158" w:rsidP="00786DF9">
            <w:pPr>
              <w:tabs>
                <w:tab w:val="left" w:pos="284"/>
              </w:tabs>
              <w:jc w:val="center"/>
              <w:rPr>
                <w:rFonts w:ascii="Arial" w:hAnsi="Arial" w:cs="Arial"/>
                <w:sz w:val="20"/>
                <w:szCs w:val="20"/>
              </w:rPr>
            </w:pPr>
          </w:p>
          <w:p w14:paraId="549EF3ED" w14:textId="77777777" w:rsidR="00207158" w:rsidRDefault="00207158" w:rsidP="00786DF9">
            <w:pPr>
              <w:tabs>
                <w:tab w:val="left" w:pos="284"/>
              </w:tabs>
              <w:jc w:val="center"/>
              <w:rPr>
                <w:rFonts w:ascii="Arial" w:hAnsi="Arial" w:cs="Arial"/>
                <w:sz w:val="20"/>
                <w:szCs w:val="20"/>
              </w:rPr>
            </w:pPr>
          </w:p>
          <w:p w14:paraId="7100AD67"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0.200</w:t>
            </w:r>
          </w:p>
        </w:tc>
        <w:tc>
          <w:tcPr>
            <w:tcW w:w="1040" w:type="dxa"/>
            <w:tcBorders>
              <w:left w:val="single" w:sz="4" w:space="0" w:color="auto"/>
              <w:bottom w:val="single" w:sz="24" w:space="0" w:color="auto"/>
            </w:tcBorders>
          </w:tcPr>
          <w:p w14:paraId="42092E3F" w14:textId="77777777" w:rsidR="00207158" w:rsidRDefault="00207158" w:rsidP="00786DF9">
            <w:pPr>
              <w:tabs>
                <w:tab w:val="left" w:pos="284"/>
              </w:tabs>
              <w:jc w:val="center"/>
              <w:rPr>
                <w:rFonts w:ascii="Arial" w:hAnsi="Arial" w:cs="Arial"/>
                <w:sz w:val="20"/>
                <w:szCs w:val="20"/>
              </w:rPr>
            </w:pPr>
          </w:p>
          <w:p w14:paraId="753FFB07" w14:textId="77777777" w:rsidR="00207158" w:rsidRDefault="00207158" w:rsidP="00786DF9">
            <w:pPr>
              <w:tabs>
                <w:tab w:val="left" w:pos="284"/>
              </w:tabs>
              <w:jc w:val="center"/>
              <w:rPr>
                <w:rFonts w:ascii="Arial" w:hAnsi="Arial" w:cs="Arial"/>
                <w:sz w:val="20"/>
                <w:szCs w:val="20"/>
              </w:rPr>
            </w:pPr>
          </w:p>
          <w:p w14:paraId="328E3B12"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0.200</w:t>
            </w:r>
          </w:p>
        </w:tc>
      </w:tr>
      <w:tr w:rsidR="00207158" w:rsidRPr="001C5BD3" w14:paraId="63CA9C94" w14:textId="77777777" w:rsidTr="002434CB">
        <w:trPr>
          <w:trHeight w:val="20"/>
        </w:trPr>
        <w:tc>
          <w:tcPr>
            <w:tcW w:w="567" w:type="dxa"/>
            <w:vMerge/>
          </w:tcPr>
          <w:p w14:paraId="77AA7F90"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62ECA049"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2ACDFCCB"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B67BD48"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5D53C37"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3073C147" w14:textId="77777777" w:rsidR="00207158" w:rsidRPr="001C5BD3" w:rsidRDefault="00207158" w:rsidP="00786DF9">
            <w:pPr>
              <w:tabs>
                <w:tab w:val="left" w:pos="284"/>
              </w:tabs>
              <w:jc w:val="center"/>
              <w:rPr>
                <w:rFonts w:ascii="Arial" w:hAnsi="Arial" w:cs="Arial"/>
                <w:sz w:val="20"/>
                <w:szCs w:val="20"/>
              </w:rPr>
            </w:pPr>
          </w:p>
        </w:tc>
      </w:tr>
      <w:tr w:rsidR="00C135FA" w:rsidRPr="001C5BD3" w14:paraId="5D4B276F" w14:textId="77777777" w:rsidTr="00974FA2">
        <w:trPr>
          <w:trHeight w:val="405"/>
        </w:trPr>
        <w:tc>
          <w:tcPr>
            <w:tcW w:w="567" w:type="dxa"/>
            <w:vMerge w:val="restart"/>
          </w:tcPr>
          <w:p w14:paraId="6EE5C729" w14:textId="77777777" w:rsidR="00C135FA" w:rsidRPr="001C5BD3" w:rsidRDefault="00C135FA"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48</w:t>
            </w:r>
          </w:p>
        </w:tc>
        <w:tc>
          <w:tcPr>
            <w:tcW w:w="4819" w:type="dxa"/>
            <w:vMerge w:val="restart"/>
          </w:tcPr>
          <w:p w14:paraId="0016513B" w14:textId="77777777" w:rsidR="00C135FA" w:rsidRPr="001C5BD3" w:rsidRDefault="00C135FA"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Improvement and extension of approach road and stepped foot path including development of parking </w:t>
            </w:r>
          </w:p>
        </w:tc>
        <w:tc>
          <w:tcPr>
            <w:tcW w:w="993" w:type="dxa"/>
            <w:vMerge w:val="restart"/>
          </w:tcPr>
          <w:p w14:paraId="7336F61C" w14:textId="77777777" w:rsidR="00C135FA" w:rsidRPr="001C5BD3" w:rsidRDefault="00C135FA" w:rsidP="00786DF9">
            <w:pPr>
              <w:tabs>
                <w:tab w:val="left" w:pos="284"/>
              </w:tabs>
              <w:jc w:val="center"/>
              <w:rPr>
                <w:rFonts w:ascii="Arial" w:hAnsi="Arial" w:cs="Arial"/>
                <w:sz w:val="20"/>
                <w:szCs w:val="20"/>
              </w:rPr>
            </w:pPr>
          </w:p>
          <w:p w14:paraId="1E8C7A6D"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8</w:t>
            </w:r>
            <w:r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0E41583B" w14:textId="77777777" w:rsidR="00C135FA" w:rsidRDefault="00C135FA" w:rsidP="00786DF9">
            <w:pPr>
              <w:tabs>
                <w:tab w:val="left" w:pos="284"/>
              </w:tabs>
              <w:jc w:val="center"/>
              <w:rPr>
                <w:rFonts w:ascii="Arial" w:hAnsi="Arial" w:cs="Arial"/>
                <w:sz w:val="20"/>
                <w:szCs w:val="20"/>
              </w:rPr>
            </w:pPr>
            <w:r>
              <w:rPr>
                <w:rFonts w:ascii="Arial" w:hAnsi="Arial" w:cs="Arial"/>
                <w:sz w:val="20"/>
                <w:szCs w:val="20"/>
              </w:rPr>
              <w:t xml:space="preserve"> </w:t>
            </w:r>
          </w:p>
          <w:p w14:paraId="7BE27E7C" w14:textId="77777777" w:rsidR="00C135FA" w:rsidRPr="001C5BD3" w:rsidRDefault="00C135FA"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3B1B5DF2" w14:textId="77777777" w:rsidR="00C135FA" w:rsidRDefault="00C135FA" w:rsidP="00786DF9">
            <w:pPr>
              <w:tabs>
                <w:tab w:val="left" w:pos="284"/>
              </w:tabs>
              <w:jc w:val="center"/>
              <w:rPr>
                <w:rFonts w:ascii="Arial" w:hAnsi="Arial" w:cs="Arial"/>
                <w:sz w:val="20"/>
                <w:szCs w:val="20"/>
              </w:rPr>
            </w:pPr>
          </w:p>
          <w:p w14:paraId="23EFF358"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6.000</w:t>
            </w:r>
          </w:p>
        </w:tc>
        <w:tc>
          <w:tcPr>
            <w:tcW w:w="1040" w:type="dxa"/>
            <w:tcBorders>
              <w:left w:val="single" w:sz="4" w:space="0" w:color="auto"/>
              <w:bottom w:val="single" w:sz="24" w:space="0" w:color="auto"/>
            </w:tcBorders>
          </w:tcPr>
          <w:p w14:paraId="4757360F" w14:textId="77777777" w:rsidR="00C135FA" w:rsidRDefault="00C135FA" w:rsidP="00786DF9">
            <w:pPr>
              <w:tabs>
                <w:tab w:val="left" w:pos="284"/>
              </w:tabs>
              <w:jc w:val="center"/>
              <w:rPr>
                <w:rFonts w:ascii="Arial" w:hAnsi="Arial" w:cs="Arial"/>
                <w:sz w:val="20"/>
                <w:szCs w:val="20"/>
              </w:rPr>
            </w:pPr>
          </w:p>
          <w:p w14:paraId="77C1B50A"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2.000</w:t>
            </w:r>
          </w:p>
        </w:tc>
      </w:tr>
      <w:tr w:rsidR="00C135FA" w:rsidRPr="001C5BD3" w14:paraId="055C8C08" w14:textId="77777777" w:rsidTr="00974FA2">
        <w:trPr>
          <w:trHeight w:val="20"/>
        </w:trPr>
        <w:tc>
          <w:tcPr>
            <w:tcW w:w="567" w:type="dxa"/>
            <w:vMerge/>
          </w:tcPr>
          <w:p w14:paraId="2734AF42" w14:textId="77777777" w:rsidR="00C135FA" w:rsidRPr="001C5BD3" w:rsidRDefault="00C135FA" w:rsidP="00786DF9">
            <w:pPr>
              <w:tabs>
                <w:tab w:val="left" w:pos="284"/>
              </w:tabs>
              <w:spacing w:line="360" w:lineRule="auto"/>
              <w:jc w:val="center"/>
              <w:rPr>
                <w:rFonts w:ascii="Arial" w:hAnsi="Arial" w:cs="Arial"/>
                <w:sz w:val="20"/>
                <w:szCs w:val="20"/>
              </w:rPr>
            </w:pPr>
          </w:p>
        </w:tc>
        <w:tc>
          <w:tcPr>
            <w:tcW w:w="4819" w:type="dxa"/>
            <w:vMerge/>
          </w:tcPr>
          <w:p w14:paraId="2B3439F7" w14:textId="77777777" w:rsidR="00C135FA" w:rsidRPr="001C5BD3" w:rsidRDefault="00C135FA" w:rsidP="00786DF9">
            <w:pPr>
              <w:tabs>
                <w:tab w:val="left" w:pos="284"/>
              </w:tabs>
              <w:spacing w:line="360" w:lineRule="auto"/>
              <w:ind w:left="34" w:right="34"/>
              <w:jc w:val="both"/>
              <w:rPr>
                <w:rFonts w:ascii="Arial" w:hAnsi="Arial" w:cs="Arial"/>
                <w:sz w:val="20"/>
                <w:szCs w:val="20"/>
              </w:rPr>
            </w:pPr>
          </w:p>
        </w:tc>
        <w:tc>
          <w:tcPr>
            <w:tcW w:w="993" w:type="dxa"/>
            <w:vMerge/>
          </w:tcPr>
          <w:p w14:paraId="0DA07B0C" w14:textId="77777777" w:rsidR="00C135FA" w:rsidRPr="001C5BD3" w:rsidRDefault="00C135FA"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609D2551" w14:textId="77777777" w:rsidR="00C135FA" w:rsidRPr="001C5BD3" w:rsidRDefault="00C135FA"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7AD89D8" w14:textId="77777777" w:rsidR="00C135FA" w:rsidRPr="001C5BD3" w:rsidRDefault="00C135FA"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278DC8C9" w14:textId="77777777" w:rsidR="00C135FA" w:rsidRPr="001C5BD3" w:rsidRDefault="00C135FA" w:rsidP="00786DF9">
            <w:pPr>
              <w:tabs>
                <w:tab w:val="left" w:pos="284"/>
              </w:tabs>
              <w:jc w:val="center"/>
              <w:rPr>
                <w:rFonts w:ascii="Arial" w:hAnsi="Arial" w:cs="Arial"/>
                <w:sz w:val="20"/>
                <w:szCs w:val="20"/>
              </w:rPr>
            </w:pPr>
          </w:p>
        </w:tc>
      </w:tr>
      <w:tr w:rsidR="00207158" w:rsidRPr="001C5BD3" w14:paraId="2AA541E0" w14:textId="77777777" w:rsidTr="002434CB">
        <w:trPr>
          <w:trHeight w:val="345"/>
        </w:trPr>
        <w:tc>
          <w:tcPr>
            <w:tcW w:w="567" w:type="dxa"/>
            <w:vMerge w:val="restart"/>
          </w:tcPr>
          <w:p w14:paraId="4A74CD8C"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49</w:t>
            </w:r>
          </w:p>
        </w:tc>
        <w:tc>
          <w:tcPr>
            <w:tcW w:w="4819" w:type="dxa"/>
            <w:vMerge w:val="restart"/>
          </w:tcPr>
          <w:p w14:paraId="7DFE4800"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Improvement / repair of fencing, visitors shed, shelter provided over stupas /ruins, Chowkidar hut  </w:t>
            </w:r>
          </w:p>
        </w:tc>
        <w:tc>
          <w:tcPr>
            <w:tcW w:w="993" w:type="dxa"/>
            <w:vMerge w:val="restart"/>
          </w:tcPr>
          <w:p w14:paraId="1F1D2788" w14:textId="77777777" w:rsidR="00207158" w:rsidRPr="001C5BD3" w:rsidRDefault="00207158" w:rsidP="00786DF9">
            <w:pPr>
              <w:tabs>
                <w:tab w:val="left" w:pos="284"/>
              </w:tabs>
              <w:jc w:val="center"/>
              <w:rPr>
                <w:rFonts w:ascii="Arial" w:hAnsi="Arial" w:cs="Arial"/>
                <w:sz w:val="20"/>
                <w:szCs w:val="20"/>
              </w:rPr>
            </w:pPr>
          </w:p>
          <w:p w14:paraId="3C8245E0"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2.000</w:t>
            </w:r>
          </w:p>
        </w:tc>
        <w:tc>
          <w:tcPr>
            <w:tcW w:w="1039" w:type="dxa"/>
            <w:tcBorders>
              <w:left w:val="single" w:sz="4" w:space="0" w:color="auto"/>
              <w:bottom w:val="single" w:sz="24" w:space="0" w:color="auto"/>
              <w:right w:val="single" w:sz="4" w:space="0" w:color="auto"/>
            </w:tcBorders>
          </w:tcPr>
          <w:p w14:paraId="6CBF886D" w14:textId="77777777" w:rsidR="00207158" w:rsidRDefault="00207158" w:rsidP="00786DF9">
            <w:pPr>
              <w:tabs>
                <w:tab w:val="left" w:pos="284"/>
              </w:tabs>
              <w:jc w:val="center"/>
              <w:rPr>
                <w:rFonts w:ascii="Arial" w:hAnsi="Arial" w:cs="Arial"/>
                <w:sz w:val="20"/>
                <w:szCs w:val="20"/>
              </w:rPr>
            </w:pPr>
          </w:p>
          <w:p w14:paraId="0AE1A693"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0</w:t>
            </w:r>
            <w:r w:rsidR="00207158">
              <w:rPr>
                <w:rFonts w:ascii="Arial" w:hAnsi="Arial" w:cs="Arial"/>
                <w:sz w:val="20"/>
                <w:szCs w:val="20"/>
              </w:rPr>
              <w:t>.</w:t>
            </w:r>
            <w:r>
              <w:rPr>
                <w:rFonts w:ascii="Arial" w:hAnsi="Arial" w:cs="Arial"/>
                <w:sz w:val="20"/>
                <w:szCs w:val="20"/>
              </w:rPr>
              <w:t>6</w:t>
            </w:r>
            <w:r w:rsidR="00207158">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0DC01B50" w14:textId="77777777" w:rsidR="00207158" w:rsidRDefault="00207158" w:rsidP="00786DF9">
            <w:pPr>
              <w:tabs>
                <w:tab w:val="left" w:pos="284"/>
              </w:tabs>
              <w:jc w:val="center"/>
              <w:rPr>
                <w:rFonts w:ascii="Arial" w:hAnsi="Arial" w:cs="Arial"/>
                <w:sz w:val="20"/>
                <w:szCs w:val="20"/>
              </w:rPr>
            </w:pPr>
          </w:p>
          <w:p w14:paraId="1DE49199"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1.4</w:t>
            </w:r>
            <w:r w:rsidR="00207158">
              <w:rPr>
                <w:rFonts w:ascii="Arial" w:hAnsi="Arial" w:cs="Arial"/>
                <w:sz w:val="20"/>
                <w:szCs w:val="20"/>
              </w:rPr>
              <w:t>00</w:t>
            </w:r>
          </w:p>
        </w:tc>
        <w:tc>
          <w:tcPr>
            <w:tcW w:w="1040" w:type="dxa"/>
            <w:vMerge w:val="restart"/>
            <w:tcBorders>
              <w:left w:val="single" w:sz="4" w:space="0" w:color="auto"/>
            </w:tcBorders>
          </w:tcPr>
          <w:p w14:paraId="64B263A3" w14:textId="77777777" w:rsidR="00207158" w:rsidRPr="001C5BD3" w:rsidRDefault="00207158" w:rsidP="00786DF9">
            <w:pPr>
              <w:tabs>
                <w:tab w:val="left" w:pos="284"/>
              </w:tabs>
              <w:jc w:val="center"/>
              <w:rPr>
                <w:rFonts w:ascii="Arial" w:hAnsi="Arial" w:cs="Arial"/>
                <w:sz w:val="20"/>
                <w:szCs w:val="20"/>
              </w:rPr>
            </w:pPr>
          </w:p>
        </w:tc>
      </w:tr>
      <w:tr w:rsidR="00207158" w:rsidRPr="001C5BD3" w14:paraId="10C409A3" w14:textId="77777777" w:rsidTr="002434CB">
        <w:trPr>
          <w:trHeight w:val="20"/>
        </w:trPr>
        <w:tc>
          <w:tcPr>
            <w:tcW w:w="567" w:type="dxa"/>
            <w:vMerge/>
          </w:tcPr>
          <w:p w14:paraId="20DD0A2A"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5ADBB44A"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39A05C37"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7FE81F2"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9CC0431"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02C9BF7E" w14:textId="77777777" w:rsidR="00207158" w:rsidRPr="001C5BD3" w:rsidRDefault="00207158" w:rsidP="00786DF9">
            <w:pPr>
              <w:tabs>
                <w:tab w:val="left" w:pos="284"/>
              </w:tabs>
              <w:jc w:val="center"/>
              <w:rPr>
                <w:rFonts w:ascii="Arial" w:hAnsi="Arial" w:cs="Arial"/>
                <w:sz w:val="20"/>
                <w:szCs w:val="20"/>
              </w:rPr>
            </w:pPr>
          </w:p>
        </w:tc>
      </w:tr>
      <w:tr w:rsidR="00C135FA" w:rsidRPr="001C5BD3" w14:paraId="5CE813C0" w14:textId="77777777" w:rsidTr="00C135FA">
        <w:trPr>
          <w:trHeight w:val="555"/>
        </w:trPr>
        <w:tc>
          <w:tcPr>
            <w:tcW w:w="567" w:type="dxa"/>
            <w:vMerge w:val="restart"/>
          </w:tcPr>
          <w:p w14:paraId="4BB262EC" w14:textId="77777777" w:rsidR="00C135FA" w:rsidRPr="001C5BD3" w:rsidRDefault="00C135FA" w:rsidP="00727FF6">
            <w:pPr>
              <w:tabs>
                <w:tab w:val="left" w:pos="284"/>
              </w:tabs>
              <w:spacing w:line="360" w:lineRule="auto"/>
              <w:jc w:val="center"/>
              <w:rPr>
                <w:rFonts w:ascii="Arial" w:hAnsi="Arial" w:cs="Arial"/>
                <w:sz w:val="20"/>
                <w:szCs w:val="20"/>
              </w:rPr>
            </w:pPr>
            <w:r w:rsidRPr="001C5BD3">
              <w:rPr>
                <w:rFonts w:ascii="Arial" w:hAnsi="Arial" w:cs="Arial"/>
                <w:sz w:val="20"/>
                <w:szCs w:val="20"/>
              </w:rPr>
              <w:t>50</w:t>
            </w:r>
          </w:p>
        </w:tc>
        <w:tc>
          <w:tcPr>
            <w:tcW w:w="4819" w:type="dxa"/>
            <w:vMerge w:val="restart"/>
          </w:tcPr>
          <w:p w14:paraId="1589C4C3" w14:textId="77777777" w:rsidR="00C135FA" w:rsidRPr="001C5BD3" w:rsidRDefault="00C135FA"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Construction of portable Chowkidar hut, Watch posts, Public toilet, Visitor shed </w:t>
            </w:r>
            <w:proofErr w:type="spellStart"/>
            <w:r w:rsidRPr="001C5BD3">
              <w:rPr>
                <w:rFonts w:ascii="Arial" w:hAnsi="Arial" w:cs="Arial"/>
                <w:sz w:val="20"/>
                <w:szCs w:val="20"/>
              </w:rPr>
              <w:t>incl</w:t>
            </w:r>
            <w:proofErr w:type="spellEnd"/>
            <w:r w:rsidRPr="001C5BD3">
              <w:rPr>
                <w:rFonts w:ascii="Arial" w:hAnsi="Arial" w:cs="Arial"/>
                <w:sz w:val="20"/>
                <w:szCs w:val="20"/>
              </w:rPr>
              <w:t xml:space="preserve"> provision of water and electric supply</w:t>
            </w:r>
          </w:p>
        </w:tc>
        <w:tc>
          <w:tcPr>
            <w:tcW w:w="993" w:type="dxa"/>
            <w:vMerge w:val="restart"/>
          </w:tcPr>
          <w:p w14:paraId="614E3C30" w14:textId="77777777" w:rsidR="00C135FA" w:rsidRDefault="00C135FA" w:rsidP="00786DF9">
            <w:pPr>
              <w:tabs>
                <w:tab w:val="left" w:pos="284"/>
              </w:tabs>
              <w:jc w:val="center"/>
              <w:rPr>
                <w:rFonts w:ascii="Arial" w:hAnsi="Arial" w:cs="Arial"/>
                <w:sz w:val="20"/>
                <w:szCs w:val="20"/>
              </w:rPr>
            </w:pPr>
          </w:p>
          <w:p w14:paraId="1167E4FE" w14:textId="77777777" w:rsidR="00C135FA" w:rsidRPr="001C5BD3" w:rsidRDefault="00C135FA" w:rsidP="00786DF9">
            <w:pPr>
              <w:tabs>
                <w:tab w:val="left" w:pos="284"/>
              </w:tabs>
              <w:jc w:val="center"/>
              <w:rPr>
                <w:rFonts w:ascii="Arial" w:hAnsi="Arial" w:cs="Arial"/>
                <w:sz w:val="20"/>
                <w:szCs w:val="20"/>
              </w:rPr>
            </w:pPr>
          </w:p>
          <w:p w14:paraId="59C898CC"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4.0</w:t>
            </w:r>
            <w:r w:rsidRPr="001C5BD3">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7F9AB09C" w14:textId="77777777" w:rsidR="00C135FA" w:rsidRDefault="00C135FA" w:rsidP="00786DF9">
            <w:pPr>
              <w:tabs>
                <w:tab w:val="left" w:pos="284"/>
              </w:tabs>
              <w:jc w:val="center"/>
              <w:rPr>
                <w:rFonts w:ascii="Arial" w:hAnsi="Arial" w:cs="Arial"/>
                <w:sz w:val="20"/>
                <w:szCs w:val="20"/>
              </w:rPr>
            </w:pPr>
          </w:p>
          <w:p w14:paraId="6C763D17" w14:textId="77777777" w:rsidR="00C135FA" w:rsidRDefault="00C135FA" w:rsidP="00786DF9">
            <w:pPr>
              <w:tabs>
                <w:tab w:val="left" w:pos="284"/>
              </w:tabs>
              <w:jc w:val="center"/>
              <w:rPr>
                <w:rFonts w:ascii="Arial" w:hAnsi="Arial" w:cs="Arial"/>
                <w:sz w:val="20"/>
                <w:szCs w:val="20"/>
              </w:rPr>
            </w:pPr>
          </w:p>
          <w:p w14:paraId="0F129544" w14:textId="77777777" w:rsidR="00C135FA" w:rsidRPr="001C5BD3" w:rsidRDefault="00C135FA" w:rsidP="00C135FA">
            <w:pPr>
              <w:tabs>
                <w:tab w:val="left" w:pos="284"/>
              </w:tabs>
              <w:jc w:val="center"/>
              <w:rPr>
                <w:rFonts w:ascii="Arial" w:hAnsi="Arial" w:cs="Arial"/>
                <w:sz w:val="20"/>
                <w:szCs w:val="20"/>
              </w:rPr>
            </w:pPr>
            <w:r>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56F5198F" w14:textId="77777777" w:rsidR="00C135FA" w:rsidRDefault="00C135FA" w:rsidP="00786DF9">
            <w:pPr>
              <w:tabs>
                <w:tab w:val="left" w:pos="284"/>
              </w:tabs>
              <w:jc w:val="center"/>
              <w:rPr>
                <w:rFonts w:ascii="Arial" w:hAnsi="Arial" w:cs="Arial"/>
                <w:sz w:val="20"/>
                <w:szCs w:val="20"/>
              </w:rPr>
            </w:pPr>
          </w:p>
          <w:p w14:paraId="13E26436" w14:textId="77777777" w:rsidR="00C135FA" w:rsidRDefault="00C135FA" w:rsidP="00786DF9">
            <w:pPr>
              <w:tabs>
                <w:tab w:val="left" w:pos="284"/>
              </w:tabs>
              <w:jc w:val="center"/>
              <w:rPr>
                <w:rFonts w:ascii="Arial" w:hAnsi="Arial" w:cs="Arial"/>
                <w:sz w:val="20"/>
                <w:szCs w:val="20"/>
              </w:rPr>
            </w:pPr>
          </w:p>
          <w:p w14:paraId="6F2B1640" w14:textId="77777777" w:rsidR="00C135FA" w:rsidRPr="001C5BD3" w:rsidRDefault="00C135FA" w:rsidP="00C135FA">
            <w:pPr>
              <w:tabs>
                <w:tab w:val="left" w:pos="284"/>
              </w:tabs>
              <w:jc w:val="center"/>
              <w:rPr>
                <w:rFonts w:ascii="Arial" w:hAnsi="Arial" w:cs="Arial"/>
                <w:sz w:val="20"/>
                <w:szCs w:val="20"/>
              </w:rPr>
            </w:pPr>
            <w:r>
              <w:rPr>
                <w:rFonts w:ascii="Arial" w:hAnsi="Arial" w:cs="Arial"/>
                <w:sz w:val="20"/>
                <w:szCs w:val="20"/>
              </w:rPr>
              <w:t>1.500</w:t>
            </w:r>
          </w:p>
        </w:tc>
        <w:tc>
          <w:tcPr>
            <w:tcW w:w="1040" w:type="dxa"/>
            <w:tcBorders>
              <w:left w:val="single" w:sz="4" w:space="0" w:color="auto"/>
              <w:bottom w:val="single" w:sz="24" w:space="0" w:color="auto"/>
            </w:tcBorders>
          </w:tcPr>
          <w:p w14:paraId="63017CA6" w14:textId="77777777" w:rsidR="00C135FA" w:rsidRDefault="00C135FA" w:rsidP="00786DF9">
            <w:pPr>
              <w:tabs>
                <w:tab w:val="left" w:pos="284"/>
              </w:tabs>
              <w:jc w:val="center"/>
              <w:rPr>
                <w:rFonts w:ascii="Arial" w:hAnsi="Arial" w:cs="Arial"/>
                <w:sz w:val="20"/>
                <w:szCs w:val="20"/>
              </w:rPr>
            </w:pPr>
          </w:p>
          <w:p w14:paraId="4B17DF9E" w14:textId="77777777" w:rsidR="00C135FA" w:rsidRDefault="00C135FA" w:rsidP="00786DF9">
            <w:pPr>
              <w:tabs>
                <w:tab w:val="left" w:pos="284"/>
              </w:tabs>
              <w:jc w:val="center"/>
              <w:rPr>
                <w:rFonts w:ascii="Arial" w:hAnsi="Arial" w:cs="Arial"/>
                <w:sz w:val="20"/>
                <w:szCs w:val="20"/>
              </w:rPr>
            </w:pPr>
          </w:p>
          <w:p w14:paraId="6DEA9F24" w14:textId="77777777" w:rsidR="00C135FA" w:rsidRPr="001C5BD3" w:rsidRDefault="00C135FA" w:rsidP="00C135FA">
            <w:pPr>
              <w:tabs>
                <w:tab w:val="left" w:pos="284"/>
              </w:tabs>
              <w:jc w:val="center"/>
              <w:rPr>
                <w:rFonts w:ascii="Arial" w:hAnsi="Arial" w:cs="Arial"/>
                <w:sz w:val="20"/>
                <w:szCs w:val="20"/>
              </w:rPr>
            </w:pPr>
            <w:r>
              <w:rPr>
                <w:rFonts w:ascii="Arial" w:hAnsi="Arial" w:cs="Arial"/>
                <w:sz w:val="20"/>
                <w:szCs w:val="20"/>
              </w:rPr>
              <w:t>1.500</w:t>
            </w:r>
          </w:p>
        </w:tc>
      </w:tr>
      <w:tr w:rsidR="00C135FA" w:rsidRPr="001C5BD3" w14:paraId="6FDF45B4" w14:textId="77777777" w:rsidTr="00C135FA">
        <w:trPr>
          <w:trHeight w:val="20"/>
        </w:trPr>
        <w:tc>
          <w:tcPr>
            <w:tcW w:w="567" w:type="dxa"/>
            <w:vMerge/>
          </w:tcPr>
          <w:p w14:paraId="4E4A8756" w14:textId="77777777" w:rsidR="00C135FA" w:rsidRPr="001C5BD3" w:rsidRDefault="00C135FA" w:rsidP="00786DF9">
            <w:pPr>
              <w:tabs>
                <w:tab w:val="left" w:pos="284"/>
              </w:tabs>
              <w:spacing w:line="360" w:lineRule="auto"/>
              <w:jc w:val="center"/>
              <w:rPr>
                <w:rFonts w:ascii="Arial" w:hAnsi="Arial" w:cs="Arial"/>
                <w:sz w:val="20"/>
                <w:szCs w:val="20"/>
              </w:rPr>
            </w:pPr>
          </w:p>
        </w:tc>
        <w:tc>
          <w:tcPr>
            <w:tcW w:w="4819" w:type="dxa"/>
            <w:vMerge/>
          </w:tcPr>
          <w:p w14:paraId="1C36DF3D" w14:textId="77777777" w:rsidR="00C135FA" w:rsidRPr="001C5BD3" w:rsidRDefault="00C135FA" w:rsidP="00786DF9">
            <w:pPr>
              <w:tabs>
                <w:tab w:val="left" w:pos="284"/>
              </w:tabs>
              <w:spacing w:line="360" w:lineRule="auto"/>
              <w:ind w:left="34" w:right="34"/>
              <w:jc w:val="both"/>
              <w:rPr>
                <w:rFonts w:ascii="Arial" w:hAnsi="Arial" w:cs="Arial"/>
                <w:sz w:val="20"/>
                <w:szCs w:val="20"/>
              </w:rPr>
            </w:pPr>
          </w:p>
        </w:tc>
        <w:tc>
          <w:tcPr>
            <w:tcW w:w="993" w:type="dxa"/>
            <w:vMerge/>
          </w:tcPr>
          <w:p w14:paraId="001ED758" w14:textId="77777777" w:rsidR="00C135FA" w:rsidRPr="001C5BD3" w:rsidRDefault="00C135FA"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3A37F694" w14:textId="77777777" w:rsidR="00C135FA" w:rsidRPr="001C5BD3" w:rsidRDefault="00C135FA"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FFB5AAB" w14:textId="77777777" w:rsidR="00C135FA" w:rsidRPr="001C5BD3" w:rsidRDefault="00C135FA"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38D21E40" w14:textId="77777777" w:rsidR="00C135FA" w:rsidRPr="001C5BD3" w:rsidRDefault="00C135FA" w:rsidP="00786DF9">
            <w:pPr>
              <w:tabs>
                <w:tab w:val="left" w:pos="284"/>
              </w:tabs>
              <w:jc w:val="center"/>
              <w:rPr>
                <w:rFonts w:ascii="Arial" w:hAnsi="Arial" w:cs="Arial"/>
                <w:sz w:val="20"/>
                <w:szCs w:val="20"/>
              </w:rPr>
            </w:pPr>
          </w:p>
        </w:tc>
      </w:tr>
      <w:tr w:rsidR="00C135FA" w:rsidRPr="001C5BD3" w14:paraId="754ECFDA" w14:textId="77777777" w:rsidTr="00974FA2">
        <w:trPr>
          <w:trHeight w:val="600"/>
        </w:trPr>
        <w:tc>
          <w:tcPr>
            <w:tcW w:w="567" w:type="dxa"/>
            <w:vMerge w:val="restart"/>
          </w:tcPr>
          <w:p w14:paraId="6381FD07" w14:textId="77777777" w:rsidR="00C135FA" w:rsidRPr="001C5BD3" w:rsidRDefault="00C135FA" w:rsidP="00727FF6">
            <w:pPr>
              <w:tabs>
                <w:tab w:val="left" w:pos="284"/>
              </w:tabs>
              <w:spacing w:line="360" w:lineRule="auto"/>
              <w:jc w:val="center"/>
              <w:rPr>
                <w:rFonts w:ascii="Arial" w:hAnsi="Arial" w:cs="Arial"/>
                <w:sz w:val="20"/>
                <w:szCs w:val="20"/>
              </w:rPr>
            </w:pPr>
            <w:r w:rsidRPr="001C5BD3">
              <w:rPr>
                <w:rFonts w:ascii="Arial" w:hAnsi="Arial" w:cs="Arial"/>
                <w:sz w:val="20"/>
                <w:szCs w:val="20"/>
              </w:rPr>
              <w:t>51</w:t>
            </w:r>
          </w:p>
        </w:tc>
        <w:tc>
          <w:tcPr>
            <w:tcW w:w="4819" w:type="dxa"/>
            <w:vMerge w:val="restart"/>
          </w:tcPr>
          <w:p w14:paraId="0CD4F274" w14:textId="77777777" w:rsidR="00C135FA" w:rsidRPr="001C5BD3" w:rsidRDefault="00C135FA"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Conservation of ancient, fragile, bulged, leaned and  shattered  structural remains, architecture and artistry work  through appropriate  Conservation </w:t>
            </w:r>
          </w:p>
        </w:tc>
        <w:tc>
          <w:tcPr>
            <w:tcW w:w="993" w:type="dxa"/>
            <w:vMerge w:val="restart"/>
          </w:tcPr>
          <w:p w14:paraId="6065F7BF" w14:textId="77777777" w:rsidR="00C135FA" w:rsidRDefault="00C135FA" w:rsidP="00786DF9">
            <w:pPr>
              <w:tabs>
                <w:tab w:val="left" w:pos="284"/>
              </w:tabs>
              <w:jc w:val="center"/>
              <w:rPr>
                <w:rFonts w:ascii="Arial" w:hAnsi="Arial" w:cs="Arial"/>
                <w:sz w:val="20"/>
                <w:szCs w:val="20"/>
              </w:rPr>
            </w:pPr>
          </w:p>
          <w:p w14:paraId="42DE4FA6" w14:textId="77777777" w:rsidR="00C135FA" w:rsidRPr="001C5BD3" w:rsidRDefault="00C135FA" w:rsidP="00786DF9">
            <w:pPr>
              <w:tabs>
                <w:tab w:val="left" w:pos="284"/>
              </w:tabs>
              <w:jc w:val="center"/>
              <w:rPr>
                <w:rFonts w:ascii="Arial" w:hAnsi="Arial" w:cs="Arial"/>
                <w:sz w:val="20"/>
                <w:szCs w:val="20"/>
              </w:rPr>
            </w:pPr>
          </w:p>
          <w:p w14:paraId="65A27768" w14:textId="77777777" w:rsidR="00C135FA" w:rsidRPr="001C5BD3" w:rsidRDefault="00C135FA" w:rsidP="0088348F">
            <w:pPr>
              <w:tabs>
                <w:tab w:val="left" w:pos="284"/>
              </w:tabs>
              <w:jc w:val="center"/>
              <w:rPr>
                <w:rFonts w:ascii="Arial" w:hAnsi="Arial" w:cs="Arial"/>
                <w:sz w:val="20"/>
                <w:szCs w:val="20"/>
              </w:rPr>
            </w:pPr>
            <w:r w:rsidRPr="001C5BD3">
              <w:rPr>
                <w:rFonts w:ascii="Arial" w:hAnsi="Arial" w:cs="Arial"/>
                <w:sz w:val="20"/>
                <w:szCs w:val="20"/>
              </w:rPr>
              <w:t>3.</w:t>
            </w:r>
            <w:r>
              <w:rPr>
                <w:rFonts w:ascii="Arial" w:hAnsi="Arial" w:cs="Arial"/>
                <w:sz w:val="20"/>
                <w:szCs w:val="20"/>
              </w:rPr>
              <w:t>0</w:t>
            </w:r>
            <w:r w:rsidRPr="001C5BD3">
              <w:rPr>
                <w:rFonts w:ascii="Arial" w:hAnsi="Arial" w:cs="Arial"/>
                <w:sz w:val="20"/>
                <w:szCs w:val="20"/>
              </w:rPr>
              <w:t>00</w:t>
            </w:r>
          </w:p>
        </w:tc>
        <w:tc>
          <w:tcPr>
            <w:tcW w:w="1039" w:type="dxa"/>
            <w:vMerge w:val="restart"/>
            <w:tcBorders>
              <w:left w:val="single" w:sz="4" w:space="0" w:color="auto"/>
              <w:right w:val="single" w:sz="4" w:space="0" w:color="auto"/>
            </w:tcBorders>
          </w:tcPr>
          <w:p w14:paraId="24CBC466" w14:textId="77777777" w:rsidR="00C135FA" w:rsidRDefault="00C135FA" w:rsidP="00786DF9">
            <w:pPr>
              <w:tabs>
                <w:tab w:val="left" w:pos="284"/>
              </w:tabs>
              <w:jc w:val="center"/>
              <w:rPr>
                <w:rFonts w:ascii="Arial" w:hAnsi="Arial" w:cs="Arial"/>
                <w:sz w:val="20"/>
                <w:szCs w:val="20"/>
              </w:rPr>
            </w:pPr>
            <w:r>
              <w:rPr>
                <w:rFonts w:ascii="Arial" w:hAnsi="Arial" w:cs="Arial"/>
                <w:sz w:val="20"/>
                <w:szCs w:val="20"/>
              </w:rPr>
              <w:t xml:space="preserve"> </w:t>
            </w:r>
          </w:p>
          <w:p w14:paraId="383A3AF2" w14:textId="77777777" w:rsidR="00C135FA" w:rsidRDefault="00C135FA" w:rsidP="00786DF9">
            <w:pPr>
              <w:tabs>
                <w:tab w:val="left" w:pos="284"/>
              </w:tabs>
              <w:jc w:val="center"/>
              <w:rPr>
                <w:rFonts w:ascii="Arial" w:hAnsi="Arial" w:cs="Arial"/>
                <w:sz w:val="20"/>
                <w:szCs w:val="20"/>
              </w:rPr>
            </w:pPr>
          </w:p>
          <w:p w14:paraId="2CF4311A" w14:textId="77777777" w:rsidR="00C135FA" w:rsidRPr="001C5BD3" w:rsidRDefault="00C135FA"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2F0C8E75" w14:textId="77777777" w:rsidR="00C135FA" w:rsidRDefault="00C135FA" w:rsidP="00786DF9">
            <w:pPr>
              <w:tabs>
                <w:tab w:val="left" w:pos="284"/>
              </w:tabs>
              <w:jc w:val="center"/>
              <w:rPr>
                <w:rFonts w:ascii="Arial" w:hAnsi="Arial" w:cs="Arial"/>
                <w:sz w:val="20"/>
                <w:szCs w:val="20"/>
              </w:rPr>
            </w:pPr>
          </w:p>
          <w:p w14:paraId="0FC1FA72" w14:textId="77777777" w:rsidR="00C135FA" w:rsidRDefault="00C135FA" w:rsidP="00786DF9">
            <w:pPr>
              <w:tabs>
                <w:tab w:val="left" w:pos="284"/>
              </w:tabs>
              <w:jc w:val="center"/>
              <w:rPr>
                <w:rFonts w:ascii="Arial" w:hAnsi="Arial" w:cs="Arial"/>
                <w:sz w:val="20"/>
                <w:szCs w:val="20"/>
              </w:rPr>
            </w:pPr>
          </w:p>
          <w:p w14:paraId="1FB19606" w14:textId="77777777" w:rsidR="00C135FA" w:rsidRPr="001C5BD3" w:rsidRDefault="00C135FA" w:rsidP="00786DF9">
            <w:pPr>
              <w:tabs>
                <w:tab w:val="left" w:pos="284"/>
              </w:tabs>
              <w:jc w:val="center"/>
              <w:rPr>
                <w:rFonts w:ascii="Arial" w:hAnsi="Arial" w:cs="Arial"/>
                <w:sz w:val="20"/>
                <w:szCs w:val="20"/>
              </w:rPr>
            </w:pPr>
            <w:r>
              <w:rPr>
                <w:rFonts w:ascii="Arial" w:hAnsi="Arial" w:cs="Arial"/>
                <w:sz w:val="20"/>
                <w:szCs w:val="20"/>
              </w:rPr>
              <w:t>1.500</w:t>
            </w:r>
          </w:p>
        </w:tc>
        <w:tc>
          <w:tcPr>
            <w:tcW w:w="1040" w:type="dxa"/>
            <w:tcBorders>
              <w:left w:val="single" w:sz="4" w:space="0" w:color="auto"/>
              <w:bottom w:val="single" w:sz="24" w:space="0" w:color="auto"/>
            </w:tcBorders>
          </w:tcPr>
          <w:p w14:paraId="7AD516E7" w14:textId="77777777" w:rsidR="00C135FA" w:rsidRDefault="00C135FA" w:rsidP="00786DF9">
            <w:pPr>
              <w:tabs>
                <w:tab w:val="left" w:pos="284"/>
              </w:tabs>
              <w:jc w:val="center"/>
              <w:rPr>
                <w:rFonts w:ascii="Arial" w:hAnsi="Arial" w:cs="Arial"/>
                <w:sz w:val="20"/>
                <w:szCs w:val="20"/>
              </w:rPr>
            </w:pPr>
          </w:p>
          <w:p w14:paraId="5BDC9AFF" w14:textId="77777777" w:rsidR="00C135FA" w:rsidRDefault="00C135FA" w:rsidP="00786DF9">
            <w:pPr>
              <w:tabs>
                <w:tab w:val="left" w:pos="284"/>
              </w:tabs>
              <w:jc w:val="center"/>
              <w:rPr>
                <w:rFonts w:ascii="Arial" w:hAnsi="Arial" w:cs="Arial"/>
                <w:sz w:val="20"/>
                <w:szCs w:val="20"/>
              </w:rPr>
            </w:pPr>
          </w:p>
          <w:p w14:paraId="393304E0" w14:textId="77777777" w:rsidR="00C135FA" w:rsidRPr="001C5BD3" w:rsidRDefault="00CF7DE7" w:rsidP="00786DF9">
            <w:pPr>
              <w:tabs>
                <w:tab w:val="left" w:pos="284"/>
              </w:tabs>
              <w:jc w:val="center"/>
              <w:rPr>
                <w:rFonts w:ascii="Arial" w:hAnsi="Arial" w:cs="Arial"/>
                <w:sz w:val="20"/>
                <w:szCs w:val="20"/>
              </w:rPr>
            </w:pPr>
            <w:r>
              <w:rPr>
                <w:rFonts w:ascii="Arial" w:hAnsi="Arial" w:cs="Arial"/>
                <w:sz w:val="20"/>
                <w:szCs w:val="20"/>
              </w:rPr>
              <w:t>1.5</w:t>
            </w:r>
            <w:r w:rsidR="00C135FA">
              <w:rPr>
                <w:rFonts w:ascii="Arial" w:hAnsi="Arial" w:cs="Arial"/>
                <w:sz w:val="20"/>
                <w:szCs w:val="20"/>
              </w:rPr>
              <w:t>00</w:t>
            </w:r>
          </w:p>
        </w:tc>
      </w:tr>
      <w:tr w:rsidR="00C135FA" w:rsidRPr="001C5BD3" w14:paraId="71906728" w14:textId="77777777" w:rsidTr="00974FA2">
        <w:trPr>
          <w:trHeight w:val="20"/>
        </w:trPr>
        <w:tc>
          <w:tcPr>
            <w:tcW w:w="567" w:type="dxa"/>
            <w:vMerge/>
          </w:tcPr>
          <w:p w14:paraId="6B88CD29" w14:textId="77777777" w:rsidR="00C135FA" w:rsidRPr="001C5BD3" w:rsidRDefault="00C135FA" w:rsidP="00786DF9">
            <w:pPr>
              <w:tabs>
                <w:tab w:val="left" w:pos="284"/>
              </w:tabs>
              <w:spacing w:line="360" w:lineRule="auto"/>
              <w:jc w:val="center"/>
              <w:rPr>
                <w:rFonts w:ascii="Arial" w:hAnsi="Arial" w:cs="Arial"/>
                <w:sz w:val="20"/>
                <w:szCs w:val="20"/>
              </w:rPr>
            </w:pPr>
          </w:p>
        </w:tc>
        <w:tc>
          <w:tcPr>
            <w:tcW w:w="4819" w:type="dxa"/>
            <w:vMerge/>
          </w:tcPr>
          <w:p w14:paraId="7A339E8B" w14:textId="77777777" w:rsidR="00C135FA" w:rsidRPr="001C5BD3" w:rsidRDefault="00C135FA" w:rsidP="00786DF9">
            <w:pPr>
              <w:tabs>
                <w:tab w:val="left" w:pos="284"/>
              </w:tabs>
              <w:spacing w:line="360" w:lineRule="auto"/>
              <w:ind w:left="34" w:right="34"/>
              <w:jc w:val="both"/>
              <w:rPr>
                <w:rFonts w:ascii="Arial" w:hAnsi="Arial" w:cs="Arial"/>
                <w:sz w:val="20"/>
                <w:szCs w:val="20"/>
              </w:rPr>
            </w:pPr>
          </w:p>
        </w:tc>
        <w:tc>
          <w:tcPr>
            <w:tcW w:w="993" w:type="dxa"/>
            <w:vMerge/>
          </w:tcPr>
          <w:p w14:paraId="2956360E" w14:textId="77777777" w:rsidR="00C135FA" w:rsidRPr="001C5BD3" w:rsidRDefault="00C135FA"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6B647ECA" w14:textId="77777777" w:rsidR="00C135FA" w:rsidRPr="001C5BD3" w:rsidRDefault="00C135FA"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9610512" w14:textId="77777777" w:rsidR="00C135FA" w:rsidRPr="001C5BD3" w:rsidRDefault="00C135FA"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6A0C366A" w14:textId="77777777" w:rsidR="00C135FA" w:rsidRPr="001C5BD3" w:rsidRDefault="00C135FA" w:rsidP="00786DF9">
            <w:pPr>
              <w:tabs>
                <w:tab w:val="left" w:pos="284"/>
              </w:tabs>
              <w:jc w:val="center"/>
              <w:rPr>
                <w:rFonts w:ascii="Arial" w:hAnsi="Arial" w:cs="Arial"/>
                <w:sz w:val="20"/>
                <w:szCs w:val="20"/>
              </w:rPr>
            </w:pPr>
          </w:p>
        </w:tc>
      </w:tr>
      <w:tr w:rsidR="00207158" w:rsidRPr="001C5BD3" w14:paraId="0E24CAF2" w14:textId="77777777" w:rsidTr="002434CB">
        <w:trPr>
          <w:trHeight w:val="525"/>
        </w:trPr>
        <w:tc>
          <w:tcPr>
            <w:tcW w:w="567" w:type="dxa"/>
            <w:vMerge w:val="restart"/>
          </w:tcPr>
          <w:p w14:paraId="4BD263E4"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52</w:t>
            </w:r>
          </w:p>
        </w:tc>
        <w:tc>
          <w:tcPr>
            <w:tcW w:w="4819" w:type="dxa"/>
            <w:vMerge w:val="restart"/>
          </w:tcPr>
          <w:p w14:paraId="614EED21"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Periodical maintenance on regular intervals   so as to keep site presentable, infrastructure functional ,  prevent from further wear tear and  enhance </w:t>
            </w:r>
          </w:p>
        </w:tc>
        <w:tc>
          <w:tcPr>
            <w:tcW w:w="993" w:type="dxa"/>
            <w:vMerge w:val="restart"/>
          </w:tcPr>
          <w:p w14:paraId="2BEBF9E2" w14:textId="77777777" w:rsidR="00207158" w:rsidRDefault="00207158" w:rsidP="00786DF9">
            <w:pPr>
              <w:tabs>
                <w:tab w:val="left" w:pos="284"/>
              </w:tabs>
              <w:jc w:val="center"/>
              <w:rPr>
                <w:rFonts w:ascii="Arial" w:hAnsi="Arial" w:cs="Arial"/>
                <w:sz w:val="20"/>
                <w:szCs w:val="20"/>
              </w:rPr>
            </w:pPr>
          </w:p>
          <w:p w14:paraId="16DE265A" w14:textId="77777777" w:rsidR="00207158" w:rsidRPr="001C5BD3" w:rsidRDefault="00207158" w:rsidP="00786DF9">
            <w:pPr>
              <w:tabs>
                <w:tab w:val="left" w:pos="284"/>
              </w:tabs>
              <w:jc w:val="center"/>
              <w:rPr>
                <w:rFonts w:ascii="Arial" w:hAnsi="Arial" w:cs="Arial"/>
                <w:sz w:val="20"/>
                <w:szCs w:val="20"/>
              </w:rPr>
            </w:pPr>
            <w:r w:rsidRPr="001C5BD3">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6371F69A" w14:textId="77777777" w:rsidR="00207158" w:rsidRDefault="00207158" w:rsidP="00786DF9">
            <w:pPr>
              <w:tabs>
                <w:tab w:val="left" w:pos="284"/>
              </w:tabs>
              <w:jc w:val="center"/>
              <w:rPr>
                <w:rFonts w:ascii="Arial" w:hAnsi="Arial" w:cs="Arial"/>
                <w:sz w:val="20"/>
                <w:szCs w:val="20"/>
              </w:rPr>
            </w:pPr>
          </w:p>
          <w:p w14:paraId="260E5CB8"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0.400</w:t>
            </w:r>
          </w:p>
        </w:tc>
        <w:tc>
          <w:tcPr>
            <w:tcW w:w="1039" w:type="dxa"/>
            <w:tcBorders>
              <w:left w:val="single" w:sz="4" w:space="0" w:color="auto"/>
              <w:bottom w:val="single" w:sz="24" w:space="0" w:color="auto"/>
              <w:right w:val="single" w:sz="4" w:space="0" w:color="auto"/>
            </w:tcBorders>
          </w:tcPr>
          <w:p w14:paraId="1007D278" w14:textId="77777777" w:rsidR="00207158" w:rsidRDefault="00207158" w:rsidP="00786DF9">
            <w:pPr>
              <w:tabs>
                <w:tab w:val="left" w:pos="284"/>
              </w:tabs>
              <w:jc w:val="center"/>
              <w:rPr>
                <w:rFonts w:ascii="Arial" w:hAnsi="Arial" w:cs="Arial"/>
                <w:sz w:val="20"/>
                <w:szCs w:val="20"/>
              </w:rPr>
            </w:pPr>
          </w:p>
          <w:p w14:paraId="1721EDFC"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0.200</w:t>
            </w:r>
          </w:p>
        </w:tc>
        <w:tc>
          <w:tcPr>
            <w:tcW w:w="1040" w:type="dxa"/>
            <w:tcBorders>
              <w:left w:val="single" w:sz="4" w:space="0" w:color="auto"/>
              <w:bottom w:val="single" w:sz="24" w:space="0" w:color="auto"/>
            </w:tcBorders>
          </w:tcPr>
          <w:p w14:paraId="0BB38C5B" w14:textId="77777777" w:rsidR="00207158" w:rsidRDefault="00207158" w:rsidP="00786DF9">
            <w:pPr>
              <w:tabs>
                <w:tab w:val="left" w:pos="284"/>
              </w:tabs>
              <w:jc w:val="center"/>
              <w:rPr>
                <w:rFonts w:ascii="Arial" w:hAnsi="Arial" w:cs="Arial"/>
                <w:sz w:val="20"/>
                <w:szCs w:val="20"/>
              </w:rPr>
            </w:pPr>
          </w:p>
          <w:p w14:paraId="021C2E31"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0.400</w:t>
            </w:r>
          </w:p>
        </w:tc>
      </w:tr>
      <w:tr w:rsidR="00207158" w:rsidRPr="001C5BD3" w14:paraId="02A71055" w14:textId="77777777" w:rsidTr="002434CB">
        <w:trPr>
          <w:trHeight w:val="495"/>
        </w:trPr>
        <w:tc>
          <w:tcPr>
            <w:tcW w:w="567" w:type="dxa"/>
            <w:vMerge/>
          </w:tcPr>
          <w:p w14:paraId="348A61C9"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3BD62B85"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22505C71" w14:textId="77777777" w:rsidR="00207158"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7FF72DB1"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8A0ECEA"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60ADB289" w14:textId="77777777" w:rsidR="00207158" w:rsidRPr="001C5BD3" w:rsidRDefault="00207158" w:rsidP="00786DF9">
            <w:pPr>
              <w:tabs>
                <w:tab w:val="left" w:pos="284"/>
              </w:tabs>
              <w:jc w:val="center"/>
              <w:rPr>
                <w:rFonts w:ascii="Arial" w:hAnsi="Arial" w:cs="Arial"/>
                <w:sz w:val="20"/>
                <w:szCs w:val="20"/>
              </w:rPr>
            </w:pPr>
          </w:p>
        </w:tc>
      </w:tr>
      <w:tr w:rsidR="00207158" w:rsidRPr="001C5BD3" w14:paraId="4262A93B" w14:textId="77777777" w:rsidTr="002434CB">
        <w:trPr>
          <w:trHeight w:val="495"/>
        </w:trPr>
        <w:tc>
          <w:tcPr>
            <w:tcW w:w="567" w:type="dxa"/>
            <w:vMerge w:val="restart"/>
          </w:tcPr>
          <w:p w14:paraId="5E2A4932"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53</w:t>
            </w:r>
          </w:p>
        </w:tc>
        <w:tc>
          <w:tcPr>
            <w:tcW w:w="4819" w:type="dxa"/>
            <w:vMerge w:val="restart"/>
          </w:tcPr>
          <w:p w14:paraId="1746E57A"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Construction of Approach road with parking facilities including drainage and fencing to facilitate visitors and ensure site security. </w:t>
            </w:r>
          </w:p>
        </w:tc>
        <w:tc>
          <w:tcPr>
            <w:tcW w:w="993" w:type="dxa"/>
            <w:vMerge w:val="restart"/>
          </w:tcPr>
          <w:p w14:paraId="15DE296D" w14:textId="77777777" w:rsidR="00207158" w:rsidRDefault="00207158" w:rsidP="00786DF9">
            <w:pPr>
              <w:tabs>
                <w:tab w:val="left" w:pos="284"/>
              </w:tabs>
              <w:jc w:val="center"/>
              <w:rPr>
                <w:rFonts w:ascii="Arial" w:hAnsi="Arial" w:cs="Arial"/>
                <w:sz w:val="20"/>
                <w:szCs w:val="20"/>
              </w:rPr>
            </w:pPr>
          </w:p>
          <w:p w14:paraId="06E8059B" w14:textId="77777777" w:rsidR="00207158" w:rsidRPr="001C5BD3" w:rsidRDefault="00207158" w:rsidP="00786DF9">
            <w:pPr>
              <w:tabs>
                <w:tab w:val="left" w:pos="284"/>
              </w:tabs>
              <w:jc w:val="center"/>
              <w:rPr>
                <w:rFonts w:ascii="Arial" w:hAnsi="Arial" w:cs="Arial"/>
                <w:sz w:val="20"/>
                <w:szCs w:val="20"/>
              </w:rPr>
            </w:pPr>
          </w:p>
          <w:p w14:paraId="0E2BB7F8"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5</w:t>
            </w:r>
            <w:r w:rsidR="00207158"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3E3D6276"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53F719A4" w14:textId="77777777" w:rsidR="00207158" w:rsidRDefault="00207158" w:rsidP="00786DF9">
            <w:pPr>
              <w:tabs>
                <w:tab w:val="left" w:pos="284"/>
              </w:tabs>
              <w:jc w:val="center"/>
              <w:rPr>
                <w:rFonts w:ascii="Arial" w:hAnsi="Arial" w:cs="Arial"/>
                <w:sz w:val="20"/>
                <w:szCs w:val="20"/>
              </w:rPr>
            </w:pPr>
          </w:p>
          <w:p w14:paraId="499F7B13" w14:textId="77777777" w:rsidR="00207158" w:rsidRDefault="00207158" w:rsidP="00786DF9">
            <w:pPr>
              <w:tabs>
                <w:tab w:val="left" w:pos="284"/>
              </w:tabs>
              <w:jc w:val="center"/>
              <w:rPr>
                <w:rFonts w:ascii="Arial" w:hAnsi="Arial" w:cs="Arial"/>
                <w:sz w:val="20"/>
                <w:szCs w:val="20"/>
              </w:rPr>
            </w:pPr>
          </w:p>
          <w:p w14:paraId="06416139"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3</w:t>
            </w:r>
            <w:r w:rsidR="00207158">
              <w:rPr>
                <w:rFonts w:ascii="Arial" w:hAnsi="Arial" w:cs="Arial"/>
                <w:sz w:val="20"/>
                <w:szCs w:val="20"/>
              </w:rPr>
              <w:t>.000</w:t>
            </w:r>
          </w:p>
        </w:tc>
        <w:tc>
          <w:tcPr>
            <w:tcW w:w="1040" w:type="dxa"/>
            <w:tcBorders>
              <w:left w:val="single" w:sz="4" w:space="0" w:color="auto"/>
              <w:bottom w:val="single" w:sz="24" w:space="0" w:color="auto"/>
            </w:tcBorders>
          </w:tcPr>
          <w:p w14:paraId="153B689A" w14:textId="77777777" w:rsidR="00207158" w:rsidRDefault="00207158" w:rsidP="00786DF9">
            <w:pPr>
              <w:tabs>
                <w:tab w:val="left" w:pos="284"/>
              </w:tabs>
              <w:jc w:val="center"/>
              <w:rPr>
                <w:rFonts w:ascii="Arial" w:hAnsi="Arial" w:cs="Arial"/>
                <w:sz w:val="20"/>
                <w:szCs w:val="20"/>
              </w:rPr>
            </w:pPr>
          </w:p>
          <w:p w14:paraId="2328ABD2" w14:textId="77777777" w:rsidR="00207158" w:rsidRDefault="00207158" w:rsidP="00786DF9">
            <w:pPr>
              <w:tabs>
                <w:tab w:val="left" w:pos="284"/>
              </w:tabs>
              <w:jc w:val="center"/>
              <w:rPr>
                <w:rFonts w:ascii="Arial" w:hAnsi="Arial" w:cs="Arial"/>
                <w:sz w:val="20"/>
                <w:szCs w:val="20"/>
              </w:rPr>
            </w:pPr>
          </w:p>
          <w:p w14:paraId="6A5462E4"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2.000</w:t>
            </w:r>
          </w:p>
        </w:tc>
      </w:tr>
      <w:tr w:rsidR="00207158" w:rsidRPr="001C5BD3" w14:paraId="4B203497" w14:textId="77777777" w:rsidTr="002434CB">
        <w:trPr>
          <w:trHeight w:val="20"/>
        </w:trPr>
        <w:tc>
          <w:tcPr>
            <w:tcW w:w="567" w:type="dxa"/>
            <w:vMerge/>
          </w:tcPr>
          <w:p w14:paraId="5E03258E"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39C4B2B8"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4A091988"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5A254455"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2BB471F"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45A44CB9" w14:textId="77777777" w:rsidR="00207158" w:rsidRPr="001C5BD3" w:rsidRDefault="00207158" w:rsidP="00786DF9">
            <w:pPr>
              <w:tabs>
                <w:tab w:val="left" w:pos="284"/>
              </w:tabs>
              <w:jc w:val="center"/>
              <w:rPr>
                <w:rFonts w:ascii="Arial" w:hAnsi="Arial" w:cs="Arial"/>
                <w:sz w:val="20"/>
                <w:szCs w:val="20"/>
              </w:rPr>
            </w:pPr>
          </w:p>
        </w:tc>
      </w:tr>
      <w:tr w:rsidR="00207158" w:rsidRPr="001C5BD3" w14:paraId="626C037D" w14:textId="77777777" w:rsidTr="00C135FA">
        <w:trPr>
          <w:trHeight w:val="240"/>
        </w:trPr>
        <w:tc>
          <w:tcPr>
            <w:tcW w:w="567" w:type="dxa"/>
            <w:vMerge w:val="restart"/>
          </w:tcPr>
          <w:p w14:paraId="2D8E6776"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lastRenderedPageBreak/>
              <w:t>54</w:t>
            </w:r>
          </w:p>
        </w:tc>
        <w:tc>
          <w:tcPr>
            <w:tcW w:w="4819" w:type="dxa"/>
            <w:vMerge w:val="restart"/>
          </w:tcPr>
          <w:p w14:paraId="4B23F534" w14:textId="77777777" w:rsidR="00207158" w:rsidRPr="001C5BD3" w:rsidRDefault="00207158" w:rsidP="00786DF9">
            <w:pPr>
              <w:tabs>
                <w:tab w:val="left" w:pos="284"/>
              </w:tabs>
              <w:spacing w:line="360" w:lineRule="auto"/>
              <w:jc w:val="both"/>
              <w:rPr>
                <w:rFonts w:ascii="Arial" w:hAnsi="Arial" w:cs="Arial"/>
                <w:sz w:val="20"/>
                <w:szCs w:val="20"/>
              </w:rPr>
            </w:pPr>
            <w:r w:rsidRPr="001C5BD3">
              <w:rPr>
                <w:rFonts w:ascii="Arial" w:hAnsi="Arial" w:cs="Arial"/>
                <w:sz w:val="20"/>
                <w:szCs w:val="20"/>
              </w:rPr>
              <w:t xml:space="preserve">Construction of chowkidar hut, watch post, public toilet, visitor sheds, tuck shops including water and electric facilities  </w:t>
            </w:r>
          </w:p>
        </w:tc>
        <w:tc>
          <w:tcPr>
            <w:tcW w:w="993" w:type="dxa"/>
            <w:vMerge w:val="restart"/>
          </w:tcPr>
          <w:p w14:paraId="3D82B5D7" w14:textId="77777777" w:rsidR="00207158" w:rsidRDefault="00207158" w:rsidP="00786DF9">
            <w:pPr>
              <w:tabs>
                <w:tab w:val="left" w:pos="284"/>
              </w:tabs>
              <w:jc w:val="center"/>
              <w:rPr>
                <w:rFonts w:ascii="Arial" w:hAnsi="Arial" w:cs="Arial"/>
                <w:sz w:val="20"/>
                <w:szCs w:val="20"/>
              </w:rPr>
            </w:pPr>
          </w:p>
          <w:p w14:paraId="5A86CCCD" w14:textId="77777777" w:rsidR="00207158" w:rsidRPr="001C5BD3" w:rsidRDefault="00207158" w:rsidP="00786DF9">
            <w:pPr>
              <w:tabs>
                <w:tab w:val="left" w:pos="284"/>
              </w:tabs>
              <w:jc w:val="center"/>
              <w:rPr>
                <w:rFonts w:ascii="Arial" w:hAnsi="Arial" w:cs="Arial"/>
                <w:sz w:val="20"/>
                <w:szCs w:val="20"/>
              </w:rPr>
            </w:pPr>
          </w:p>
          <w:p w14:paraId="006BAA32"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5</w:t>
            </w:r>
            <w:r w:rsidR="00207158"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3D6CEBD9" w14:textId="77777777" w:rsidR="00207158" w:rsidRDefault="00207158" w:rsidP="00786DF9">
            <w:pPr>
              <w:tabs>
                <w:tab w:val="left" w:pos="284"/>
              </w:tabs>
              <w:jc w:val="center"/>
              <w:rPr>
                <w:rFonts w:ascii="Arial" w:hAnsi="Arial" w:cs="Arial"/>
                <w:sz w:val="20"/>
                <w:szCs w:val="20"/>
              </w:rPr>
            </w:pPr>
          </w:p>
          <w:p w14:paraId="16A0B9B4" w14:textId="77777777" w:rsidR="00C135FA" w:rsidRDefault="00C135FA" w:rsidP="00786DF9">
            <w:pPr>
              <w:tabs>
                <w:tab w:val="left" w:pos="284"/>
              </w:tabs>
              <w:jc w:val="center"/>
              <w:rPr>
                <w:rFonts w:ascii="Arial" w:hAnsi="Arial" w:cs="Arial"/>
                <w:sz w:val="20"/>
                <w:szCs w:val="20"/>
              </w:rPr>
            </w:pPr>
          </w:p>
          <w:p w14:paraId="2F00F37A"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0.700</w:t>
            </w:r>
          </w:p>
        </w:tc>
        <w:tc>
          <w:tcPr>
            <w:tcW w:w="1039" w:type="dxa"/>
            <w:tcBorders>
              <w:left w:val="single" w:sz="4" w:space="0" w:color="auto"/>
              <w:bottom w:val="single" w:sz="24" w:space="0" w:color="auto"/>
              <w:right w:val="single" w:sz="4" w:space="0" w:color="auto"/>
            </w:tcBorders>
          </w:tcPr>
          <w:p w14:paraId="528954EE" w14:textId="77777777" w:rsidR="00207158" w:rsidRDefault="00207158" w:rsidP="00786DF9">
            <w:pPr>
              <w:tabs>
                <w:tab w:val="left" w:pos="284"/>
              </w:tabs>
              <w:jc w:val="center"/>
              <w:rPr>
                <w:rFonts w:ascii="Arial" w:hAnsi="Arial" w:cs="Arial"/>
                <w:sz w:val="20"/>
                <w:szCs w:val="20"/>
              </w:rPr>
            </w:pPr>
          </w:p>
          <w:p w14:paraId="798BFE7B" w14:textId="77777777" w:rsidR="00207158" w:rsidRDefault="00207158" w:rsidP="00786DF9">
            <w:pPr>
              <w:tabs>
                <w:tab w:val="left" w:pos="284"/>
              </w:tabs>
              <w:jc w:val="center"/>
              <w:rPr>
                <w:rFonts w:ascii="Arial" w:hAnsi="Arial" w:cs="Arial"/>
                <w:sz w:val="20"/>
                <w:szCs w:val="20"/>
              </w:rPr>
            </w:pPr>
          </w:p>
          <w:p w14:paraId="0AAEB497"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2</w:t>
            </w:r>
            <w:r w:rsidR="00207158">
              <w:rPr>
                <w:rFonts w:ascii="Arial" w:hAnsi="Arial" w:cs="Arial"/>
                <w:sz w:val="20"/>
                <w:szCs w:val="20"/>
              </w:rPr>
              <w:t>.</w:t>
            </w:r>
            <w:r>
              <w:rPr>
                <w:rFonts w:ascii="Arial" w:hAnsi="Arial" w:cs="Arial"/>
                <w:sz w:val="20"/>
                <w:szCs w:val="20"/>
              </w:rPr>
              <w:t>3</w:t>
            </w:r>
            <w:r w:rsidR="00207158">
              <w:rPr>
                <w:rFonts w:ascii="Arial" w:hAnsi="Arial" w:cs="Arial"/>
                <w:sz w:val="20"/>
                <w:szCs w:val="20"/>
              </w:rPr>
              <w:t>00</w:t>
            </w:r>
          </w:p>
        </w:tc>
        <w:tc>
          <w:tcPr>
            <w:tcW w:w="1040" w:type="dxa"/>
            <w:tcBorders>
              <w:left w:val="single" w:sz="4" w:space="0" w:color="auto"/>
              <w:bottom w:val="single" w:sz="24" w:space="0" w:color="auto"/>
            </w:tcBorders>
          </w:tcPr>
          <w:p w14:paraId="6B52BABA" w14:textId="77777777" w:rsidR="00207158" w:rsidRDefault="00207158" w:rsidP="00786DF9">
            <w:pPr>
              <w:tabs>
                <w:tab w:val="left" w:pos="284"/>
              </w:tabs>
              <w:jc w:val="center"/>
              <w:rPr>
                <w:rFonts w:ascii="Arial" w:hAnsi="Arial" w:cs="Arial"/>
                <w:sz w:val="20"/>
                <w:szCs w:val="20"/>
              </w:rPr>
            </w:pPr>
          </w:p>
          <w:p w14:paraId="5FD26269" w14:textId="77777777" w:rsidR="00207158" w:rsidRDefault="00207158" w:rsidP="00786DF9">
            <w:pPr>
              <w:tabs>
                <w:tab w:val="left" w:pos="284"/>
              </w:tabs>
              <w:jc w:val="center"/>
              <w:rPr>
                <w:rFonts w:ascii="Arial" w:hAnsi="Arial" w:cs="Arial"/>
                <w:sz w:val="20"/>
                <w:szCs w:val="20"/>
              </w:rPr>
            </w:pPr>
          </w:p>
          <w:p w14:paraId="25164544"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2.000</w:t>
            </w:r>
          </w:p>
        </w:tc>
      </w:tr>
      <w:tr w:rsidR="00207158" w:rsidRPr="001C5BD3" w14:paraId="3326807E" w14:textId="77777777" w:rsidTr="00C135FA">
        <w:trPr>
          <w:trHeight w:val="49"/>
        </w:trPr>
        <w:tc>
          <w:tcPr>
            <w:tcW w:w="567" w:type="dxa"/>
            <w:vMerge/>
          </w:tcPr>
          <w:p w14:paraId="64CEBEAE"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6A76051B" w14:textId="77777777" w:rsidR="00207158" w:rsidRPr="001C5BD3" w:rsidRDefault="00207158" w:rsidP="00786DF9">
            <w:pPr>
              <w:tabs>
                <w:tab w:val="left" w:pos="284"/>
              </w:tabs>
              <w:spacing w:line="360" w:lineRule="auto"/>
              <w:jc w:val="both"/>
              <w:rPr>
                <w:rFonts w:ascii="Arial" w:hAnsi="Arial" w:cs="Arial"/>
                <w:sz w:val="20"/>
                <w:szCs w:val="20"/>
              </w:rPr>
            </w:pPr>
          </w:p>
        </w:tc>
        <w:tc>
          <w:tcPr>
            <w:tcW w:w="993" w:type="dxa"/>
            <w:vMerge/>
          </w:tcPr>
          <w:p w14:paraId="4CAECC3A"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8DDAABA" w14:textId="77777777" w:rsidR="00207158"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AEBA3B9" w14:textId="77777777" w:rsidR="00207158" w:rsidRPr="001C5BD3"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CF4B73D" w14:textId="77777777" w:rsidR="00207158" w:rsidRPr="001C5BD3" w:rsidRDefault="00207158" w:rsidP="00786DF9">
            <w:pPr>
              <w:tabs>
                <w:tab w:val="left" w:pos="284"/>
              </w:tabs>
              <w:jc w:val="center"/>
              <w:rPr>
                <w:rFonts w:ascii="Arial" w:hAnsi="Arial" w:cs="Arial"/>
                <w:sz w:val="20"/>
                <w:szCs w:val="20"/>
              </w:rPr>
            </w:pPr>
          </w:p>
        </w:tc>
      </w:tr>
      <w:tr w:rsidR="00207158" w:rsidRPr="001C5BD3" w14:paraId="1C9F9AA7" w14:textId="77777777" w:rsidTr="002434CB">
        <w:trPr>
          <w:trHeight w:val="525"/>
        </w:trPr>
        <w:tc>
          <w:tcPr>
            <w:tcW w:w="567" w:type="dxa"/>
            <w:vMerge w:val="restart"/>
          </w:tcPr>
          <w:p w14:paraId="671C39BD"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55</w:t>
            </w:r>
          </w:p>
        </w:tc>
        <w:tc>
          <w:tcPr>
            <w:tcW w:w="4819" w:type="dxa"/>
            <w:vMerge w:val="restart"/>
          </w:tcPr>
          <w:p w14:paraId="40DFEAF1" w14:textId="77777777" w:rsidR="00207158" w:rsidRPr="001C5BD3" w:rsidRDefault="00207158" w:rsidP="00786DF9">
            <w:pPr>
              <w:tabs>
                <w:tab w:val="left" w:pos="284"/>
              </w:tabs>
              <w:spacing w:line="360" w:lineRule="auto"/>
              <w:ind w:left="34" w:right="34"/>
              <w:jc w:val="both"/>
              <w:rPr>
                <w:rFonts w:ascii="Arial" w:hAnsi="Arial" w:cs="Arial"/>
                <w:sz w:val="20"/>
                <w:szCs w:val="20"/>
              </w:rPr>
            </w:pPr>
            <w:r w:rsidRPr="001C5BD3">
              <w:rPr>
                <w:rFonts w:ascii="Arial" w:hAnsi="Arial" w:cs="Arial"/>
                <w:sz w:val="20"/>
                <w:szCs w:val="20"/>
              </w:rPr>
              <w:t xml:space="preserve">Conservation of ancient, fragile, bulged, leaned and  shattered  structural remains, architecture and artistry work  through appropriate  Conservation </w:t>
            </w:r>
          </w:p>
        </w:tc>
        <w:tc>
          <w:tcPr>
            <w:tcW w:w="993" w:type="dxa"/>
            <w:vMerge w:val="restart"/>
          </w:tcPr>
          <w:p w14:paraId="6944ECE0" w14:textId="77777777" w:rsidR="00207158" w:rsidRDefault="00207158" w:rsidP="00786DF9">
            <w:pPr>
              <w:tabs>
                <w:tab w:val="left" w:pos="284"/>
              </w:tabs>
              <w:jc w:val="center"/>
              <w:rPr>
                <w:rFonts w:ascii="Arial" w:hAnsi="Arial" w:cs="Arial"/>
                <w:sz w:val="20"/>
                <w:szCs w:val="20"/>
              </w:rPr>
            </w:pPr>
          </w:p>
          <w:p w14:paraId="1440389A" w14:textId="77777777" w:rsidR="00207158" w:rsidRPr="001C5BD3" w:rsidRDefault="00207158" w:rsidP="00786DF9">
            <w:pPr>
              <w:tabs>
                <w:tab w:val="left" w:pos="284"/>
              </w:tabs>
              <w:jc w:val="center"/>
              <w:rPr>
                <w:rFonts w:ascii="Arial" w:hAnsi="Arial" w:cs="Arial"/>
                <w:sz w:val="20"/>
                <w:szCs w:val="20"/>
              </w:rPr>
            </w:pPr>
          </w:p>
          <w:p w14:paraId="7EC81CA5" w14:textId="77777777" w:rsidR="00207158" w:rsidRPr="001C5BD3" w:rsidRDefault="0088348F" w:rsidP="00786DF9">
            <w:pPr>
              <w:tabs>
                <w:tab w:val="left" w:pos="284"/>
              </w:tabs>
              <w:jc w:val="center"/>
              <w:rPr>
                <w:rFonts w:ascii="Arial" w:hAnsi="Arial" w:cs="Arial"/>
                <w:sz w:val="20"/>
                <w:szCs w:val="20"/>
              </w:rPr>
            </w:pPr>
            <w:r>
              <w:rPr>
                <w:rFonts w:ascii="Arial" w:hAnsi="Arial" w:cs="Arial"/>
                <w:sz w:val="20"/>
                <w:szCs w:val="20"/>
              </w:rPr>
              <w:t>3</w:t>
            </w:r>
            <w:r w:rsidR="00207158"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5DFFE8B1" w14:textId="77777777" w:rsidR="00207158" w:rsidRDefault="00207158" w:rsidP="00786DF9">
            <w:pPr>
              <w:tabs>
                <w:tab w:val="left" w:pos="284"/>
              </w:tabs>
              <w:jc w:val="center"/>
              <w:rPr>
                <w:rFonts w:ascii="Arial" w:hAnsi="Arial" w:cs="Arial"/>
                <w:sz w:val="20"/>
                <w:szCs w:val="20"/>
              </w:rPr>
            </w:pPr>
          </w:p>
          <w:p w14:paraId="3D8EA6CB" w14:textId="77777777" w:rsidR="00207158" w:rsidRDefault="00207158" w:rsidP="00786DF9">
            <w:pPr>
              <w:tabs>
                <w:tab w:val="left" w:pos="284"/>
              </w:tabs>
              <w:jc w:val="center"/>
              <w:rPr>
                <w:rFonts w:ascii="Arial" w:hAnsi="Arial" w:cs="Arial"/>
                <w:sz w:val="20"/>
                <w:szCs w:val="20"/>
              </w:rPr>
            </w:pPr>
          </w:p>
          <w:p w14:paraId="24A18114"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62E1B31B" w14:textId="77777777" w:rsidR="00207158" w:rsidRDefault="00207158" w:rsidP="00786DF9">
            <w:pPr>
              <w:tabs>
                <w:tab w:val="left" w:pos="284"/>
              </w:tabs>
              <w:jc w:val="center"/>
              <w:rPr>
                <w:rFonts w:ascii="Arial" w:hAnsi="Arial" w:cs="Arial"/>
                <w:sz w:val="20"/>
                <w:szCs w:val="20"/>
              </w:rPr>
            </w:pPr>
          </w:p>
          <w:p w14:paraId="07A100A8" w14:textId="77777777" w:rsidR="00207158" w:rsidRDefault="00207158" w:rsidP="00786DF9">
            <w:pPr>
              <w:tabs>
                <w:tab w:val="left" w:pos="284"/>
              </w:tabs>
              <w:jc w:val="center"/>
              <w:rPr>
                <w:rFonts w:ascii="Arial" w:hAnsi="Arial" w:cs="Arial"/>
                <w:sz w:val="20"/>
                <w:szCs w:val="20"/>
              </w:rPr>
            </w:pPr>
          </w:p>
          <w:p w14:paraId="46A2EB72"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1</w:t>
            </w:r>
            <w:r w:rsidR="00207158">
              <w:rPr>
                <w:rFonts w:ascii="Arial" w:hAnsi="Arial" w:cs="Arial"/>
                <w:sz w:val="20"/>
                <w:szCs w:val="20"/>
              </w:rPr>
              <w:t>.000</w:t>
            </w:r>
          </w:p>
        </w:tc>
        <w:tc>
          <w:tcPr>
            <w:tcW w:w="1040" w:type="dxa"/>
            <w:tcBorders>
              <w:left w:val="single" w:sz="4" w:space="0" w:color="auto"/>
              <w:bottom w:val="single" w:sz="24" w:space="0" w:color="auto"/>
            </w:tcBorders>
          </w:tcPr>
          <w:p w14:paraId="732F5A04" w14:textId="77777777" w:rsidR="00207158" w:rsidRDefault="00207158" w:rsidP="00786DF9">
            <w:pPr>
              <w:tabs>
                <w:tab w:val="left" w:pos="284"/>
              </w:tabs>
              <w:jc w:val="center"/>
              <w:rPr>
                <w:rFonts w:ascii="Arial" w:hAnsi="Arial" w:cs="Arial"/>
                <w:sz w:val="20"/>
                <w:szCs w:val="20"/>
              </w:rPr>
            </w:pPr>
          </w:p>
          <w:p w14:paraId="7A9D30FA" w14:textId="77777777" w:rsidR="00207158" w:rsidRDefault="00207158" w:rsidP="00786DF9">
            <w:pPr>
              <w:tabs>
                <w:tab w:val="left" w:pos="284"/>
              </w:tabs>
              <w:jc w:val="center"/>
              <w:rPr>
                <w:rFonts w:ascii="Arial" w:hAnsi="Arial" w:cs="Arial"/>
                <w:sz w:val="20"/>
                <w:szCs w:val="20"/>
              </w:rPr>
            </w:pPr>
          </w:p>
          <w:p w14:paraId="7B6CEBD1"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58E8FF56" w14:textId="77777777" w:rsidTr="002434CB">
        <w:trPr>
          <w:trHeight w:val="92"/>
        </w:trPr>
        <w:tc>
          <w:tcPr>
            <w:tcW w:w="567" w:type="dxa"/>
            <w:vMerge/>
          </w:tcPr>
          <w:p w14:paraId="31FCB789"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4719C575" w14:textId="77777777" w:rsidR="00207158" w:rsidRPr="001C5BD3" w:rsidRDefault="00207158" w:rsidP="00786DF9">
            <w:pPr>
              <w:tabs>
                <w:tab w:val="left" w:pos="284"/>
              </w:tabs>
              <w:spacing w:line="360" w:lineRule="auto"/>
              <w:ind w:left="34" w:right="34"/>
              <w:jc w:val="both"/>
              <w:rPr>
                <w:rFonts w:ascii="Arial" w:hAnsi="Arial" w:cs="Arial"/>
                <w:sz w:val="20"/>
                <w:szCs w:val="20"/>
              </w:rPr>
            </w:pPr>
          </w:p>
        </w:tc>
        <w:tc>
          <w:tcPr>
            <w:tcW w:w="993" w:type="dxa"/>
            <w:vMerge/>
          </w:tcPr>
          <w:p w14:paraId="42B8E64E" w14:textId="77777777" w:rsidR="00207158" w:rsidRPr="001C5BD3"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A681F25" w14:textId="77777777" w:rsidR="00207158"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77F9BFF" w14:textId="77777777" w:rsidR="00207158"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1590390A" w14:textId="77777777" w:rsidR="00207158" w:rsidRDefault="00207158" w:rsidP="00786DF9">
            <w:pPr>
              <w:tabs>
                <w:tab w:val="left" w:pos="284"/>
              </w:tabs>
              <w:jc w:val="center"/>
              <w:rPr>
                <w:rFonts w:ascii="Arial" w:hAnsi="Arial" w:cs="Arial"/>
                <w:sz w:val="20"/>
                <w:szCs w:val="20"/>
              </w:rPr>
            </w:pPr>
          </w:p>
        </w:tc>
      </w:tr>
      <w:tr w:rsidR="00207158" w:rsidRPr="001C5BD3" w14:paraId="746241F9" w14:textId="77777777" w:rsidTr="00BC5B90">
        <w:trPr>
          <w:trHeight w:val="225"/>
        </w:trPr>
        <w:tc>
          <w:tcPr>
            <w:tcW w:w="567" w:type="dxa"/>
            <w:vMerge w:val="restart"/>
          </w:tcPr>
          <w:p w14:paraId="7D9863C0" w14:textId="77777777" w:rsidR="00207158" w:rsidRPr="001C5BD3" w:rsidRDefault="00207158" w:rsidP="00BC5B90">
            <w:pPr>
              <w:tabs>
                <w:tab w:val="left" w:pos="284"/>
              </w:tabs>
              <w:spacing w:line="360" w:lineRule="auto"/>
              <w:jc w:val="center"/>
              <w:rPr>
                <w:rFonts w:ascii="Arial" w:hAnsi="Arial" w:cs="Arial"/>
                <w:sz w:val="20"/>
                <w:szCs w:val="20"/>
              </w:rPr>
            </w:pPr>
            <w:r w:rsidRPr="001C5BD3">
              <w:rPr>
                <w:rFonts w:ascii="Arial" w:hAnsi="Arial" w:cs="Arial"/>
                <w:sz w:val="20"/>
                <w:szCs w:val="20"/>
              </w:rPr>
              <w:t>56</w:t>
            </w:r>
          </w:p>
        </w:tc>
        <w:tc>
          <w:tcPr>
            <w:tcW w:w="4819" w:type="dxa"/>
            <w:vMerge w:val="restart"/>
          </w:tcPr>
          <w:p w14:paraId="5A37B0F6" w14:textId="77777777" w:rsidR="00207158" w:rsidRPr="001C5BD3" w:rsidRDefault="00207158" w:rsidP="00781025">
            <w:pPr>
              <w:tabs>
                <w:tab w:val="left" w:pos="284"/>
              </w:tabs>
              <w:spacing w:line="360" w:lineRule="auto"/>
              <w:jc w:val="both"/>
              <w:rPr>
                <w:rFonts w:ascii="Arial" w:hAnsi="Arial" w:cs="Arial"/>
                <w:sz w:val="20"/>
                <w:szCs w:val="20"/>
              </w:rPr>
            </w:pPr>
            <w:r w:rsidRPr="001C5BD3">
              <w:rPr>
                <w:rFonts w:ascii="Arial" w:hAnsi="Arial" w:cs="Arial"/>
                <w:sz w:val="20"/>
                <w:szCs w:val="20"/>
              </w:rPr>
              <w:t xml:space="preserve">Periodical maintenance on regular intervals   so as to keep site presentable, infrastructure functional ,  prevent from further wear tear and  enhance </w:t>
            </w:r>
          </w:p>
        </w:tc>
        <w:tc>
          <w:tcPr>
            <w:tcW w:w="993" w:type="dxa"/>
            <w:vMerge w:val="restart"/>
          </w:tcPr>
          <w:p w14:paraId="258CC315" w14:textId="77777777" w:rsidR="00BC5B90" w:rsidRDefault="00BC5B90" w:rsidP="00BC5B90">
            <w:pPr>
              <w:tabs>
                <w:tab w:val="left" w:pos="284"/>
              </w:tabs>
              <w:jc w:val="center"/>
              <w:rPr>
                <w:rFonts w:ascii="Arial" w:hAnsi="Arial" w:cs="Arial"/>
                <w:sz w:val="20"/>
                <w:szCs w:val="20"/>
              </w:rPr>
            </w:pPr>
          </w:p>
          <w:p w14:paraId="2424BDD2" w14:textId="77777777" w:rsidR="00207158" w:rsidRDefault="00207158" w:rsidP="00BC5B90">
            <w:pPr>
              <w:tabs>
                <w:tab w:val="left" w:pos="284"/>
              </w:tabs>
              <w:jc w:val="center"/>
              <w:rPr>
                <w:rFonts w:ascii="Arial" w:hAnsi="Arial" w:cs="Arial"/>
                <w:sz w:val="20"/>
                <w:szCs w:val="20"/>
              </w:rPr>
            </w:pPr>
            <w:r w:rsidRPr="001C5BD3">
              <w:rPr>
                <w:rFonts w:ascii="Arial" w:hAnsi="Arial" w:cs="Arial"/>
                <w:sz w:val="20"/>
                <w:szCs w:val="20"/>
              </w:rPr>
              <w:t>1.000</w:t>
            </w:r>
          </w:p>
          <w:p w14:paraId="3092D5D1" w14:textId="77777777" w:rsidR="00C10AC2" w:rsidRDefault="00C10AC2" w:rsidP="00BC5B90">
            <w:pPr>
              <w:tabs>
                <w:tab w:val="left" w:pos="284"/>
              </w:tabs>
              <w:jc w:val="center"/>
              <w:rPr>
                <w:rFonts w:ascii="Arial" w:hAnsi="Arial" w:cs="Arial"/>
                <w:sz w:val="20"/>
                <w:szCs w:val="20"/>
              </w:rPr>
            </w:pPr>
          </w:p>
          <w:p w14:paraId="0C217311" w14:textId="77777777" w:rsidR="00C10AC2" w:rsidRPr="00C10AC2" w:rsidRDefault="00C10AC2" w:rsidP="00BC5B90">
            <w:pPr>
              <w:tabs>
                <w:tab w:val="left" w:pos="284"/>
              </w:tabs>
              <w:jc w:val="center"/>
              <w:rPr>
                <w:rFonts w:ascii="Arial" w:hAnsi="Arial" w:cs="Arial"/>
                <w:sz w:val="16"/>
                <w:szCs w:val="16"/>
              </w:rPr>
            </w:pPr>
            <w:r w:rsidRPr="00C10AC2">
              <w:rPr>
                <w:rFonts w:ascii="Arial" w:hAnsi="Arial" w:cs="Arial"/>
                <w:sz w:val="16"/>
                <w:szCs w:val="16"/>
              </w:rPr>
              <w:t>328.50</w:t>
            </w:r>
          </w:p>
        </w:tc>
        <w:tc>
          <w:tcPr>
            <w:tcW w:w="1039" w:type="dxa"/>
            <w:tcBorders>
              <w:left w:val="single" w:sz="4" w:space="0" w:color="auto"/>
              <w:bottom w:val="single" w:sz="24" w:space="0" w:color="auto"/>
              <w:right w:val="single" w:sz="4" w:space="0" w:color="auto"/>
            </w:tcBorders>
          </w:tcPr>
          <w:p w14:paraId="7A48193B" w14:textId="77777777" w:rsidR="00BC5B90" w:rsidRDefault="00BC5B90" w:rsidP="00BC5B90">
            <w:pPr>
              <w:tabs>
                <w:tab w:val="left" w:pos="284"/>
              </w:tabs>
              <w:jc w:val="center"/>
              <w:rPr>
                <w:rFonts w:ascii="Arial" w:hAnsi="Arial" w:cs="Arial"/>
                <w:sz w:val="20"/>
                <w:szCs w:val="20"/>
              </w:rPr>
            </w:pPr>
          </w:p>
          <w:p w14:paraId="3AFCE645" w14:textId="77777777" w:rsidR="00207158" w:rsidRPr="001C5BD3" w:rsidRDefault="00207158" w:rsidP="00BC5B90">
            <w:pPr>
              <w:tabs>
                <w:tab w:val="left" w:pos="284"/>
              </w:tabs>
              <w:jc w:val="center"/>
              <w:rPr>
                <w:rFonts w:ascii="Arial" w:hAnsi="Arial" w:cs="Arial"/>
                <w:sz w:val="20"/>
                <w:szCs w:val="20"/>
              </w:rPr>
            </w:pPr>
            <w:r>
              <w:rPr>
                <w:rFonts w:ascii="Arial" w:hAnsi="Arial" w:cs="Arial"/>
                <w:sz w:val="20"/>
                <w:szCs w:val="20"/>
              </w:rPr>
              <w:t>0.300</w:t>
            </w:r>
          </w:p>
        </w:tc>
        <w:tc>
          <w:tcPr>
            <w:tcW w:w="1039" w:type="dxa"/>
            <w:tcBorders>
              <w:left w:val="single" w:sz="4" w:space="0" w:color="auto"/>
              <w:bottom w:val="single" w:sz="24" w:space="0" w:color="auto"/>
              <w:right w:val="single" w:sz="4" w:space="0" w:color="auto"/>
            </w:tcBorders>
          </w:tcPr>
          <w:p w14:paraId="131AA608" w14:textId="77777777" w:rsidR="00BC5B90" w:rsidRDefault="00BC5B90" w:rsidP="00BC5B90">
            <w:pPr>
              <w:tabs>
                <w:tab w:val="left" w:pos="284"/>
              </w:tabs>
              <w:jc w:val="center"/>
              <w:rPr>
                <w:rFonts w:ascii="Arial" w:hAnsi="Arial" w:cs="Arial"/>
                <w:sz w:val="20"/>
                <w:szCs w:val="20"/>
              </w:rPr>
            </w:pPr>
          </w:p>
          <w:p w14:paraId="006046E5" w14:textId="77777777" w:rsidR="00207158" w:rsidRPr="001C5BD3" w:rsidRDefault="00207158" w:rsidP="00BC5B90">
            <w:pPr>
              <w:tabs>
                <w:tab w:val="left" w:pos="284"/>
              </w:tabs>
              <w:jc w:val="center"/>
              <w:rPr>
                <w:rFonts w:ascii="Arial" w:hAnsi="Arial" w:cs="Arial"/>
                <w:sz w:val="20"/>
                <w:szCs w:val="20"/>
              </w:rPr>
            </w:pPr>
            <w:r>
              <w:rPr>
                <w:rFonts w:ascii="Arial" w:hAnsi="Arial" w:cs="Arial"/>
                <w:sz w:val="20"/>
                <w:szCs w:val="20"/>
              </w:rPr>
              <w:t>0.500</w:t>
            </w:r>
          </w:p>
        </w:tc>
        <w:tc>
          <w:tcPr>
            <w:tcW w:w="1040" w:type="dxa"/>
            <w:tcBorders>
              <w:left w:val="single" w:sz="4" w:space="0" w:color="auto"/>
              <w:bottom w:val="single" w:sz="24" w:space="0" w:color="auto"/>
            </w:tcBorders>
          </w:tcPr>
          <w:p w14:paraId="088C6555" w14:textId="77777777" w:rsidR="00BC5B90" w:rsidRDefault="00BC5B90" w:rsidP="00BC5B90">
            <w:pPr>
              <w:tabs>
                <w:tab w:val="left" w:pos="284"/>
              </w:tabs>
              <w:jc w:val="center"/>
              <w:rPr>
                <w:rFonts w:ascii="Arial" w:hAnsi="Arial" w:cs="Arial"/>
                <w:sz w:val="20"/>
                <w:szCs w:val="20"/>
              </w:rPr>
            </w:pPr>
          </w:p>
          <w:p w14:paraId="0D1832D1" w14:textId="77777777" w:rsidR="00207158" w:rsidRPr="001C5BD3" w:rsidRDefault="00207158" w:rsidP="00BC5B90">
            <w:pPr>
              <w:tabs>
                <w:tab w:val="left" w:pos="284"/>
              </w:tabs>
              <w:jc w:val="center"/>
              <w:rPr>
                <w:rFonts w:ascii="Arial" w:hAnsi="Arial" w:cs="Arial"/>
                <w:sz w:val="20"/>
                <w:szCs w:val="20"/>
              </w:rPr>
            </w:pPr>
            <w:r>
              <w:rPr>
                <w:rFonts w:ascii="Arial" w:hAnsi="Arial" w:cs="Arial"/>
                <w:sz w:val="20"/>
                <w:szCs w:val="20"/>
              </w:rPr>
              <w:t>0.200</w:t>
            </w:r>
          </w:p>
        </w:tc>
      </w:tr>
      <w:tr w:rsidR="00207158" w:rsidRPr="001C5BD3" w14:paraId="7400564B" w14:textId="77777777" w:rsidTr="002434CB">
        <w:trPr>
          <w:trHeight w:val="35"/>
        </w:trPr>
        <w:tc>
          <w:tcPr>
            <w:tcW w:w="567" w:type="dxa"/>
            <w:vMerge/>
          </w:tcPr>
          <w:p w14:paraId="7889D808" w14:textId="77777777" w:rsidR="00207158" w:rsidRPr="001C5BD3" w:rsidRDefault="00207158" w:rsidP="00BC5B90">
            <w:pPr>
              <w:tabs>
                <w:tab w:val="left" w:pos="284"/>
              </w:tabs>
              <w:spacing w:line="360" w:lineRule="auto"/>
              <w:jc w:val="center"/>
              <w:rPr>
                <w:rFonts w:ascii="Arial" w:hAnsi="Arial" w:cs="Arial"/>
                <w:sz w:val="20"/>
                <w:szCs w:val="20"/>
              </w:rPr>
            </w:pPr>
          </w:p>
        </w:tc>
        <w:tc>
          <w:tcPr>
            <w:tcW w:w="4819" w:type="dxa"/>
            <w:vMerge/>
          </w:tcPr>
          <w:p w14:paraId="5B31977A" w14:textId="77777777" w:rsidR="00207158" w:rsidRPr="001C5BD3" w:rsidRDefault="00207158" w:rsidP="00BC5B90">
            <w:pPr>
              <w:tabs>
                <w:tab w:val="left" w:pos="284"/>
              </w:tabs>
              <w:spacing w:line="360" w:lineRule="auto"/>
              <w:jc w:val="both"/>
              <w:rPr>
                <w:rFonts w:ascii="Arial" w:hAnsi="Arial" w:cs="Arial"/>
                <w:sz w:val="20"/>
                <w:szCs w:val="20"/>
              </w:rPr>
            </w:pPr>
          </w:p>
        </w:tc>
        <w:tc>
          <w:tcPr>
            <w:tcW w:w="993" w:type="dxa"/>
            <w:vMerge/>
          </w:tcPr>
          <w:p w14:paraId="188D04CE" w14:textId="77777777" w:rsidR="00207158" w:rsidRPr="001C5BD3" w:rsidRDefault="00207158" w:rsidP="00BC5B90">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74FE125F" w14:textId="77777777" w:rsidR="00207158" w:rsidRDefault="00207158" w:rsidP="00BC5B90">
            <w:pPr>
              <w:tabs>
                <w:tab w:val="left" w:pos="284"/>
              </w:tabs>
              <w:jc w:val="center"/>
              <w:rPr>
                <w:rFonts w:ascii="Arial" w:hAnsi="Arial" w:cs="Arial"/>
                <w:sz w:val="20"/>
                <w:szCs w:val="20"/>
              </w:rPr>
            </w:pPr>
          </w:p>
          <w:p w14:paraId="5213C7E9" w14:textId="77777777" w:rsidR="00C10AC2" w:rsidRPr="00C10AC2" w:rsidRDefault="00C10AC2" w:rsidP="00781025">
            <w:pPr>
              <w:tabs>
                <w:tab w:val="left" w:pos="284"/>
              </w:tabs>
              <w:jc w:val="center"/>
              <w:rPr>
                <w:rFonts w:ascii="Arial" w:hAnsi="Arial" w:cs="Arial"/>
                <w:i/>
                <w:sz w:val="16"/>
                <w:szCs w:val="16"/>
              </w:rPr>
            </w:pPr>
            <w:r w:rsidRPr="00C10AC2">
              <w:rPr>
                <w:rFonts w:ascii="Arial" w:hAnsi="Arial" w:cs="Arial"/>
                <w:i/>
                <w:sz w:val="16"/>
                <w:szCs w:val="16"/>
              </w:rPr>
              <w:t>8</w:t>
            </w:r>
            <w:r w:rsidR="00781025">
              <w:rPr>
                <w:rFonts w:ascii="Arial" w:hAnsi="Arial" w:cs="Arial"/>
                <w:i/>
                <w:sz w:val="16"/>
                <w:szCs w:val="16"/>
              </w:rPr>
              <w:t>4</w:t>
            </w:r>
          </w:p>
        </w:tc>
        <w:tc>
          <w:tcPr>
            <w:tcW w:w="1039" w:type="dxa"/>
            <w:tcBorders>
              <w:top w:val="single" w:sz="24" w:space="0" w:color="auto"/>
              <w:left w:val="single" w:sz="4" w:space="0" w:color="auto"/>
              <w:right w:val="single" w:sz="4" w:space="0" w:color="auto"/>
            </w:tcBorders>
          </w:tcPr>
          <w:p w14:paraId="5BE92A28" w14:textId="77777777" w:rsidR="00207158" w:rsidRDefault="00207158" w:rsidP="00BC5B90">
            <w:pPr>
              <w:tabs>
                <w:tab w:val="left" w:pos="284"/>
              </w:tabs>
              <w:jc w:val="center"/>
              <w:rPr>
                <w:rFonts w:ascii="Arial" w:hAnsi="Arial" w:cs="Arial"/>
                <w:sz w:val="20"/>
                <w:szCs w:val="20"/>
              </w:rPr>
            </w:pPr>
          </w:p>
          <w:p w14:paraId="1B032BAE" w14:textId="77777777" w:rsidR="00C10AC2" w:rsidRPr="00C10AC2" w:rsidRDefault="00C10AC2" w:rsidP="00BC5B90">
            <w:pPr>
              <w:tabs>
                <w:tab w:val="left" w:pos="284"/>
              </w:tabs>
              <w:jc w:val="center"/>
              <w:rPr>
                <w:rFonts w:ascii="Arial" w:hAnsi="Arial" w:cs="Arial"/>
                <w:i/>
                <w:sz w:val="16"/>
                <w:szCs w:val="16"/>
              </w:rPr>
            </w:pPr>
            <w:r w:rsidRPr="00C10AC2">
              <w:rPr>
                <w:rFonts w:ascii="Arial" w:hAnsi="Arial" w:cs="Arial"/>
                <w:i/>
                <w:sz w:val="16"/>
                <w:szCs w:val="16"/>
              </w:rPr>
              <w:t>196.30</w:t>
            </w:r>
          </w:p>
        </w:tc>
        <w:tc>
          <w:tcPr>
            <w:tcW w:w="1040" w:type="dxa"/>
            <w:tcBorders>
              <w:top w:val="single" w:sz="24" w:space="0" w:color="auto"/>
              <w:left w:val="single" w:sz="4" w:space="0" w:color="auto"/>
            </w:tcBorders>
          </w:tcPr>
          <w:p w14:paraId="63AF824F" w14:textId="77777777" w:rsidR="00BC5B90" w:rsidRDefault="00BC5B90" w:rsidP="00BC5B90">
            <w:pPr>
              <w:jc w:val="right"/>
              <w:rPr>
                <w:rFonts w:ascii="Arial" w:hAnsi="Arial" w:cs="Arial"/>
                <w:sz w:val="20"/>
                <w:szCs w:val="20"/>
              </w:rPr>
            </w:pPr>
            <w:r>
              <w:rPr>
                <w:rFonts w:ascii="Bookman Old Style" w:hAnsi="Bookman Old Style"/>
                <w:b/>
              </w:rPr>
              <w:t>P-</w:t>
            </w:r>
            <w:r w:rsidRPr="000E56DE">
              <w:rPr>
                <w:rFonts w:ascii="Bookman Old Style" w:hAnsi="Bookman Old Style"/>
                <w:b/>
              </w:rPr>
              <w:t>2</w:t>
            </w:r>
            <w:r>
              <w:rPr>
                <w:rFonts w:ascii="Bookman Old Style" w:hAnsi="Bookman Old Style"/>
                <w:b/>
              </w:rPr>
              <w:t>3</w:t>
            </w:r>
          </w:p>
          <w:p w14:paraId="5F26F135" w14:textId="77777777" w:rsidR="00207158" w:rsidRPr="00781025" w:rsidRDefault="00781025" w:rsidP="00F4031C">
            <w:pPr>
              <w:tabs>
                <w:tab w:val="left" w:pos="284"/>
              </w:tabs>
              <w:jc w:val="center"/>
              <w:rPr>
                <w:rFonts w:ascii="Arial" w:hAnsi="Arial" w:cs="Arial"/>
                <w:i/>
                <w:sz w:val="16"/>
                <w:szCs w:val="16"/>
              </w:rPr>
            </w:pPr>
            <w:r w:rsidRPr="00781025">
              <w:rPr>
                <w:rFonts w:ascii="Arial" w:hAnsi="Arial" w:cs="Arial"/>
                <w:i/>
                <w:sz w:val="16"/>
                <w:szCs w:val="16"/>
              </w:rPr>
              <w:t>48.</w:t>
            </w:r>
            <w:r w:rsidR="00F4031C">
              <w:rPr>
                <w:rFonts w:ascii="Arial" w:hAnsi="Arial" w:cs="Arial"/>
                <w:i/>
                <w:sz w:val="16"/>
                <w:szCs w:val="16"/>
              </w:rPr>
              <w:t>3</w:t>
            </w:r>
            <w:r w:rsidR="00F4031C" w:rsidRPr="00781025">
              <w:rPr>
                <w:rFonts w:ascii="Arial" w:hAnsi="Arial" w:cs="Arial"/>
                <w:i/>
                <w:sz w:val="16"/>
                <w:szCs w:val="16"/>
              </w:rPr>
              <w:t xml:space="preserve"> </w:t>
            </w:r>
            <w:r w:rsidRPr="00781025">
              <w:rPr>
                <w:rFonts w:ascii="Arial" w:hAnsi="Arial" w:cs="Arial"/>
                <w:i/>
                <w:sz w:val="16"/>
                <w:szCs w:val="16"/>
              </w:rPr>
              <w:t>0</w:t>
            </w:r>
          </w:p>
        </w:tc>
      </w:tr>
      <w:tr w:rsidR="00207158" w:rsidRPr="001C5BD3" w14:paraId="03942911" w14:textId="77777777" w:rsidTr="002434CB">
        <w:trPr>
          <w:trHeight w:val="765"/>
        </w:trPr>
        <w:tc>
          <w:tcPr>
            <w:tcW w:w="567" w:type="dxa"/>
            <w:vMerge w:val="restart"/>
          </w:tcPr>
          <w:p w14:paraId="4BFB657E"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57</w:t>
            </w:r>
          </w:p>
        </w:tc>
        <w:tc>
          <w:tcPr>
            <w:tcW w:w="4819" w:type="dxa"/>
            <w:vMerge w:val="restart"/>
          </w:tcPr>
          <w:p w14:paraId="0671827F" w14:textId="77777777" w:rsidR="00207158" w:rsidRPr="001C5BD3" w:rsidRDefault="00207158" w:rsidP="00FE3F8D">
            <w:pPr>
              <w:tabs>
                <w:tab w:val="left" w:pos="284"/>
              </w:tabs>
              <w:spacing w:line="276" w:lineRule="auto"/>
              <w:ind w:left="34" w:right="34"/>
              <w:jc w:val="both"/>
              <w:rPr>
                <w:rFonts w:ascii="Arial" w:hAnsi="Arial" w:cs="Arial"/>
                <w:sz w:val="20"/>
                <w:szCs w:val="20"/>
              </w:rPr>
            </w:pPr>
            <w:r w:rsidRPr="001C5BD3">
              <w:rPr>
                <w:rFonts w:ascii="Arial" w:hAnsi="Arial" w:cs="Arial"/>
                <w:sz w:val="20"/>
                <w:szCs w:val="20"/>
              </w:rPr>
              <w:t xml:space="preserve">Construction of Museum Campus at Kohat as per </w:t>
            </w:r>
            <w:r>
              <w:rPr>
                <w:rFonts w:ascii="Arial" w:hAnsi="Arial" w:cs="Arial"/>
                <w:sz w:val="20"/>
                <w:szCs w:val="20"/>
              </w:rPr>
              <w:t>Master P</w:t>
            </w:r>
            <w:r w:rsidRPr="001C5BD3">
              <w:rPr>
                <w:rFonts w:ascii="Arial" w:hAnsi="Arial" w:cs="Arial"/>
                <w:sz w:val="20"/>
                <w:szCs w:val="20"/>
              </w:rPr>
              <w:t xml:space="preserve">lan and architecture already approved. Museum building, Office ,Reception,  Public toilet, Tuck shop, Security post,    Residential </w:t>
            </w:r>
          </w:p>
        </w:tc>
        <w:tc>
          <w:tcPr>
            <w:tcW w:w="993" w:type="dxa"/>
            <w:vMerge w:val="restart"/>
          </w:tcPr>
          <w:p w14:paraId="4BA7EEF2" w14:textId="77777777" w:rsidR="00207158" w:rsidRPr="00781025" w:rsidRDefault="00781025" w:rsidP="00786DF9">
            <w:pPr>
              <w:tabs>
                <w:tab w:val="left" w:pos="284"/>
              </w:tabs>
              <w:jc w:val="center"/>
              <w:rPr>
                <w:rFonts w:ascii="Arial" w:hAnsi="Arial" w:cs="Arial"/>
                <w:i/>
                <w:sz w:val="16"/>
                <w:szCs w:val="16"/>
              </w:rPr>
            </w:pPr>
            <w:r w:rsidRPr="00781025">
              <w:rPr>
                <w:rFonts w:ascii="Arial" w:hAnsi="Arial" w:cs="Arial"/>
                <w:i/>
                <w:sz w:val="16"/>
                <w:szCs w:val="16"/>
              </w:rPr>
              <w:t>328.50</w:t>
            </w:r>
          </w:p>
          <w:p w14:paraId="04868539" w14:textId="77777777" w:rsidR="00207158" w:rsidRPr="001C5BD3" w:rsidRDefault="00207158" w:rsidP="00786DF9">
            <w:pPr>
              <w:tabs>
                <w:tab w:val="left" w:pos="284"/>
              </w:tabs>
              <w:jc w:val="center"/>
              <w:rPr>
                <w:rFonts w:ascii="Arial" w:hAnsi="Arial" w:cs="Arial"/>
                <w:sz w:val="20"/>
                <w:szCs w:val="20"/>
              </w:rPr>
            </w:pPr>
          </w:p>
          <w:p w14:paraId="37B17DE0" w14:textId="77777777" w:rsidR="00207158" w:rsidRPr="001C5BD3" w:rsidRDefault="00207158" w:rsidP="0088348F">
            <w:pPr>
              <w:tabs>
                <w:tab w:val="left" w:pos="284"/>
              </w:tabs>
              <w:jc w:val="center"/>
              <w:rPr>
                <w:rFonts w:ascii="Arial" w:hAnsi="Arial" w:cs="Arial"/>
                <w:sz w:val="20"/>
                <w:szCs w:val="20"/>
              </w:rPr>
            </w:pPr>
            <w:r w:rsidRPr="001C5BD3">
              <w:rPr>
                <w:rFonts w:ascii="Arial" w:hAnsi="Arial" w:cs="Arial"/>
                <w:sz w:val="20"/>
                <w:szCs w:val="20"/>
              </w:rPr>
              <w:t>5</w:t>
            </w:r>
            <w:r w:rsidR="0088348F">
              <w:rPr>
                <w:rFonts w:ascii="Arial" w:hAnsi="Arial" w:cs="Arial"/>
                <w:sz w:val="20"/>
                <w:szCs w:val="20"/>
              </w:rPr>
              <w:t>0.</w:t>
            </w:r>
            <w:r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2F36CD9F" w14:textId="77777777" w:rsidR="00207158" w:rsidRPr="00781025" w:rsidRDefault="00781025" w:rsidP="00786DF9">
            <w:pPr>
              <w:tabs>
                <w:tab w:val="left" w:pos="284"/>
              </w:tabs>
              <w:jc w:val="center"/>
              <w:rPr>
                <w:rFonts w:ascii="Arial" w:hAnsi="Arial" w:cs="Arial"/>
                <w:i/>
                <w:sz w:val="16"/>
                <w:szCs w:val="16"/>
              </w:rPr>
            </w:pPr>
            <w:r w:rsidRPr="00781025">
              <w:rPr>
                <w:rFonts w:ascii="Arial" w:hAnsi="Arial" w:cs="Arial"/>
                <w:i/>
                <w:sz w:val="16"/>
                <w:szCs w:val="16"/>
              </w:rPr>
              <w:t>84</w:t>
            </w:r>
          </w:p>
          <w:p w14:paraId="647B1F08" w14:textId="77777777" w:rsidR="00207158" w:rsidRDefault="00207158" w:rsidP="00786DF9">
            <w:pPr>
              <w:tabs>
                <w:tab w:val="left" w:pos="284"/>
              </w:tabs>
              <w:jc w:val="center"/>
              <w:rPr>
                <w:rFonts w:ascii="Arial" w:hAnsi="Arial" w:cs="Arial"/>
                <w:sz w:val="20"/>
                <w:szCs w:val="20"/>
              </w:rPr>
            </w:pPr>
          </w:p>
          <w:p w14:paraId="626260AD"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7323C6D4" w14:textId="77777777" w:rsidR="00207158" w:rsidRPr="00781025" w:rsidRDefault="00781025" w:rsidP="00786DF9">
            <w:pPr>
              <w:tabs>
                <w:tab w:val="left" w:pos="284"/>
              </w:tabs>
              <w:jc w:val="center"/>
              <w:rPr>
                <w:rFonts w:ascii="Arial" w:hAnsi="Arial" w:cs="Arial"/>
                <w:sz w:val="16"/>
                <w:szCs w:val="16"/>
              </w:rPr>
            </w:pPr>
            <w:r w:rsidRPr="00781025">
              <w:rPr>
                <w:rFonts w:ascii="Arial" w:hAnsi="Arial" w:cs="Arial"/>
                <w:sz w:val="16"/>
                <w:szCs w:val="16"/>
              </w:rPr>
              <w:t>1</w:t>
            </w:r>
            <w:r w:rsidRPr="00781025">
              <w:rPr>
                <w:rFonts w:ascii="Arial" w:hAnsi="Arial" w:cs="Arial"/>
                <w:i/>
                <w:sz w:val="16"/>
                <w:szCs w:val="16"/>
              </w:rPr>
              <w:t>96.20</w:t>
            </w:r>
          </w:p>
          <w:p w14:paraId="3E8FA821" w14:textId="77777777" w:rsidR="00207158" w:rsidRDefault="00207158" w:rsidP="00786DF9">
            <w:pPr>
              <w:tabs>
                <w:tab w:val="left" w:pos="284"/>
              </w:tabs>
              <w:jc w:val="center"/>
              <w:rPr>
                <w:rFonts w:ascii="Arial" w:hAnsi="Arial" w:cs="Arial"/>
                <w:sz w:val="20"/>
                <w:szCs w:val="20"/>
              </w:rPr>
            </w:pPr>
          </w:p>
          <w:p w14:paraId="2831D03C"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45</w:t>
            </w:r>
            <w:r w:rsidR="00207158">
              <w:rPr>
                <w:rFonts w:ascii="Arial" w:hAnsi="Arial" w:cs="Arial"/>
                <w:sz w:val="20"/>
                <w:szCs w:val="20"/>
              </w:rPr>
              <w:t>.000</w:t>
            </w:r>
          </w:p>
        </w:tc>
        <w:tc>
          <w:tcPr>
            <w:tcW w:w="1040" w:type="dxa"/>
            <w:tcBorders>
              <w:left w:val="single" w:sz="4" w:space="0" w:color="auto"/>
              <w:bottom w:val="single" w:sz="24" w:space="0" w:color="auto"/>
            </w:tcBorders>
          </w:tcPr>
          <w:p w14:paraId="1A0E43E6" w14:textId="77777777" w:rsidR="00207158" w:rsidRPr="00781025" w:rsidRDefault="00F4031C" w:rsidP="00786DF9">
            <w:pPr>
              <w:tabs>
                <w:tab w:val="left" w:pos="284"/>
              </w:tabs>
              <w:jc w:val="center"/>
              <w:rPr>
                <w:rFonts w:ascii="Arial" w:hAnsi="Arial" w:cs="Arial"/>
                <w:i/>
                <w:sz w:val="16"/>
                <w:szCs w:val="16"/>
              </w:rPr>
            </w:pPr>
            <w:r>
              <w:rPr>
                <w:rFonts w:ascii="Arial" w:hAnsi="Arial" w:cs="Arial"/>
                <w:i/>
                <w:sz w:val="16"/>
                <w:szCs w:val="16"/>
              </w:rPr>
              <w:t>48.3</w:t>
            </w:r>
            <w:r w:rsidR="00781025" w:rsidRPr="00781025">
              <w:rPr>
                <w:rFonts w:ascii="Arial" w:hAnsi="Arial" w:cs="Arial"/>
                <w:i/>
                <w:sz w:val="16"/>
                <w:szCs w:val="16"/>
              </w:rPr>
              <w:t>0</w:t>
            </w:r>
          </w:p>
          <w:p w14:paraId="304F8794" w14:textId="77777777" w:rsidR="00207158" w:rsidRDefault="00207158" w:rsidP="00786DF9">
            <w:pPr>
              <w:tabs>
                <w:tab w:val="left" w:pos="284"/>
              </w:tabs>
              <w:jc w:val="center"/>
              <w:rPr>
                <w:rFonts w:ascii="Arial" w:hAnsi="Arial" w:cs="Arial"/>
                <w:sz w:val="20"/>
                <w:szCs w:val="20"/>
              </w:rPr>
            </w:pPr>
          </w:p>
          <w:p w14:paraId="7610F501"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5.000</w:t>
            </w:r>
          </w:p>
        </w:tc>
      </w:tr>
      <w:tr w:rsidR="00207158" w:rsidRPr="001C5BD3" w14:paraId="3A67D520" w14:textId="77777777" w:rsidTr="006231BE">
        <w:trPr>
          <w:trHeight w:val="20"/>
        </w:trPr>
        <w:tc>
          <w:tcPr>
            <w:tcW w:w="567" w:type="dxa"/>
            <w:vMerge/>
          </w:tcPr>
          <w:p w14:paraId="65F834D6" w14:textId="77777777" w:rsidR="00207158" w:rsidRPr="001C5BD3" w:rsidRDefault="00207158" w:rsidP="00786DF9">
            <w:pPr>
              <w:tabs>
                <w:tab w:val="left" w:pos="284"/>
              </w:tabs>
              <w:spacing w:line="360" w:lineRule="auto"/>
              <w:jc w:val="center"/>
              <w:rPr>
                <w:rFonts w:ascii="Arial" w:hAnsi="Arial" w:cs="Arial"/>
                <w:sz w:val="20"/>
                <w:szCs w:val="20"/>
              </w:rPr>
            </w:pPr>
          </w:p>
        </w:tc>
        <w:tc>
          <w:tcPr>
            <w:tcW w:w="4819" w:type="dxa"/>
            <w:vMerge/>
          </w:tcPr>
          <w:p w14:paraId="7E0FD067" w14:textId="77777777" w:rsidR="00207158" w:rsidRPr="001C5BD3" w:rsidRDefault="00207158" w:rsidP="00FE3F8D">
            <w:pPr>
              <w:tabs>
                <w:tab w:val="left" w:pos="284"/>
              </w:tabs>
              <w:spacing w:line="276" w:lineRule="auto"/>
              <w:ind w:left="34" w:right="34"/>
              <w:jc w:val="both"/>
              <w:rPr>
                <w:rFonts w:ascii="Arial" w:hAnsi="Arial" w:cs="Arial"/>
                <w:sz w:val="20"/>
                <w:szCs w:val="20"/>
              </w:rPr>
            </w:pPr>
          </w:p>
        </w:tc>
        <w:tc>
          <w:tcPr>
            <w:tcW w:w="993" w:type="dxa"/>
            <w:vMerge/>
          </w:tcPr>
          <w:p w14:paraId="3FBAF761" w14:textId="77777777" w:rsidR="00207158" w:rsidRPr="001C5BD3" w:rsidRDefault="00207158" w:rsidP="00786DF9">
            <w:pPr>
              <w:tabs>
                <w:tab w:val="left" w:pos="284"/>
              </w:tabs>
              <w:jc w:val="center"/>
              <w:rPr>
                <w:rFonts w:ascii="Arial" w:hAnsi="Arial" w:cs="Arial"/>
                <w:sz w:val="20"/>
                <w:szCs w:val="20"/>
              </w:rPr>
            </w:pPr>
          </w:p>
        </w:tc>
        <w:tc>
          <w:tcPr>
            <w:tcW w:w="1039" w:type="dxa"/>
            <w:vMerge/>
            <w:tcBorders>
              <w:left w:val="single" w:sz="4" w:space="0" w:color="auto"/>
              <w:right w:val="single" w:sz="4" w:space="0" w:color="auto"/>
            </w:tcBorders>
          </w:tcPr>
          <w:p w14:paraId="02B116BD" w14:textId="77777777" w:rsidR="00207158"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5EC2039C" w14:textId="77777777" w:rsidR="00207158" w:rsidRDefault="00207158" w:rsidP="00786DF9">
            <w:pPr>
              <w:tabs>
                <w:tab w:val="left" w:pos="284"/>
              </w:tabs>
              <w:jc w:val="center"/>
              <w:rPr>
                <w:rFonts w:ascii="Arial" w:hAnsi="Arial" w:cs="Arial"/>
                <w:sz w:val="20"/>
                <w:szCs w:val="20"/>
              </w:rPr>
            </w:pPr>
          </w:p>
        </w:tc>
        <w:tc>
          <w:tcPr>
            <w:tcW w:w="1040" w:type="dxa"/>
            <w:tcBorders>
              <w:top w:val="single" w:sz="24" w:space="0" w:color="auto"/>
              <w:left w:val="single" w:sz="4" w:space="0" w:color="auto"/>
            </w:tcBorders>
          </w:tcPr>
          <w:p w14:paraId="5411654B" w14:textId="77777777" w:rsidR="00207158" w:rsidRPr="001C5BD3" w:rsidRDefault="00207158" w:rsidP="00786DF9">
            <w:pPr>
              <w:tabs>
                <w:tab w:val="left" w:pos="284"/>
              </w:tabs>
              <w:jc w:val="center"/>
              <w:rPr>
                <w:rFonts w:ascii="Arial" w:hAnsi="Arial" w:cs="Arial"/>
                <w:sz w:val="20"/>
                <w:szCs w:val="20"/>
              </w:rPr>
            </w:pPr>
          </w:p>
        </w:tc>
      </w:tr>
      <w:tr w:rsidR="00207158" w:rsidRPr="001C5BD3" w14:paraId="3B22292C" w14:textId="77777777" w:rsidTr="002434CB">
        <w:trPr>
          <w:trHeight w:val="510"/>
        </w:trPr>
        <w:tc>
          <w:tcPr>
            <w:tcW w:w="567" w:type="dxa"/>
            <w:vMerge w:val="restart"/>
          </w:tcPr>
          <w:p w14:paraId="3C67EF29" w14:textId="77777777" w:rsidR="00207158" w:rsidRPr="001C5BD3" w:rsidRDefault="00207158" w:rsidP="00727FF6">
            <w:pPr>
              <w:tabs>
                <w:tab w:val="left" w:pos="284"/>
              </w:tabs>
              <w:spacing w:line="360" w:lineRule="auto"/>
              <w:jc w:val="center"/>
              <w:rPr>
                <w:rFonts w:ascii="Arial" w:hAnsi="Arial" w:cs="Arial"/>
                <w:sz w:val="20"/>
                <w:szCs w:val="20"/>
              </w:rPr>
            </w:pPr>
            <w:r w:rsidRPr="001C5BD3">
              <w:rPr>
                <w:rFonts w:ascii="Arial" w:hAnsi="Arial" w:cs="Arial"/>
                <w:sz w:val="20"/>
                <w:szCs w:val="20"/>
              </w:rPr>
              <w:t>58</w:t>
            </w:r>
          </w:p>
          <w:p w14:paraId="7A4EDD1F" w14:textId="77777777" w:rsidR="00207158" w:rsidRPr="001C5BD3" w:rsidRDefault="00207158" w:rsidP="00727FF6">
            <w:pPr>
              <w:tabs>
                <w:tab w:val="left" w:pos="284"/>
              </w:tabs>
              <w:spacing w:line="360" w:lineRule="auto"/>
              <w:jc w:val="center"/>
              <w:rPr>
                <w:rFonts w:ascii="Arial" w:hAnsi="Arial" w:cs="Arial"/>
                <w:sz w:val="20"/>
                <w:szCs w:val="20"/>
              </w:rPr>
            </w:pPr>
          </w:p>
        </w:tc>
        <w:tc>
          <w:tcPr>
            <w:tcW w:w="4819" w:type="dxa"/>
            <w:vMerge w:val="restart"/>
          </w:tcPr>
          <w:p w14:paraId="3E85D750" w14:textId="77777777" w:rsidR="00207158" w:rsidRPr="001C5BD3" w:rsidRDefault="00207158" w:rsidP="00FE3F8D">
            <w:pPr>
              <w:spacing w:line="276" w:lineRule="auto"/>
              <w:ind w:left="99" w:right="42"/>
              <w:jc w:val="both"/>
              <w:rPr>
                <w:rFonts w:ascii="Arial" w:hAnsi="Arial" w:cs="Arial"/>
                <w:sz w:val="20"/>
                <w:szCs w:val="20"/>
              </w:rPr>
            </w:pPr>
            <w:r w:rsidRPr="001C5BD3">
              <w:rPr>
                <w:rFonts w:ascii="Arial" w:hAnsi="Arial" w:cs="Arial"/>
                <w:sz w:val="20"/>
                <w:szCs w:val="20"/>
              </w:rPr>
              <w:t xml:space="preserve">Provision for procurement / installation of steel racks, Display Show Cases of Glass with or without </w:t>
            </w:r>
            <w:r w:rsidR="00FE3F8D" w:rsidRPr="001C5BD3">
              <w:rPr>
                <w:rFonts w:ascii="Arial" w:hAnsi="Arial" w:cs="Arial"/>
                <w:sz w:val="20"/>
                <w:szCs w:val="20"/>
              </w:rPr>
              <w:t>aluminium</w:t>
            </w:r>
            <w:r w:rsidRPr="001C5BD3">
              <w:rPr>
                <w:rFonts w:ascii="Arial" w:hAnsi="Arial" w:cs="Arial"/>
                <w:sz w:val="20"/>
                <w:szCs w:val="20"/>
              </w:rPr>
              <w:t xml:space="preserve"> frame, Display Plates,  </w:t>
            </w:r>
          </w:p>
        </w:tc>
        <w:tc>
          <w:tcPr>
            <w:tcW w:w="993" w:type="dxa"/>
            <w:vMerge w:val="restart"/>
          </w:tcPr>
          <w:p w14:paraId="2FA1E504" w14:textId="77777777" w:rsidR="00207158" w:rsidRDefault="00207158" w:rsidP="00786DF9">
            <w:pPr>
              <w:jc w:val="center"/>
              <w:rPr>
                <w:rFonts w:ascii="Arial" w:hAnsi="Arial" w:cs="Arial"/>
                <w:sz w:val="20"/>
                <w:szCs w:val="20"/>
              </w:rPr>
            </w:pPr>
          </w:p>
          <w:p w14:paraId="70DB92D5" w14:textId="77777777" w:rsidR="00207158" w:rsidRPr="001C5BD3" w:rsidRDefault="00207158" w:rsidP="00786DF9">
            <w:pPr>
              <w:jc w:val="center"/>
              <w:rPr>
                <w:rFonts w:ascii="Arial" w:hAnsi="Arial" w:cs="Arial"/>
                <w:sz w:val="20"/>
                <w:szCs w:val="20"/>
              </w:rPr>
            </w:pPr>
          </w:p>
          <w:p w14:paraId="329CE10D" w14:textId="77777777" w:rsidR="00207158" w:rsidRPr="001C5BD3" w:rsidRDefault="0088348F" w:rsidP="00786DF9">
            <w:pPr>
              <w:jc w:val="center"/>
              <w:rPr>
                <w:rFonts w:ascii="Arial" w:hAnsi="Arial" w:cs="Arial"/>
                <w:sz w:val="20"/>
                <w:szCs w:val="20"/>
              </w:rPr>
            </w:pPr>
            <w:r>
              <w:rPr>
                <w:rFonts w:ascii="Arial" w:hAnsi="Arial" w:cs="Arial"/>
                <w:sz w:val="20"/>
                <w:szCs w:val="20"/>
              </w:rPr>
              <w:t>19</w:t>
            </w:r>
            <w:r w:rsidR="00207158" w:rsidRPr="001C5BD3">
              <w:rPr>
                <w:rFonts w:ascii="Arial" w:hAnsi="Arial" w:cs="Arial"/>
                <w:sz w:val="20"/>
                <w:szCs w:val="20"/>
              </w:rPr>
              <w:t>.000</w:t>
            </w:r>
          </w:p>
        </w:tc>
        <w:tc>
          <w:tcPr>
            <w:tcW w:w="1039" w:type="dxa"/>
            <w:vMerge w:val="restart"/>
            <w:tcBorders>
              <w:left w:val="single" w:sz="4" w:space="0" w:color="auto"/>
              <w:right w:val="single" w:sz="4" w:space="0" w:color="auto"/>
            </w:tcBorders>
          </w:tcPr>
          <w:p w14:paraId="47728A50" w14:textId="77777777" w:rsidR="00207158" w:rsidRDefault="00207158" w:rsidP="00786DF9">
            <w:pPr>
              <w:tabs>
                <w:tab w:val="left" w:pos="284"/>
              </w:tabs>
              <w:jc w:val="center"/>
              <w:rPr>
                <w:rFonts w:ascii="Arial" w:hAnsi="Arial" w:cs="Arial"/>
                <w:sz w:val="20"/>
                <w:szCs w:val="20"/>
              </w:rPr>
            </w:pPr>
          </w:p>
          <w:p w14:paraId="1030E9B2"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3F8201D8" w14:textId="77777777" w:rsidR="00207158" w:rsidRDefault="00207158" w:rsidP="00786DF9">
            <w:pPr>
              <w:tabs>
                <w:tab w:val="left" w:pos="284"/>
              </w:tabs>
              <w:jc w:val="center"/>
              <w:rPr>
                <w:rFonts w:ascii="Arial" w:hAnsi="Arial" w:cs="Arial"/>
                <w:sz w:val="20"/>
                <w:szCs w:val="20"/>
              </w:rPr>
            </w:pPr>
          </w:p>
          <w:p w14:paraId="798D8D70" w14:textId="77777777" w:rsidR="00207158" w:rsidRDefault="00207158" w:rsidP="00786DF9">
            <w:pPr>
              <w:tabs>
                <w:tab w:val="left" w:pos="284"/>
              </w:tabs>
              <w:jc w:val="center"/>
              <w:rPr>
                <w:rFonts w:ascii="Arial" w:hAnsi="Arial" w:cs="Arial"/>
                <w:sz w:val="20"/>
                <w:szCs w:val="20"/>
              </w:rPr>
            </w:pPr>
          </w:p>
          <w:p w14:paraId="4677F6F3"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9.</w:t>
            </w:r>
            <w:r w:rsidR="00207158">
              <w:rPr>
                <w:rFonts w:ascii="Arial" w:hAnsi="Arial" w:cs="Arial"/>
                <w:sz w:val="20"/>
                <w:szCs w:val="20"/>
              </w:rPr>
              <w:t>000</w:t>
            </w:r>
          </w:p>
        </w:tc>
        <w:tc>
          <w:tcPr>
            <w:tcW w:w="1040" w:type="dxa"/>
            <w:tcBorders>
              <w:left w:val="single" w:sz="4" w:space="0" w:color="auto"/>
              <w:bottom w:val="single" w:sz="24" w:space="0" w:color="auto"/>
            </w:tcBorders>
          </w:tcPr>
          <w:p w14:paraId="0349AC76" w14:textId="77777777" w:rsidR="00207158" w:rsidRDefault="00207158" w:rsidP="00786DF9">
            <w:pPr>
              <w:tabs>
                <w:tab w:val="left" w:pos="284"/>
              </w:tabs>
              <w:jc w:val="center"/>
              <w:rPr>
                <w:rFonts w:ascii="Arial" w:hAnsi="Arial" w:cs="Arial"/>
                <w:sz w:val="20"/>
                <w:szCs w:val="20"/>
              </w:rPr>
            </w:pPr>
          </w:p>
          <w:p w14:paraId="3C69D8B9" w14:textId="77777777" w:rsidR="00207158" w:rsidRDefault="00207158" w:rsidP="00786DF9">
            <w:pPr>
              <w:tabs>
                <w:tab w:val="left" w:pos="284"/>
              </w:tabs>
              <w:jc w:val="center"/>
              <w:rPr>
                <w:rFonts w:ascii="Arial" w:hAnsi="Arial" w:cs="Arial"/>
                <w:sz w:val="20"/>
                <w:szCs w:val="20"/>
              </w:rPr>
            </w:pPr>
          </w:p>
          <w:p w14:paraId="43AC1158"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10.000</w:t>
            </w:r>
          </w:p>
        </w:tc>
      </w:tr>
      <w:tr w:rsidR="00207158" w:rsidRPr="001C5BD3" w14:paraId="74039D61" w14:textId="77777777" w:rsidTr="00FE3F8D">
        <w:trPr>
          <w:trHeight w:val="20"/>
        </w:trPr>
        <w:tc>
          <w:tcPr>
            <w:tcW w:w="567" w:type="dxa"/>
            <w:vMerge/>
          </w:tcPr>
          <w:p w14:paraId="28924C69" w14:textId="77777777" w:rsidR="00207158" w:rsidRPr="001C5BD3" w:rsidRDefault="00207158" w:rsidP="00786DF9">
            <w:pPr>
              <w:spacing w:line="360" w:lineRule="auto"/>
              <w:rPr>
                <w:rFonts w:ascii="Arial" w:hAnsi="Arial" w:cs="Arial"/>
                <w:sz w:val="20"/>
                <w:szCs w:val="20"/>
              </w:rPr>
            </w:pPr>
          </w:p>
        </w:tc>
        <w:tc>
          <w:tcPr>
            <w:tcW w:w="4819" w:type="dxa"/>
            <w:vMerge/>
          </w:tcPr>
          <w:p w14:paraId="0F8A204E" w14:textId="77777777" w:rsidR="00207158" w:rsidRPr="001C5BD3" w:rsidRDefault="00207158" w:rsidP="00FE3F8D">
            <w:pPr>
              <w:spacing w:line="276" w:lineRule="auto"/>
              <w:ind w:left="99" w:right="42"/>
              <w:jc w:val="both"/>
              <w:rPr>
                <w:rFonts w:ascii="Arial" w:hAnsi="Arial" w:cs="Arial"/>
                <w:sz w:val="20"/>
                <w:szCs w:val="20"/>
              </w:rPr>
            </w:pPr>
          </w:p>
        </w:tc>
        <w:tc>
          <w:tcPr>
            <w:tcW w:w="993" w:type="dxa"/>
            <w:vMerge/>
          </w:tcPr>
          <w:p w14:paraId="410600BD" w14:textId="77777777" w:rsidR="00207158" w:rsidRPr="001C5BD3" w:rsidRDefault="00207158" w:rsidP="00786DF9">
            <w:pPr>
              <w:jc w:val="center"/>
              <w:rPr>
                <w:rFonts w:ascii="Arial" w:hAnsi="Arial" w:cs="Arial"/>
                <w:sz w:val="20"/>
                <w:szCs w:val="20"/>
              </w:rPr>
            </w:pPr>
          </w:p>
        </w:tc>
        <w:tc>
          <w:tcPr>
            <w:tcW w:w="1039" w:type="dxa"/>
            <w:vMerge/>
            <w:tcBorders>
              <w:left w:val="single" w:sz="4" w:space="0" w:color="auto"/>
              <w:right w:val="single" w:sz="4" w:space="0" w:color="auto"/>
            </w:tcBorders>
          </w:tcPr>
          <w:p w14:paraId="1E57398A" w14:textId="77777777" w:rsidR="00207158"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34725AC"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2B7CF65A" w14:textId="77777777" w:rsidR="00207158" w:rsidRPr="00FE3F8D" w:rsidRDefault="00207158" w:rsidP="00786DF9">
            <w:pPr>
              <w:tabs>
                <w:tab w:val="left" w:pos="284"/>
              </w:tabs>
              <w:jc w:val="center"/>
              <w:rPr>
                <w:rFonts w:ascii="Arial" w:hAnsi="Arial" w:cs="Arial"/>
                <w:sz w:val="10"/>
                <w:szCs w:val="20"/>
              </w:rPr>
            </w:pPr>
          </w:p>
        </w:tc>
      </w:tr>
      <w:tr w:rsidR="00207158" w:rsidRPr="001C5BD3" w14:paraId="08AE9C13" w14:textId="77777777" w:rsidTr="002434CB">
        <w:trPr>
          <w:trHeight w:val="540"/>
        </w:trPr>
        <w:tc>
          <w:tcPr>
            <w:tcW w:w="567" w:type="dxa"/>
            <w:vMerge w:val="restart"/>
          </w:tcPr>
          <w:p w14:paraId="49B98567" w14:textId="77777777" w:rsidR="00207158" w:rsidRPr="001C5BD3" w:rsidRDefault="00207158" w:rsidP="00727FF6">
            <w:pPr>
              <w:spacing w:line="360" w:lineRule="auto"/>
              <w:rPr>
                <w:rFonts w:ascii="Arial" w:hAnsi="Arial" w:cs="Arial"/>
                <w:sz w:val="20"/>
                <w:szCs w:val="20"/>
              </w:rPr>
            </w:pPr>
            <w:r w:rsidRPr="001C5BD3">
              <w:rPr>
                <w:rFonts w:ascii="Arial" w:hAnsi="Arial" w:cs="Arial"/>
                <w:sz w:val="20"/>
                <w:szCs w:val="20"/>
              </w:rPr>
              <w:t>59</w:t>
            </w:r>
          </w:p>
        </w:tc>
        <w:tc>
          <w:tcPr>
            <w:tcW w:w="4819" w:type="dxa"/>
            <w:vMerge w:val="restart"/>
          </w:tcPr>
          <w:p w14:paraId="6D3FA14C" w14:textId="77777777" w:rsidR="00207158" w:rsidRPr="001C5BD3" w:rsidRDefault="00207158" w:rsidP="00FE3F8D">
            <w:pPr>
              <w:spacing w:line="276" w:lineRule="auto"/>
              <w:ind w:left="99" w:right="42"/>
              <w:jc w:val="both"/>
              <w:rPr>
                <w:rFonts w:ascii="Arial" w:hAnsi="Arial" w:cs="Arial"/>
                <w:sz w:val="20"/>
                <w:szCs w:val="20"/>
              </w:rPr>
            </w:pPr>
            <w:r w:rsidRPr="001C5BD3">
              <w:rPr>
                <w:rFonts w:ascii="Arial" w:hAnsi="Arial" w:cs="Arial"/>
                <w:sz w:val="20"/>
                <w:szCs w:val="20"/>
              </w:rPr>
              <w:t xml:space="preserve">Provision for installation of benches, dustbins and sign boards at sites as well as various locations on highways so as to make sites / museums </w:t>
            </w:r>
          </w:p>
        </w:tc>
        <w:tc>
          <w:tcPr>
            <w:tcW w:w="993" w:type="dxa"/>
            <w:vMerge w:val="restart"/>
          </w:tcPr>
          <w:p w14:paraId="3D1BDB7E" w14:textId="77777777" w:rsidR="00207158" w:rsidRDefault="00207158" w:rsidP="00786DF9">
            <w:pPr>
              <w:jc w:val="center"/>
              <w:rPr>
                <w:rFonts w:ascii="Arial" w:hAnsi="Arial" w:cs="Arial"/>
                <w:sz w:val="20"/>
                <w:szCs w:val="20"/>
              </w:rPr>
            </w:pPr>
          </w:p>
          <w:p w14:paraId="70C0466A" w14:textId="77777777" w:rsidR="00207158" w:rsidRPr="001C5BD3" w:rsidRDefault="00207158" w:rsidP="00786DF9">
            <w:pPr>
              <w:jc w:val="center"/>
              <w:rPr>
                <w:rFonts w:ascii="Arial" w:hAnsi="Arial" w:cs="Arial"/>
                <w:sz w:val="20"/>
                <w:szCs w:val="20"/>
              </w:rPr>
            </w:pPr>
          </w:p>
          <w:p w14:paraId="1B5A41F4" w14:textId="77777777" w:rsidR="00207158" w:rsidRPr="001C5BD3" w:rsidRDefault="0088348F" w:rsidP="00786DF9">
            <w:pPr>
              <w:jc w:val="center"/>
              <w:rPr>
                <w:rFonts w:ascii="Arial" w:hAnsi="Arial" w:cs="Arial"/>
                <w:sz w:val="20"/>
                <w:szCs w:val="20"/>
              </w:rPr>
            </w:pPr>
            <w:r>
              <w:rPr>
                <w:rFonts w:ascii="Arial" w:hAnsi="Arial" w:cs="Arial"/>
                <w:sz w:val="20"/>
                <w:szCs w:val="20"/>
              </w:rPr>
              <w:t>7</w:t>
            </w:r>
            <w:r w:rsidR="00207158"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70A0E16A" w14:textId="77777777" w:rsidR="00207158" w:rsidRDefault="00207158" w:rsidP="00786DF9">
            <w:pPr>
              <w:tabs>
                <w:tab w:val="left" w:pos="284"/>
              </w:tabs>
              <w:jc w:val="center"/>
              <w:rPr>
                <w:rFonts w:ascii="Arial" w:hAnsi="Arial" w:cs="Arial"/>
                <w:sz w:val="20"/>
                <w:szCs w:val="20"/>
              </w:rPr>
            </w:pPr>
          </w:p>
          <w:p w14:paraId="66F48D0D" w14:textId="77777777" w:rsidR="00207158" w:rsidRDefault="00207158" w:rsidP="00786DF9">
            <w:pPr>
              <w:tabs>
                <w:tab w:val="left" w:pos="284"/>
              </w:tabs>
              <w:jc w:val="center"/>
              <w:rPr>
                <w:rFonts w:ascii="Arial" w:hAnsi="Arial" w:cs="Arial"/>
                <w:sz w:val="20"/>
                <w:szCs w:val="20"/>
              </w:rPr>
            </w:pPr>
          </w:p>
          <w:p w14:paraId="4ED41B24"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3</w:t>
            </w:r>
            <w:r w:rsidR="00207158">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3A2211BD" w14:textId="77777777" w:rsidR="00207158" w:rsidRDefault="00207158" w:rsidP="00786DF9">
            <w:pPr>
              <w:tabs>
                <w:tab w:val="left" w:pos="284"/>
              </w:tabs>
              <w:jc w:val="center"/>
              <w:rPr>
                <w:rFonts w:ascii="Arial" w:hAnsi="Arial" w:cs="Arial"/>
                <w:sz w:val="20"/>
                <w:szCs w:val="20"/>
              </w:rPr>
            </w:pPr>
          </w:p>
          <w:p w14:paraId="480F5B72" w14:textId="77777777" w:rsidR="00207158" w:rsidRDefault="00207158" w:rsidP="00786DF9">
            <w:pPr>
              <w:tabs>
                <w:tab w:val="left" w:pos="284"/>
              </w:tabs>
              <w:jc w:val="center"/>
              <w:rPr>
                <w:rFonts w:ascii="Arial" w:hAnsi="Arial" w:cs="Arial"/>
                <w:sz w:val="20"/>
                <w:szCs w:val="20"/>
              </w:rPr>
            </w:pPr>
          </w:p>
          <w:p w14:paraId="103411D0"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3</w:t>
            </w:r>
            <w:r w:rsidR="00207158">
              <w:rPr>
                <w:rFonts w:ascii="Arial" w:hAnsi="Arial" w:cs="Arial"/>
                <w:sz w:val="20"/>
                <w:szCs w:val="20"/>
              </w:rPr>
              <w:t>.000</w:t>
            </w:r>
          </w:p>
        </w:tc>
        <w:tc>
          <w:tcPr>
            <w:tcW w:w="1040" w:type="dxa"/>
            <w:tcBorders>
              <w:left w:val="single" w:sz="4" w:space="0" w:color="auto"/>
              <w:bottom w:val="single" w:sz="24" w:space="0" w:color="auto"/>
            </w:tcBorders>
          </w:tcPr>
          <w:p w14:paraId="389C1388" w14:textId="77777777" w:rsidR="00207158" w:rsidRDefault="00207158" w:rsidP="00786DF9">
            <w:pPr>
              <w:tabs>
                <w:tab w:val="left" w:pos="284"/>
              </w:tabs>
              <w:jc w:val="center"/>
              <w:rPr>
                <w:rFonts w:ascii="Arial" w:hAnsi="Arial" w:cs="Arial"/>
                <w:sz w:val="20"/>
                <w:szCs w:val="20"/>
              </w:rPr>
            </w:pPr>
          </w:p>
          <w:p w14:paraId="56A6205F" w14:textId="77777777" w:rsidR="00207158" w:rsidRDefault="00207158" w:rsidP="00786DF9">
            <w:pPr>
              <w:tabs>
                <w:tab w:val="left" w:pos="284"/>
              </w:tabs>
              <w:jc w:val="center"/>
              <w:rPr>
                <w:rFonts w:ascii="Arial" w:hAnsi="Arial" w:cs="Arial"/>
                <w:sz w:val="20"/>
                <w:szCs w:val="20"/>
              </w:rPr>
            </w:pPr>
          </w:p>
          <w:p w14:paraId="3E34BFCB"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r>
      <w:tr w:rsidR="00207158" w:rsidRPr="001C5BD3" w14:paraId="50107D8D" w14:textId="77777777" w:rsidTr="006231BE">
        <w:trPr>
          <w:trHeight w:val="20"/>
        </w:trPr>
        <w:tc>
          <w:tcPr>
            <w:tcW w:w="567" w:type="dxa"/>
            <w:vMerge/>
          </w:tcPr>
          <w:p w14:paraId="2DA649C3"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5F6894E8" w14:textId="77777777" w:rsidR="00207158" w:rsidRPr="001C5BD3" w:rsidRDefault="00207158" w:rsidP="00FE3F8D">
            <w:pPr>
              <w:spacing w:line="276" w:lineRule="auto"/>
              <w:ind w:left="99" w:right="42"/>
              <w:jc w:val="both"/>
              <w:rPr>
                <w:rFonts w:ascii="Arial" w:hAnsi="Arial" w:cs="Arial"/>
                <w:sz w:val="20"/>
                <w:szCs w:val="20"/>
              </w:rPr>
            </w:pPr>
          </w:p>
        </w:tc>
        <w:tc>
          <w:tcPr>
            <w:tcW w:w="993" w:type="dxa"/>
            <w:vMerge/>
          </w:tcPr>
          <w:p w14:paraId="4A2564AB"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793CC8A" w14:textId="77777777" w:rsidR="00207158" w:rsidRPr="00FE3F8D" w:rsidRDefault="00207158" w:rsidP="00786DF9">
            <w:pPr>
              <w:tabs>
                <w:tab w:val="left" w:pos="284"/>
              </w:tabs>
              <w:jc w:val="center"/>
              <w:rPr>
                <w:rFonts w:ascii="Arial" w:hAnsi="Arial" w:cs="Arial"/>
                <w:sz w:val="10"/>
                <w:szCs w:val="20"/>
              </w:rPr>
            </w:pPr>
          </w:p>
        </w:tc>
        <w:tc>
          <w:tcPr>
            <w:tcW w:w="1039" w:type="dxa"/>
            <w:tcBorders>
              <w:top w:val="single" w:sz="24" w:space="0" w:color="auto"/>
              <w:left w:val="single" w:sz="4" w:space="0" w:color="auto"/>
              <w:right w:val="single" w:sz="4" w:space="0" w:color="auto"/>
            </w:tcBorders>
          </w:tcPr>
          <w:p w14:paraId="1C1A8A80"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4140051A" w14:textId="77777777" w:rsidR="00207158" w:rsidRPr="00FE3F8D" w:rsidRDefault="00207158" w:rsidP="00786DF9">
            <w:pPr>
              <w:tabs>
                <w:tab w:val="left" w:pos="284"/>
              </w:tabs>
              <w:jc w:val="center"/>
              <w:rPr>
                <w:rFonts w:ascii="Arial" w:hAnsi="Arial" w:cs="Arial"/>
                <w:sz w:val="10"/>
                <w:szCs w:val="20"/>
              </w:rPr>
            </w:pPr>
          </w:p>
        </w:tc>
      </w:tr>
      <w:tr w:rsidR="00207158" w:rsidRPr="001C5BD3" w14:paraId="53971364" w14:textId="77777777" w:rsidTr="002434CB">
        <w:trPr>
          <w:trHeight w:val="525"/>
        </w:trPr>
        <w:tc>
          <w:tcPr>
            <w:tcW w:w="567" w:type="dxa"/>
            <w:vMerge w:val="restart"/>
          </w:tcPr>
          <w:p w14:paraId="23AD7286"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60</w:t>
            </w:r>
          </w:p>
        </w:tc>
        <w:tc>
          <w:tcPr>
            <w:tcW w:w="4819" w:type="dxa"/>
            <w:vMerge w:val="restart"/>
          </w:tcPr>
          <w:p w14:paraId="500F5286" w14:textId="77777777" w:rsidR="00207158" w:rsidRPr="001C5BD3" w:rsidRDefault="00207158" w:rsidP="00FE3F8D">
            <w:pPr>
              <w:spacing w:line="276" w:lineRule="auto"/>
              <w:ind w:left="99" w:right="42"/>
              <w:jc w:val="both"/>
              <w:rPr>
                <w:rFonts w:ascii="Arial" w:hAnsi="Arial" w:cs="Arial"/>
                <w:sz w:val="20"/>
                <w:szCs w:val="20"/>
              </w:rPr>
            </w:pPr>
            <w:r w:rsidRPr="001C5BD3">
              <w:rPr>
                <w:rFonts w:ascii="Arial" w:hAnsi="Arial" w:cs="Arial"/>
                <w:sz w:val="20"/>
                <w:szCs w:val="20"/>
              </w:rPr>
              <w:t xml:space="preserve">Provision for procurement of Tractor with water tanker dully fitted with pumps , pipes and other necessary spares  for  irrigation and drinking </w:t>
            </w:r>
          </w:p>
        </w:tc>
        <w:tc>
          <w:tcPr>
            <w:tcW w:w="993" w:type="dxa"/>
            <w:vMerge w:val="restart"/>
          </w:tcPr>
          <w:p w14:paraId="76DDC255" w14:textId="77777777" w:rsidR="00207158" w:rsidRDefault="00207158" w:rsidP="00786DF9">
            <w:pPr>
              <w:jc w:val="center"/>
              <w:rPr>
                <w:rFonts w:ascii="Arial" w:hAnsi="Arial" w:cs="Arial"/>
                <w:sz w:val="20"/>
                <w:szCs w:val="20"/>
              </w:rPr>
            </w:pPr>
          </w:p>
          <w:p w14:paraId="3475270C" w14:textId="77777777" w:rsidR="00207158" w:rsidRPr="001C5BD3" w:rsidRDefault="00207158" w:rsidP="00786DF9">
            <w:pPr>
              <w:jc w:val="center"/>
              <w:rPr>
                <w:rFonts w:ascii="Arial" w:hAnsi="Arial" w:cs="Arial"/>
                <w:sz w:val="20"/>
                <w:szCs w:val="20"/>
              </w:rPr>
            </w:pPr>
          </w:p>
          <w:p w14:paraId="0D67CE0E" w14:textId="77777777" w:rsidR="00207158" w:rsidRPr="001C5BD3" w:rsidRDefault="00207158" w:rsidP="00786DF9">
            <w:pPr>
              <w:jc w:val="center"/>
              <w:rPr>
                <w:rFonts w:ascii="Arial" w:hAnsi="Arial" w:cs="Arial"/>
                <w:sz w:val="20"/>
                <w:szCs w:val="20"/>
              </w:rPr>
            </w:pPr>
            <w:r w:rsidRPr="001C5BD3">
              <w:rPr>
                <w:rFonts w:ascii="Arial" w:hAnsi="Arial" w:cs="Arial"/>
                <w:sz w:val="20"/>
                <w:szCs w:val="20"/>
              </w:rPr>
              <w:t>2.000</w:t>
            </w:r>
          </w:p>
        </w:tc>
        <w:tc>
          <w:tcPr>
            <w:tcW w:w="1039" w:type="dxa"/>
            <w:tcBorders>
              <w:left w:val="single" w:sz="4" w:space="0" w:color="auto"/>
              <w:bottom w:val="single" w:sz="24" w:space="0" w:color="auto"/>
              <w:right w:val="single" w:sz="4" w:space="0" w:color="auto"/>
            </w:tcBorders>
          </w:tcPr>
          <w:p w14:paraId="6258A8A1" w14:textId="77777777" w:rsidR="00207158" w:rsidRDefault="00207158" w:rsidP="00786DF9">
            <w:pPr>
              <w:tabs>
                <w:tab w:val="left" w:pos="284"/>
              </w:tabs>
              <w:jc w:val="center"/>
              <w:rPr>
                <w:rFonts w:ascii="Arial" w:hAnsi="Arial" w:cs="Arial"/>
                <w:sz w:val="20"/>
                <w:szCs w:val="20"/>
              </w:rPr>
            </w:pPr>
          </w:p>
          <w:p w14:paraId="7E4A1581" w14:textId="77777777" w:rsidR="00207158" w:rsidRDefault="00207158" w:rsidP="00786DF9">
            <w:pPr>
              <w:tabs>
                <w:tab w:val="left" w:pos="284"/>
              </w:tabs>
              <w:jc w:val="center"/>
              <w:rPr>
                <w:rFonts w:ascii="Arial" w:hAnsi="Arial" w:cs="Arial"/>
                <w:sz w:val="20"/>
                <w:szCs w:val="20"/>
              </w:rPr>
            </w:pPr>
          </w:p>
          <w:p w14:paraId="7B280114"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2.000</w:t>
            </w:r>
          </w:p>
        </w:tc>
        <w:tc>
          <w:tcPr>
            <w:tcW w:w="1039" w:type="dxa"/>
            <w:vMerge w:val="restart"/>
            <w:tcBorders>
              <w:left w:val="single" w:sz="4" w:space="0" w:color="auto"/>
              <w:right w:val="single" w:sz="4" w:space="0" w:color="auto"/>
            </w:tcBorders>
          </w:tcPr>
          <w:p w14:paraId="48BE48FD" w14:textId="77777777" w:rsidR="00207158" w:rsidRPr="001C5BD3" w:rsidRDefault="00207158" w:rsidP="00786DF9">
            <w:pPr>
              <w:tabs>
                <w:tab w:val="left" w:pos="284"/>
              </w:tabs>
              <w:jc w:val="center"/>
              <w:rPr>
                <w:rFonts w:ascii="Arial" w:hAnsi="Arial" w:cs="Arial"/>
                <w:sz w:val="20"/>
                <w:szCs w:val="20"/>
              </w:rPr>
            </w:pPr>
          </w:p>
        </w:tc>
        <w:tc>
          <w:tcPr>
            <w:tcW w:w="1040" w:type="dxa"/>
            <w:vMerge w:val="restart"/>
            <w:tcBorders>
              <w:left w:val="single" w:sz="4" w:space="0" w:color="auto"/>
            </w:tcBorders>
          </w:tcPr>
          <w:p w14:paraId="4702DAF7" w14:textId="77777777" w:rsidR="00207158" w:rsidRPr="001C5BD3" w:rsidRDefault="00207158" w:rsidP="00786DF9">
            <w:pPr>
              <w:tabs>
                <w:tab w:val="left" w:pos="284"/>
              </w:tabs>
              <w:jc w:val="center"/>
              <w:rPr>
                <w:rFonts w:ascii="Arial" w:hAnsi="Arial" w:cs="Arial"/>
                <w:sz w:val="20"/>
                <w:szCs w:val="20"/>
              </w:rPr>
            </w:pPr>
          </w:p>
        </w:tc>
      </w:tr>
      <w:tr w:rsidR="00207158" w:rsidRPr="001C5BD3" w14:paraId="758E45A9" w14:textId="77777777" w:rsidTr="006231BE">
        <w:trPr>
          <w:trHeight w:val="20"/>
        </w:trPr>
        <w:tc>
          <w:tcPr>
            <w:tcW w:w="567" w:type="dxa"/>
            <w:vMerge/>
          </w:tcPr>
          <w:p w14:paraId="65CFBF1D"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6DE3A8EE" w14:textId="77777777" w:rsidR="00207158" w:rsidRPr="001C5BD3" w:rsidRDefault="00207158" w:rsidP="00FE3F8D">
            <w:pPr>
              <w:spacing w:line="276" w:lineRule="auto"/>
              <w:ind w:left="99" w:right="42"/>
              <w:jc w:val="both"/>
              <w:rPr>
                <w:rFonts w:ascii="Arial" w:hAnsi="Arial" w:cs="Arial"/>
                <w:sz w:val="20"/>
                <w:szCs w:val="20"/>
              </w:rPr>
            </w:pPr>
          </w:p>
        </w:tc>
        <w:tc>
          <w:tcPr>
            <w:tcW w:w="993" w:type="dxa"/>
            <w:vMerge/>
          </w:tcPr>
          <w:p w14:paraId="51D493CB"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336AAC9" w14:textId="77777777" w:rsidR="00207158" w:rsidRPr="00FE3F8D" w:rsidRDefault="00207158" w:rsidP="00786DF9">
            <w:pPr>
              <w:tabs>
                <w:tab w:val="left" w:pos="284"/>
              </w:tabs>
              <w:jc w:val="center"/>
              <w:rPr>
                <w:rFonts w:ascii="Arial" w:hAnsi="Arial" w:cs="Arial"/>
                <w:sz w:val="10"/>
                <w:szCs w:val="20"/>
              </w:rPr>
            </w:pPr>
          </w:p>
        </w:tc>
        <w:tc>
          <w:tcPr>
            <w:tcW w:w="1039" w:type="dxa"/>
            <w:vMerge/>
            <w:tcBorders>
              <w:left w:val="single" w:sz="4" w:space="0" w:color="auto"/>
              <w:right w:val="single" w:sz="4" w:space="0" w:color="auto"/>
            </w:tcBorders>
          </w:tcPr>
          <w:p w14:paraId="4342CB45"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747CDF45" w14:textId="77777777" w:rsidR="00207158" w:rsidRPr="001C5BD3" w:rsidRDefault="00207158" w:rsidP="00786DF9">
            <w:pPr>
              <w:tabs>
                <w:tab w:val="left" w:pos="284"/>
              </w:tabs>
              <w:jc w:val="center"/>
              <w:rPr>
                <w:rFonts w:ascii="Arial" w:hAnsi="Arial" w:cs="Arial"/>
                <w:sz w:val="20"/>
                <w:szCs w:val="20"/>
              </w:rPr>
            </w:pPr>
          </w:p>
        </w:tc>
      </w:tr>
      <w:tr w:rsidR="00207158" w:rsidRPr="001C5BD3" w14:paraId="2DBD03A1" w14:textId="77777777" w:rsidTr="002434CB">
        <w:trPr>
          <w:trHeight w:val="540"/>
        </w:trPr>
        <w:tc>
          <w:tcPr>
            <w:tcW w:w="567" w:type="dxa"/>
            <w:vMerge w:val="restart"/>
          </w:tcPr>
          <w:p w14:paraId="6E135E4D"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61</w:t>
            </w:r>
          </w:p>
        </w:tc>
        <w:tc>
          <w:tcPr>
            <w:tcW w:w="4819" w:type="dxa"/>
            <w:vMerge w:val="restart"/>
          </w:tcPr>
          <w:p w14:paraId="78159E30" w14:textId="77777777" w:rsidR="00207158" w:rsidRPr="001C5BD3" w:rsidRDefault="00207158" w:rsidP="00750246">
            <w:pPr>
              <w:spacing w:line="276" w:lineRule="auto"/>
              <w:ind w:left="99" w:right="42"/>
              <w:jc w:val="both"/>
              <w:rPr>
                <w:rFonts w:ascii="Arial" w:hAnsi="Arial" w:cs="Arial"/>
                <w:sz w:val="20"/>
                <w:szCs w:val="20"/>
              </w:rPr>
            </w:pPr>
            <w:r w:rsidRPr="001C5BD3">
              <w:rPr>
                <w:rFonts w:ascii="Arial" w:hAnsi="Arial" w:cs="Arial"/>
                <w:sz w:val="20"/>
                <w:szCs w:val="20"/>
              </w:rPr>
              <w:t xml:space="preserve">Provision for procurement of </w:t>
            </w:r>
            <w:r>
              <w:rPr>
                <w:rFonts w:ascii="Arial" w:hAnsi="Arial" w:cs="Arial"/>
                <w:sz w:val="20"/>
                <w:szCs w:val="20"/>
              </w:rPr>
              <w:t xml:space="preserve">one </w:t>
            </w:r>
            <w:r w:rsidRPr="001C5BD3">
              <w:rPr>
                <w:rFonts w:ascii="Arial" w:hAnsi="Arial" w:cs="Arial"/>
                <w:sz w:val="20"/>
                <w:szCs w:val="20"/>
              </w:rPr>
              <w:t xml:space="preserve">1300 CC Vehicle </w:t>
            </w:r>
            <w:r>
              <w:rPr>
                <w:rFonts w:ascii="Arial" w:hAnsi="Arial" w:cs="Arial"/>
                <w:sz w:val="20"/>
                <w:szCs w:val="20"/>
              </w:rPr>
              <w:t xml:space="preserve">&amp; </w:t>
            </w:r>
            <w:r w:rsidR="00750246">
              <w:rPr>
                <w:rFonts w:ascii="Arial" w:hAnsi="Arial" w:cs="Arial"/>
                <w:sz w:val="20"/>
                <w:szCs w:val="20"/>
              </w:rPr>
              <w:t>one</w:t>
            </w:r>
            <w:r>
              <w:rPr>
                <w:rFonts w:ascii="Arial" w:hAnsi="Arial" w:cs="Arial"/>
                <w:sz w:val="20"/>
                <w:szCs w:val="20"/>
              </w:rPr>
              <w:t xml:space="preserve"> motor cycles </w:t>
            </w:r>
            <w:r w:rsidRPr="001C5BD3">
              <w:rPr>
                <w:rFonts w:ascii="Arial" w:hAnsi="Arial" w:cs="Arial"/>
                <w:sz w:val="20"/>
                <w:szCs w:val="20"/>
              </w:rPr>
              <w:t xml:space="preserve">for Project Staff to facilitate  Site visits, which are  located in Swat, </w:t>
            </w:r>
            <w:proofErr w:type="spellStart"/>
            <w:r w:rsidRPr="001C5BD3">
              <w:rPr>
                <w:rFonts w:ascii="Arial" w:hAnsi="Arial" w:cs="Arial"/>
                <w:sz w:val="20"/>
                <w:szCs w:val="20"/>
              </w:rPr>
              <w:t>Buner</w:t>
            </w:r>
            <w:proofErr w:type="spellEnd"/>
            <w:r w:rsidRPr="001C5BD3">
              <w:rPr>
                <w:rFonts w:ascii="Arial" w:hAnsi="Arial" w:cs="Arial"/>
                <w:sz w:val="20"/>
                <w:szCs w:val="20"/>
              </w:rPr>
              <w:t xml:space="preserve">, </w:t>
            </w:r>
            <w:proofErr w:type="spellStart"/>
            <w:r w:rsidRPr="001C5BD3">
              <w:rPr>
                <w:rFonts w:ascii="Arial" w:hAnsi="Arial" w:cs="Arial"/>
                <w:sz w:val="20"/>
                <w:szCs w:val="20"/>
              </w:rPr>
              <w:t>Mardan</w:t>
            </w:r>
            <w:proofErr w:type="spellEnd"/>
            <w:r w:rsidRPr="001C5BD3">
              <w:rPr>
                <w:rFonts w:ascii="Arial" w:hAnsi="Arial" w:cs="Arial"/>
                <w:sz w:val="20"/>
                <w:szCs w:val="20"/>
              </w:rPr>
              <w:t xml:space="preserve"> and Peshawar </w:t>
            </w:r>
          </w:p>
        </w:tc>
        <w:tc>
          <w:tcPr>
            <w:tcW w:w="993" w:type="dxa"/>
            <w:vMerge w:val="restart"/>
          </w:tcPr>
          <w:p w14:paraId="70629F21" w14:textId="77777777" w:rsidR="00207158" w:rsidRDefault="00207158" w:rsidP="00786DF9">
            <w:pPr>
              <w:jc w:val="center"/>
              <w:rPr>
                <w:rFonts w:ascii="Arial" w:hAnsi="Arial" w:cs="Arial"/>
                <w:sz w:val="20"/>
                <w:szCs w:val="20"/>
              </w:rPr>
            </w:pPr>
          </w:p>
          <w:p w14:paraId="127FB365" w14:textId="77777777" w:rsidR="00207158" w:rsidRPr="001C5BD3" w:rsidRDefault="00207158" w:rsidP="00786DF9">
            <w:pPr>
              <w:jc w:val="center"/>
              <w:rPr>
                <w:rFonts w:ascii="Arial" w:hAnsi="Arial" w:cs="Arial"/>
                <w:sz w:val="20"/>
                <w:szCs w:val="20"/>
              </w:rPr>
            </w:pPr>
          </w:p>
          <w:p w14:paraId="4811EDA7" w14:textId="77777777" w:rsidR="00207158" w:rsidRPr="001C5BD3" w:rsidRDefault="00207158" w:rsidP="00786DF9">
            <w:pPr>
              <w:jc w:val="center"/>
              <w:rPr>
                <w:rFonts w:ascii="Arial" w:hAnsi="Arial" w:cs="Arial"/>
                <w:sz w:val="20"/>
                <w:szCs w:val="20"/>
              </w:rPr>
            </w:pPr>
            <w:r w:rsidRPr="001C5BD3">
              <w:rPr>
                <w:rFonts w:ascii="Arial" w:hAnsi="Arial" w:cs="Arial"/>
                <w:sz w:val="20"/>
                <w:szCs w:val="20"/>
              </w:rPr>
              <w:t>3.000</w:t>
            </w:r>
          </w:p>
        </w:tc>
        <w:tc>
          <w:tcPr>
            <w:tcW w:w="1039" w:type="dxa"/>
            <w:tcBorders>
              <w:left w:val="single" w:sz="4" w:space="0" w:color="auto"/>
              <w:bottom w:val="single" w:sz="24" w:space="0" w:color="auto"/>
              <w:right w:val="single" w:sz="4" w:space="0" w:color="auto"/>
            </w:tcBorders>
          </w:tcPr>
          <w:p w14:paraId="72D6EFD7" w14:textId="77777777" w:rsidR="00207158" w:rsidRDefault="00207158" w:rsidP="00786DF9">
            <w:pPr>
              <w:tabs>
                <w:tab w:val="left" w:pos="284"/>
              </w:tabs>
              <w:jc w:val="center"/>
              <w:rPr>
                <w:rFonts w:ascii="Arial" w:hAnsi="Arial" w:cs="Arial"/>
                <w:sz w:val="20"/>
                <w:szCs w:val="20"/>
              </w:rPr>
            </w:pPr>
          </w:p>
          <w:p w14:paraId="3ABBF295" w14:textId="77777777" w:rsidR="00207158" w:rsidRDefault="00207158" w:rsidP="00786DF9">
            <w:pPr>
              <w:tabs>
                <w:tab w:val="left" w:pos="284"/>
              </w:tabs>
              <w:jc w:val="center"/>
              <w:rPr>
                <w:rFonts w:ascii="Arial" w:hAnsi="Arial" w:cs="Arial"/>
                <w:sz w:val="20"/>
                <w:szCs w:val="20"/>
              </w:rPr>
            </w:pPr>
          </w:p>
          <w:p w14:paraId="5756121F"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3.000</w:t>
            </w:r>
          </w:p>
        </w:tc>
        <w:tc>
          <w:tcPr>
            <w:tcW w:w="1039" w:type="dxa"/>
            <w:vMerge w:val="restart"/>
            <w:tcBorders>
              <w:left w:val="single" w:sz="4" w:space="0" w:color="auto"/>
              <w:right w:val="single" w:sz="4" w:space="0" w:color="auto"/>
            </w:tcBorders>
          </w:tcPr>
          <w:p w14:paraId="1C0220DB" w14:textId="77777777" w:rsidR="00207158" w:rsidRPr="001C5BD3" w:rsidRDefault="00207158" w:rsidP="00786DF9">
            <w:pPr>
              <w:tabs>
                <w:tab w:val="left" w:pos="284"/>
              </w:tabs>
              <w:jc w:val="center"/>
              <w:rPr>
                <w:rFonts w:ascii="Arial" w:hAnsi="Arial" w:cs="Arial"/>
                <w:sz w:val="20"/>
                <w:szCs w:val="20"/>
              </w:rPr>
            </w:pPr>
          </w:p>
        </w:tc>
        <w:tc>
          <w:tcPr>
            <w:tcW w:w="1040" w:type="dxa"/>
            <w:vMerge w:val="restart"/>
            <w:tcBorders>
              <w:left w:val="single" w:sz="4" w:space="0" w:color="auto"/>
            </w:tcBorders>
          </w:tcPr>
          <w:p w14:paraId="18B33320" w14:textId="77777777" w:rsidR="00207158" w:rsidRPr="001C5BD3" w:rsidRDefault="00207158" w:rsidP="00786DF9">
            <w:pPr>
              <w:tabs>
                <w:tab w:val="left" w:pos="284"/>
              </w:tabs>
              <w:jc w:val="center"/>
              <w:rPr>
                <w:rFonts w:ascii="Arial" w:hAnsi="Arial" w:cs="Arial"/>
                <w:sz w:val="20"/>
                <w:szCs w:val="20"/>
              </w:rPr>
            </w:pPr>
          </w:p>
        </w:tc>
      </w:tr>
      <w:tr w:rsidR="00207158" w:rsidRPr="001C5BD3" w14:paraId="794E6913" w14:textId="77777777" w:rsidTr="006231BE">
        <w:trPr>
          <w:trHeight w:val="103"/>
        </w:trPr>
        <w:tc>
          <w:tcPr>
            <w:tcW w:w="567" w:type="dxa"/>
            <w:vMerge/>
          </w:tcPr>
          <w:p w14:paraId="47410963"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2511E2E6" w14:textId="77777777" w:rsidR="00207158" w:rsidRPr="001C5BD3" w:rsidRDefault="00207158" w:rsidP="00FE3F8D">
            <w:pPr>
              <w:spacing w:line="276" w:lineRule="auto"/>
              <w:ind w:left="99" w:right="42"/>
              <w:jc w:val="both"/>
              <w:rPr>
                <w:rFonts w:ascii="Arial" w:hAnsi="Arial" w:cs="Arial"/>
                <w:sz w:val="20"/>
                <w:szCs w:val="20"/>
              </w:rPr>
            </w:pPr>
          </w:p>
        </w:tc>
        <w:tc>
          <w:tcPr>
            <w:tcW w:w="993" w:type="dxa"/>
            <w:vMerge/>
          </w:tcPr>
          <w:p w14:paraId="3A3A536B"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6A9EFCBF" w14:textId="77777777" w:rsidR="00207158" w:rsidRPr="00FE3F8D" w:rsidRDefault="00207158" w:rsidP="00FE3F8D">
            <w:pPr>
              <w:tabs>
                <w:tab w:val="left" w:pos="284"/>
              </w:tabs>
              <w:jc w:val="center"/>
              <w:rPr>
                <w:rFonts w:ascii="Arial" w:hAnsi="Arial" w:cs="Arial"/>
                <w:sz w:val="10"/>
                <w:szCs w:val="20"/>
              </w:rPr>
            </w:pPr>
          </w:p>
        </w:tc>
        <w:tc>
          <w:tcPr>
            <w:tcW w:w="1039" w:type="dxa"/>
            <w:vMerge/>
            <w:tcBorders>
              <w:left w:val="single" w:sz="4" w:space="0" w:color="auto"/>
              <w:right w:val="single" w:sz="4" w:space="0" w:color="auto"/>
            </w:tcBorders>
          </w:tcPr>
          <w:p w14:paraId="70531329" w14:textId="77777777" w:rsidR="00207158" w:rsidRPr="001C5BD3" w:rsidRDefault="00207158" w:rsidP="00786DF9">
            <w:pPr>
              <w:tabs>
                <w:tab w:val="left" w:pos="284"/>
              </w:tabs>
              <w:jc w:val="center"/>
              <w:rPr>
                <w:rFonts w:ascii="Arial" w:hAnsi="Arial" w:cs="Arial"/>
                <w:sz w:val="20"/>
                <w:szCs w:val="20"/>
              </w:rPr>
            </w:pPr>
          </w:p>
        </w:tc>
        <w:tc>
          <w:tcPr>
            <w:tcW w:w="1040" w:type="dxa"/>
            <w:vMerge/>
            <w:tcBorders>
              <w:left w:val="single" w:sz="4" w:space="0" w:color="auto"/>
            </w:tcBorders>
          </w:tcPr>
          <w:p w14:paraId="3E12FBB0" w14:textId="77777777" w:rsidR="00207158" w:rsidRPr="001C5BD3" w:rsidRDefault="00207158" w:rsidP="00786DF9">
            <w:pPr>
              <w:tabs>
                <w:tab w:val="left" w:pos="284"/>
              </w:tabs>
              <w:jc w:val="center"/>
              <w:rPr>
                <w:rFonts w:ascii="Arial" w:hAnsi="Arial" w:cs="Arial"/>
                <w:sz w:val="20"/>
                <w:szCs w:val="20"/>
              </w:rPr>
            </w:pPr>
          </w:p>
        </w:tc>
      </w:tr>
      <w:tr w:rsidR="00207158" w:rsidRPr="001C5BD3" w14:paraId="1831E1F8" w14:textId="77777777" w:rsidTr="002434CB">
        <w:trPr>
          <w:trHeight w:val="585"/>
        </w:trPr>
        <w:tc>
          <w:tcPr>
            <w:tcW w:w="567" w:type="dxa"/>
            <w:vMerge w:val="restart"/>
          </w:tcPr>
          <w:p w14:paraId="5021EB72"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62</w:t>
            </w:r>
          </w:p>
        </w:tc>
        <w:tc>
          <w:tcPr>
            <w:tcW w:w="4819" w:type="dxa"/>
            <w:vMerge w:val="restart"/>
          </w:tcPr>
          <w:p w14:paraId="405263D5" w14:textId="77777777" w:rsidR="00207158" w:rsidRPr="001C5BD3" w:rsidRDefault="00207158" w:rsidP="00750246">
            <w:pPr>
              <w:spacing w:line="276" w:lineRule="auto"/>
              <w:ind w:left="99" w:right="42"/>
              <w:jc w:val="both"/>
              <w:rPr>
                <w:rFonts w:ascii="Arial" w:hAnsi="Arial" w:cs="Arial"/>
                <w:sz w:val="20"/>
                <w:szCs w:val="20"/>
              </w:rPr>
            </w:pPr>
            <w:r w:rsidRPr="001C5BD3">
              <w:rPr>
                <w:rFonts w:ascii="Arial" w:hAnsi="Arial" w:cs="Arial"/>
                <w:sz w:val="20"/>
                <w:szCs w:val="20"/>
              </w:rPr>
              <w:t xml:space="preserve">Provision for Procurement </w:t>
            </w:r>
            <w:r w:rsidR="00750246">
              <w:rPr>
                <w:rFonts w:ascii="Arial" w:hAnsi="Arial" w:cs="Arial"/>
                <w:sz w:val="20"/>
                <w:szCs w:val="20"/>
              </w:rPr>
              <w:t>of</w:t>
            </w:r>
            <w:r w:rsidRPr="001C5BD3">
              <w:rPr>
                <w:rFonts w:ascii="Arial" w:hAnsi="Arial" w:cs="Arial"/>
                <w:sz w:val="20"/>
                <w:szCs w:val="20"/>
              </w:rPr>
              <w:t xml:space="preserve"> security cameras CCTV and allied facilities as per site requirement and ensure </w:t>
            </w:r>
          </w:p>
        </w:tc>
        <w:tc>
          <w:tcPr>
            <w:tcW w:w="993" w:type="dxa"/>
            <w:vMerge w:val="restart"/>
          </w:tcPr>
          <w:p w14:paraId="33CCC00A" w14:textId="77777777" w:rsidR="00207158" w:rsidRDefault="00207158" w:rsidP="00786DF9">
            <w:pPr>
              <w:jc w:val="center"/>
              <w:rPr>
                <w:rFonts w:ascii="Arial" w:hAnsi="Arial" w:cs="Arial"/>
                <w:sz w:val="20"/>
                <w:szCs w:val="20"/>
              </w:rPr>
            </w:pPr>
          </w:p>
          <w:p w14:paraId="50F01B6B" w14:textId="77777777" w:rsidR="00207158" w:rsidRPr="001C5BD3" w:rsidRDefault="00207158" w:rsidP="00786DF9">
            <w:pPr>
              <w:jc w:val="center"/>
              <w:rPr>
                <w:rFonts w:ascii="Arial" w:hAnsi="Arial" w:cs="Arial"/>
                <w:sz w:val="20"/>
                <w:szCs w:val="20"/>
              </w:rPr>
            </w:pPr>
          </w:p>
          <w:p w14:paraId="2658C545" w14:textId="77777777" w:rsidR="00207158" w:rsidRPr="001C5BD3" w:rsidRDefault="00207158" w:rsidP="0088348F">
            <w:pPr>
              <w:jc w:val="center"/>
              <w:rPr>
                <w:rFonts w:ascii="Arial" w:hAnsi="Arial" w:cs="Arial"/>
                <w:sz w:val="20"/>
                <w:szCs w:val="20"/>
              </w:rPr>
            </w:pPr>
            <w:r w:rsidRPr="001C5BD3">
              <w:rPr>
                <w:rFonts w:ascii="Arial" w:hAnsi="Arial" w:cs="Arial"/>
                <w:sz w:val="20"/>
                <w:szCs w:val="20"/>
              </w:rPr>
              <w:t>1</w:t>
            </w:r>
            <w:r w:rsidR="0088348F">
              <w:rPr>
                <w:rFonts w:ascii="Arial" w:hAnsi="Arial" w:cs="Arial"/>
                <w:sz w:val="20"/>
                <w:szCs w:val="20"/>
              </w:rPr>
              <w:t>3.000</w:t>
            </w:r>
          </w:p>
        </w:tc>
        <w:tc>
          <w:tcPr>
            <w:tcW w:w="1039" w:type="dxa"/>
            <w:vMerge w:val="restart"/>
            <w:tcBorders>
              <w:left w:val="single" w:sz="4" w:space="0" w:color="auto"/>
              <w:right w:val="single" w:sz="4" w:space="0" w:color="auto"/>
            </w:tcBorders>
          </w:tcPr>
          <w:p w14:paraId="3694A309" w14:textId="77777777" w:rsidR="00207158" w:rsidRDefault="00207158" w:rsidP="00786DF9">
            <w:pPr>
              <w:tabs>
                <w:tab w:val="left" w:pos="284"/>
              </w:tabs>
              <w:jc w:val="center"/>
              <w:rPr>
                <w:rFonts w:ascii="Arial" w:hAnsi="Arial" w:cs="Arial"/>
                <w:sz w:val="20"/>
                <w:szCs w:val="20"/>
              </w:rPr>
            </w:pPr>
          </w:p>
          <w:p w14:paraId="7F3F683B" w14:textId="77777777" w:rsidR="00207158" w:rsidRPr="001C5BD3" w:rsidRDefault="00207158" w:rsidP="00786DF9">
            <w:pPr>
              <w:tabs>
                <w:tab w:val="left" w:pos="284"/>
              </w:tabs>
              <w:jc w:val="center"/>
              <w:rPr>
                <w:rFonts w:ascii="Arial" w:hAnsi="Arial" w:cs="Arial"/>
                <w:sz w:val="20"/>
                <w:szCs w:val="20"/>
              </w:rPr>
            </w:pPr>
          </w:p>
        </w:tc>
        <w:tc>
          <w:tcPr>
            <w:tcW w:w="1039" w:type="dxa"/>
            <w:tcBorders>
              <w:left w:val="single" w:sz="4" w:space="0" w:color="auto"/>
              <w:bottom w:val="single" w:sz="24" w:space="0" w:color="auto"/>
              <w:right w:val="single" w:sz="4" w:space="0" w:color="auto"/>
            </w:tcBorders>
          </w:tcPr>
          <w:p w14:paraId="3E8EA914" w14:textId="77777777" w:rsidR="00207158" w:rsidRDefault="00207158" w:rsidP="00786DF9">
            <w:pPr>
              <w:tabs>
                <w:tab w:val="left" w:pos="284"/>
              </w:tabs>
              <w:jc w:val="center"/>
              <w:rPr>
                <w:rFonts w:ascii="Arial" w:hAnsi="Arial" w:cs="Arial"/>
                <w:sz w:val="20"/>
                <w:szCs w:val="20"/>
              </w:rPr>
            </w:pPr>
          </w:p>
          <w:p w14:paraId="01F931AC" w14:textId="77777777" w:rsidR="00207158" w:rsidRDefault="00207158" w:rsidP="00786DF9">
            <w:pPr>
              <w:tabs>
                <w:tab w:val="left" w:pos="284"/>
              </w:tabs>
              <w:jc w:val="center"/>
              <w:rPr>
                <w:rFonts w:ascii="Arial" w:hAnsi="Arial" w:cs="Arial"/>
                <w:sz w:val="20"/>
                <w:szCs w:val="20"/>
              </w:rPr>
            </w:pPr>
          </w:p>
          <w:p w14:paraId="4FF338F3"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5</w:t>
            </w:r>
            <w:r w:rsidR="00207158">
              <w:rPr>
                <w:rFonts w:ascii="Arial" w:hAnsi="Arial" w:cs="Arial"/>
                <w:sz w:val="20"/>
                <w:szCs w:val="20"/>
              </w:rPr>
              <w:t>.</w:t>
            </w:r>
            <w:r>
              <w:rPr>
                <w:rFonts w:ascii="Arial" w:hAnsi="Arial" w:cs="Arial"/>
                <w:sz w:val="20"/>
                <w:szCs w:val="20"/>
              </w:rPr>
              <w:t>5</w:t>
            </w:r>
            <w:r w:rsidR="00207158">
              <w:rPr>
                <w:rFonts w:ascii="Arial" w:hAnsi="Arial" w:cs="Arial"/>
                <w:sz w:val="20"/>
                <w:szCs w:val="20"/>
              </w:rPr>
              <w:t>00</w:t>
            </w:r>
          </w:p>
        </w:tc>
        <w:tc>
          <w:tcPr>
            <w:tcW w:w="1040" w:type="dxa"/>
            <w:tcBorders>
              <w:left w:val="single" w:sz="4" w:space="0" w:color="auto"/>
              <w:bottom w:val="single" w:sz="24" w:space="0" w:color="auto"/>
            </w:tcBorders>
          </w:tcPr>
          <w:p w14:paraId="40DC953A" w14:textId="77777777" w:rsidR="00207158" w:rsidRDefault="00207158" w:rsidP="00786DF9">
            <w:pPr>
              <w:tabs>
                <w:tab w:val="left" w:pos="284"/>
              </w:tabs>
              <w:jc w:val="center"/>
              <w:rPr>
                <w:rFonts w:ascii="Arial" w:hAnsi="Arial" w:cs="Arial"/>
                <w:sz w:val="20"/>
                <w:szCs w:val="20"/>
              </w:rPr>
            </w:pPr>
          </w:p>
          <w:p w14:paraId="69559F78" w14:textId="77777777" w:rsidR="00207158" w:rsidRDefault="00207158" w:rsidP="00786DF9">
            <w:pPr>
              <w:tabs>
                <w:tab w:val="left" w:pos="284"/>
              </w:tabs>
              <w:jc w:val="center"/>
              <w:rPr>
                <w:rFonts w:ascii="Arial" w:hAnsi="Arial" w:cs="Arial"/>
                <w:sz w:val="20"/>
                <w:szCs w:val="20"/>
              </w:rPr>
            </w:pPr>
          </w:p>
          <w:p w14:paraId="14D3B0CA"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7.500</w:t>
            </w:r>
          </w:p>
        </w:tc>
      </w:tr>
      <w:tr w:rsidR="00207158" w:rsidRPr="001C5BD3" w14:paraId="6D420686" w14:textId="77777777" w:rsidTr="006231BE">
        <w:trPr>
          <w:trHeight w:val="20"/>
        </w:trPr>
        <w:tc>
          <w:tcPr>
            <w:tcW w:w="567" w:type="dxa"/>
            <w:vMerge/>
          </w:tcPr>
          <w:p w14:paraId="4CB69D7E"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14C4BFAC" w14:textId="77777777" w:rsidR="00207158" w:rsidRPr="001C5BD3" w:rsidRDefault="00207158" w:rsidP="00FE3F8D">
            <w:pPr>
              <w:spacing w:line="276" w:lineRule="auto"/>
              <w:ind w:left="99" w:right="42"/>
              <w:jc w:val="both"/>
              <w:rPr>
                <w:rFonts w:ascii="Arial" w:hAnsi="Arial" w:cs="Arial"/>
                <w:sz w:val="20"/>
                <w:szCs w:val="20"/>
              </w:rPr>
            </w:pPr>
          </w:p>
        </w:tc>
        <w:tc>
          <w:tcPr>
            <w:tcW w:w="993" w:type="dxa"/>
            <w:vMerge/>
          </w:tcPr>
          <w:p w14:paraId="5AF9D53E" w14:textId="77777777" w:rsidR="00207158" w:rsidRPr="001C5BD3" w:rsidRDefault="00207158" w:rsidP="00786DF9">
            <w:pPr>
              <w:jc w:val="center"/>
              <w:rPr>
                <w:rFonts w:ascii="Arial" w:hAnsi="Arial" w:cs="Arial"/>
                <w:sz w:val="20"/>
                <w:szCs w:val="20"/>
              </w:rPr>
            </w:pPr>
          </w:p>
        </w:tc>
        <w:tc>
          <w:tcPr>
            <w:tcW w:w="1039" w:type="dxa"/>
            <w:vMerge/>
            <w:tcBorders>
              <w:left w:val="single" w:sz="4" w:space="0" w:color="auto"/>
              <w:right w:val="single" w:sz="4" w:space="0" w:color="auto"/>
            </w:tcBorders>
          </w:tcPr>
          <w:p w14:paraId="3D76885C" w14:textId="77777777" w:rsidR="00207158" w:rsidRDefault="00207158"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75A0D4A"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24BC7786" w14:textId="77777777" w:rsidR="00207158" w:rsidRPr="00FE3F8D" w:rsidRDefault="00207158" w:rsidP="00786DF9">
            <w:pPr>
              <w:tabs>
                <w:tab w:val="left" w:pos="284"/>
              </w:tabs>
              <w:jc w:val="center"/>
              <w:rPr>
                <w:rFonts w:ascii="Arial" w:hAnsi="Arial" w:cs="Arial"/>
                <w:sz w:val="10"/>
                <w:szCs w:val="20"/>
              </w:rPr>
            </w:pPr>
          </w:p>
        </w:tc>
      </w:tr>
      <w:tr w:rsidR="00207158" w:rsidRPr="001C5BD3" w14:paraId="3398ACE4" w14:textId="77777777" w:rsidTr="002434CB">
        <w:trPr>
          <w:trHeight w:val="555"/>
        </w:trPr>
        <w:tc>
          <w:tcPr>
            <w:tcW w:w="567" w:type="dxa"/>
            <w:vMerge w:val="restart"/>
          </w:tcPr>
          <w:p w14:paraId="19014163"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63</w:t>
            </w:r>
          </w:p>
        </w:tc>
        <w:tc>
          <w:tcPr>
            <w:tcW w:w="4819" w:type="dxa"/>
            <w:vMerge w:val="restart"/>
          </w:tcPr>
          <w:p w14:paraId="60362C6F" w14:textId="77777777" w:rsidR="00207158" w:rsidRPr="001C5BD3" w:rsidRDefault="00750246" w:rsidP="00FE3F8D">
            <w:pPr>
              <w:spacing w:line="276" w:lineRule="auto"/>
              <w:ind w:right="42"/>
              <w:jc w:val="both"/>
              <w:rPr>
                <w:rFonts w:ascii="Arial" w:hAnsi="Arial" w:cs="Arial"/>
                <w:sz w:val="20"/>
                <w:szCs w:val="20"/>
              </w:rPr>
            </w:pPr>
            <w:r>
              <w:rPr>
                <w:rFonts w:ascii="Arial" w:hAnsi="Arial" w:cs="Arial"/>
                <w:sz w:val="20"/>
                <w:szCs w:val="20"/>
              </w:rPr>
              <w:t>Provision for p</w:t>
            </w:r>
            <w:r w:rsidR="00207158" w:rsidRPr="001C5BD3">
              <w:rPr>
                <w:rFonts w:ascii="Arial" w:hAnsi="Arial" w:cs="Arial"/>
                <w:sz w:val="20"/>
                <w:szCs w:val="20"/>
              </w:rPr>
              <w:t xml:space="preserve">rocurement of necessary Construction  tools and   equipments etc   to facilitate Conservation work i.e. MS pipes / </w:t>
            </w:r>
          </w:p>
        </w:tc>
        <w:tc>
          <w:tcPr>
            <w:tcW w:w="993" w:type="dxa"/>
            <w:vMerge w:val="restart"/>
          </w:tcPr>
          <w:p w14:paraId="19538461" w14:textId="77777777" w:rsidR="00207158" w:rsidRDefault="00207158" w:rsidP="00786DF9">
            <w:pPr>
              <w:jc w:val="center"/>
              <w:rPr>
                <w:rFonts w:ascii="Arial" w:hAnsi="Arial" w:cs="Arial"/>
                <w:sz w:val="20"/>
                <w:szCs w:val="20"/>
              </w:rPr>
            </w:pPr>
          </w:p>
          <w:p w14:paraId="340A3FDA" w14:textId="77777777" w:rsidR="00207158" w:rsidRPr="001C5BD3" w:rsidRDefault="00207158" w:rsidP="00786DF9">
            <w:pPr>
              <w:jc w:val="center"/>
              <w:rPr>
                <w:rFonts w:ascii="Arial" w:hAnsi="Arial" w:cs="Arial"/>
                <w:sz w:val="20"/>
                <w:szCs w:val="20"/>
              </w:rPr>
            </w:pPr>
          </w:p>
          <w:p w14:paraId="08405408" w14:textId="77777777" w:rsidR="00207158" w:rsidRPr="001C5BD3" w:rsidRDefault="00207158" w:rsidP="00786DF9">
            <w:pPr>
              <w:jc w:val="center"/>
              <w:rPr>
                <w:rFonts w:ascii="Arial" w:hAnsi="Arial" w:cs="Arial"/>
                <w:sz w:val="20"/>
                <w:szCs w:val="20"/>
              </w:rPr>
            </w:pPr>
            <w:r w:rsidRPr="001C5BD3">
              <w:rPr>
                <w:rFonts w:ascii="Arial" w:hAnsi="Arial" w:cs="Arial"/>
                <w:sz w:val="20"/>
                <w:szCs w:val="20"/>
              </w:rPr>
              <w:t>2.500</w:t>
            </w:r>
          </w:p>
        </w:tc>
        <w:tc>
          <w:tcPr>
            <w:tcW w:w="1039" w:type="dxa"/>
            <w:tcBorders>
              <w:left w:val="single" w:sz="4" w:space="0" w:color="auto"/>
              <w:bottom w:val="single" w:sz="24" w:space="0" w:color="auto"/>
              <w:right w:val="single" w:sz="4" w:space="0" w:color="auto"/>
            </w:tcBorders>
          </w:tcPr>
          <w:p w14:paraId="26E47579" w14:textId="77777777" w:rsidR="00207158" w:rsidRDefault="00207158" w:rsidP="00786DF9">
            <w:pPr>
              <w:tabs>
                <w:tab w:val="left" w:pos="284"/>
              </w:tabs>
              <w:jc w:val="center"/>
              <w:rPr>
                <w:rFonts w:ascii="Arial" w:hAnsi="Arial" w:cs="Arial"/>
                <w:sz w:val="20"/>
                <w:szCs w:val="20"/>
              </w:rPr>
            </w:pPr>
          </w:p>
          <w:p w14:paraId="257B7023" w14:textId="77777777" w:rsidR="00207158" w:rsidRDefault="00207158" w:rsidP="00786DF9">
            <w:pPr>
              <w:tabs>
                <w:tab w:val="left" w:pos="284"/>
              </w:tabs>
              <w:jc w:val="center"/>
              <w:rPr>
                <w:rFonts w:ascii="Arial" w:hAnsi="Arial" w:cs="Arial"/>
                <w:sz w:val="20"/>
                <w:szCs w:val="20"/>
              </w:rPr>
            </w:pPr>
          </w:p>
          <w:p w14:paraId="0B89A5A4"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0.500</w:t>
            </w:r>
          </w:p>
        </w:tc>
        <w:tc>
          <w:tcPr>
            <w:tcW w:w="1039" w:type="dxa"/>
            <w:tcBorders>
              <w:left w:val="single" w:sz="4" w:space="0" w:color="auto"/>
              <w:bottom w:val="single" w:sz="24" w:space="0" w:color="auto"/>
              <w:right w:val="single" w:sz="4" w:space="0" w:color="auto"/>
            </w:tcBorders>
          </w:tcPr>
          <w:p w14:paraId="3AA43D86" w14:textId="77777777" w:rsidR="00207158" w:rsidRDefault="00207158" w:rsidP="00786DF9">
            <w:pPr>
              <w:tabs>
                <w:tab w:val="left" w:pos="284"/>
              </w:tabs>
              <w:jc w:val="center"/>
              <w:rPr>
                <w:rFonts w:ascii="Arial" w:hAnsi="Arial" w:cs="Arial"/>
                <w:sz w:val="20"/>
                <w:szCs w:val="20"/>
              </w:rPr>
            </w:pPr>
          </w:p>
          <w:p w14:paraId="49D91951" w14:textId="77777777" w:rsidR="00207158" w:rsidRDefault="00207158" w:rsidP="00786DF9">
            <w:pPr>
              <w:tabs>
                <w:tab w:val="left" w:pos="284"/>
              </w:tabs>
              <w:jc w:val="center"/>
              <w:rPr>
                <w:rFonts w:ascii="Arial" w:hAnsi="Arial" w:cs="Arial"/>
                <w:sz w:val="20"/>
                <w:szCs w:val="20"/>
              </w:rPr>
            </w:pPr>
          </w:p>
          <w:p w14:paraId="28AD17E3"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1.5</w:t>
            </w:r>
            <w:r w:rsidR="00207158">
              <w:rPr>
                <w:rFonts w:ascii="Arial" w:hAnsi="Arial" w:cs="Arial"/>
                <w:sz w:val="20"/>
                <w:szCs w:val="20"/>
              </w:rPr>
              <w:t>00</w:t>
            </w:r>
          </w:p>
        </w:tc>
        <w:tc>
          <w:tcPr>
            <w:tcW w:w="1040" w:type="dxa"/>
            <w:tcBorders>
              <w:left w:val="single" w:sz="4" w:space="0" w:color="auto"/>
              <w:bottom w:val="single" w:sz="24" w:space="0" w:color="auto"/>
            </w:tcBorders>
          </w:tcPr>
          <w:p w14:paraId="137A22AE" w14:textId="77777777" w:rsidR="00207158" w:rsidRDefault="00207158" w:rsidP="00786DF9">
            <w:pPr>
              <w:tabs>
                <w:tab w:val="left" w:pos="284"/>
              </w:tabs>
              <w:jc w:val="center"/>
              <w:rPr>
                <w:rFonts w:ascii="Arial" w:hAnsi="Arial" w:cs="Arial"/>
                <w:sz w:val="20"/>
                <w:szCs w:val="20"/>
              </w:rPr>
            </w:pPr>
          </w:p>
          <w:p w14:paraId="4F911E10" w14:textId="77777777" w:rsidR="00207158" w:rsidRDefault="00207158" w:rsidP="00786DF9">
            <w:pPr>
              <w:tabs>
                <w:tab w:val="left" w:pos="284"/>
              </w:tabs>
              <w:jc w:val="center"/>
              <w:rPr>
                <w:rFonts w:ascii="Arial" w:hAnsi="Arial" w:cs="Arial"/>
                <w:sz w:val="20"/>
                <w:szCs w:val="20"/>
              </w:rPr>
            </w:pPr>
          </w:p>
          <w:p w14:paraId="0D3B3624"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0.5</w:t>
            </w:r>
            <w:r w:rsidR="00207158">
              <w:rPr>
                <w:rFonts w:ascii="Arial" w:hAnsi="Arial" w:cs="Arial"/>
                <w:sz w:val="20"/>
                <w:szCs w:val="20"/>
              </w:rPr>
              <w:t>00</w:t>
            </w:r>
          </w:p>
        </w:tc>
      </w:tr>
      <w:tr w:rsidR="00207158" w:rsidRPr="001C5BD3" w14:paraId="5C6B044C" w14:textId="77777777" w:rsidTr="002434CB">
        <w:trPr>
          <w:trHeight w:val="20"/>
        </w:trPr>
        <w:tc>
          <w:tcPr>
            <w:tcW w:w="567" w:type="dxa"/>
            <w:vMerge/>
          </w:tcPr>
          <w:p w14:paraId="032D67F2"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7FF95C78" w14:textId="77777777" w:rsidR="00207158" w:rsidRPr="001C5BD3" w:rsidRDefault="00207158" w:rsidP="00FE3F8D">
            <w:pPr>
              <w:spacing w:line="276" w:lineRule="auto"/>
              <w:ind w:right="42"/>
              <w:jc w:val="both"/>
              <w:rPr>
                <w:rFonts w:ascii="Arial" w:hAnsi="Arial" w:cs="Arial"/>
                <w:sz w:val="20"/>
                <w:szCs w:val="20"/>
              </w:rPr>
            </w:pPr>
          </w:p>
        </w:tc>
        <w:tc>
          <w:tcPr>
            <w:tcW w:w="993" w:type="dxa"/>
            <w:vMerge/>
          </w:tcPr>
          <w:p w14:paraId="1C5D5239"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3280B08" w14:textId="77777777" w:rsidR="00207158" w:rsidRPr="00FE3F8D" w:rsidRDefault="00207158" w:rsidP="00786DF9">
            <w:pPr>
              <w:tabs>
                <w:tab w:val="left" w:pos="284"/>
              </w:tabs>
              <w:jc w:val="center"/>
              <w:rPr>
                <w:rFonts w:ascii="Arial" w:hAnsi="Arial" w:cs="Arial"/>
                <w:sz w:val="10"/>
                <w:szCs w:val="20"/>
              </w:rPr>
            </w:pPr>
          </w:p>
        </w:tc>
        <w:tc>
          <w:tcPr>
            <w:tcW w:w="1039" w:type="dxa"/>
            <w:tcBorders>
              <w:top w:val="single" w:sz="24" w:space="0" w:color="auto"/>
              <w:left w:val="single" w:sz="4" w:space="0" w:color="auto"/>
              <w:right w:val="single" w:sz="4" w:space="0" w:color="auto"/>
            </w:tcBorders>
          </w:tcPr>
          <w:p w14:paraId="723BFFD4"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02D264A0" w14:textId="77777777" w:rsidR="00207158" w:rsidRPr="00FE3F8D" w:rsidRDefault="00207158" w:rsidP="00786DF9">
            <w:pPr>
              <w:tabs>
                <w:tab w:val="left" w:pos="284"/>
              </w:tabs>
              <w:jc w:val="center"/>
              <w:rPr>
                <w:rFonts w:ascii="Arial" w:hAnsi="Arial" w:cs="Arial"/>
                <w:sz w:val="10"/>
                <w:szCs w:val="20"/>
              </w:rPr>
            </w:pPr>
          </w:p>
        </w:tc>
      </w:tr>
      <w:tr w:rsidR="00207158" w:rsidRPr="001C5BD3" w14:paraId="66529676" w14:textId="77777777" w:rsidTr="002434CB">
        <w:trPr>
          <w:trHeight w:val="229"/>
        </w:trPr>
        <w:tc>
          <w:tcPr>
            <w:tcW w:w="567" w:type="dxa"/>
            <w:vMerge w:val="restart"/>
          </w:tcPr>
          <w:p w14:paraId="1090BDF8"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64</w:t>
            </w:r>
          </w:p>
        </w:tc>
        <w:tc>
          <w:tcPr>
            <w:tcW w:w="4819" w:type="dxa"/>
            <w:vMerge w:val="restart"/>
          </w:tcPr>
          <w:p w14:paraId="1BD47BDB" w14:textId="77777777" w:rsidR="00207158" w:rsidRPr="001C5BD3" w:rsidRDefault="00207158" w:rsidP="00FE3F8D">
            <w:pPr>
              <w:spacing w:line="276" w:lineRule="auto"/>
              <w:ind w:right="42"/>
              <w:jc w:val="both"/>
              <w:rPr>
                <w:rFonts w:ascii="Arial" w:hAnsi="Arial" w:cs="Arial"/>
                <w:sz w:val="20"/>
                <w:szCs w:val="20"/>
              </w:rPr>
            </w:pPr>
            <w:r w:rsidRPr="001C5BD3">
              <w:rPr>
                <w:rFonts w:ascii="Arial" w:hAnsi="Arial" w:cs="Arial"/>
                <w:sz w:val="20"/>
                <w:szCs w:val="20"/>
              </w:rPr>
              <w:t xml:space="preserve">Provision for Procurement of Computers,  Printer, Scanner, Stationery, Printing ,  Photography camera with accessories for documentation of </w:t>
            </w:r>
          </w:p>
        </w:tc>
        <w:tc>
          <w:tcPr>
            <w:tcW w:w="993" w:type="dxa"/>
            <w:vMerge w:val="restart"/>
          </w:tcPr>
          <w:p w14:paraId="41A05334" w14:textId="77777777" w:rsidR="00207158" w:rsidRDefault="00207158" w:rsidP="00786DF9">
            <w:pPr>
              <w:jc w:val="center"/>
              <w:rPr>
                <w:rFonts w:ascii="Arial" w:hAnsi="Arial" w:cs="Arial"/>
                <w:sz w:val="20"/>
                <w:szCs w:val="20"/>
              </w:rPr>
            </w:pPr>
          </w:p>
          <w:p w14:paraId="3EA4D924" w14:textId="77777777" w:rsidR="00207158" w:rsidRPr="001C5BD3" w:rsidRDefault="00207158" w:rsidP="00786DF9">
            <w:pPr>
              <w:jc w:val="center"/>
              <w:rPr>
                <w:rFonts w:ascii="Arial" w:hAnsi="Arial" w:cs="Arial"/>
                <w:sz w:val="20"/>
                <w:szCs w:val="20"/>
              </w:rPr>
            </w:pPr>
          </w:p>
          <w:p w14:paraId="552B1F75" w14:textId="77777777" w:rsidR="00207158" w:rsidRPr="001C5BD3" w:rsidRDefault="00207158" w:rsidP="00786DF9">
            <w:pPr>
              <w:jc w:val="center"/>
              <w:rPr>
                <w:rFonts w:ascii="Arial" w:hAnsi="Arial" w:cs="Arial"/>
                <w:sz w:val="20"/>
                <w:szCs w:val="20"/>
              </w:rPr>
            </w:pPr>
            <w:r w:rsidRPr="001C5BD3">
              <w:rPr>
                <w:rFonts w:ascii="Arial" w:hAnsi="Arial" w:cs="Arial"/>
                <w:sz w:val="20"/>
                <w:szCs w:val="20"/>
              </w:rPr>
              <w:t>3.500</w:t>
            </w:r>
          </w:p>
        </w:tc>
        <w:tc>
          <w:tcPr>
            <w:tcW w:w="1039" w:type="dxa"/>
            <w:tcBorders>
              <w:left w:val="single" w:sz="4" w:space="0" w:color="auto"/>
              <w:bottom w:val="single" w:sz="24" w:space="0" w:color="auto"/>
              <w:right w:val="single" w:sz="4" w:space="0" w:color="auto"/>
            </w:tcBorders>
          </w:tcPr>
          <w:p w14:paraId="72629C20" w14:textId="77777777" w:rsidR="00207158" w:rsidRDefault="00207158" w:rsidP="00786DF9">
            <w:pPr>
              <w:tabs>
                <w:tab w:val="left" w:pos="284"/>
              </w:tabs>
              <w:jc w:val="center"/>
              <w:rPr>
                <w:rFonts w:ascii="Arial" w:hAnsi="Arial" w:cs="Arial"/>
                <w:sz w:val="20"/>
                <w:szCs w:val="20"/>
              </w:rPr>
            </w:pPr>
          </w:p>
          <w:p w14:paraId="4C0C628C" w14:textId="77777777" w:rsidR="00207158" w:rsidRDefault="00207158" w:rsidP="00786DF9">
            <w:pPr>
              <w:tabs>
                <w:tab w:val="left" w:pos="284"/>
              </w:tabs>
              <w:jc w:val="center"/>
              <w:rPr>
                <w:rFonts w:ascii="Arial" w:hAnsi="Arial" w:cs="Arial"/>
                <w:sz w:val="20"/>
                <w:szCs w:val="20"/>
              </w:rPr>
            </w:pPr>
          </w:p>
          <w:p w14:paraId="122D767E"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0.5</w:t>
            </w:r>
            <w:r w:rsidR="00207158">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75278D3F" w14:textId="77777777" w:rsidR="00207158" w:rsidRDefault="00207158" w:rsidP="00786DF9">
            <w:pPr>
              <w:tabs>
                <w:tab w:val="left" w:pos="284"/>
              </w:tabs>
              <w:jc w:val="center"/>
              <w:rPr>
                <w:rFonts w:ascii="Arial" w:hAnsi="Arial" w:cs="Arial"/>
                <w:sz w:val="20"/>
                <w:szCs w:val="20"/>
              </w:rPr>
            </w:pPr>
          </w:p>
          <w:p w14:paraId="0962A30D" w14:textId="77777777" w:rsidR="00207158" w:rsidRDefault="00207158" w:rsidP="00786DF9">
            <w:pPr>
              <w:tabs>
                <w:tab w:val="left" w:pos="284"/>
              </w:tabs>
              <w:jc w:val="center"/>
              <w:rPr>
                <w:rFonts w:ascii="Arial" w:hAnsi="Arial" w:cs="Arial"/>
                <w:sz w:val="20"/>
                <w:szCs w:val="20"/>
              </w:rPr>
            </w:pPr>
          </w:p>
          <w:p w14:paraId="2815D243" w14:textId="77777777" w:rsidR="00207158" w:rsidRPr="001C5BD3" w:rsidRDefault="00C135FA" w:rsidP="00781025">
            <w:pPr>
              <w:tabs>
                <w:tab w:val="left" w:pos="284"/>
              </w:tabs>
              <w:jc w:val="center"/>
              <w:rPr>
                <w:rFonts w:ascii="Arial" w:hAnsi="Arial" w:cs="Arial"/>
                <w:sz w:val="20"/>
                <w:szCs w:val="20"/>
              </w:rPr>
            </w:pPr>
            <w:r>
              <w:rPr>
                <w:rFonts w:ascii="Arial" w:hAnsi="Arial" w:cs="Arial"/>
                <w:sz w:val="20"/>
                <w:szCs w:val="20"/>
              </w:rPr>
              <w:t>2</w:t>
            </w:r>
            <w:r w:rsidR="00207158">
              <w:rPr>
                <w:rFonts w:ascii="Arial" w:hAnsi="Arial" w:cs="Arial"/>
                <w:sz w:val="20"/>
                <w:szCs w:val="20"/>
              </w:rPr>
              <w:t>.700</w:t>
            </w:r>
          </w:p>
        </w:tc>
        <w:tc>
          <w:tcPr>
            <w:tcW w:w="1040" w:type="dxa"/>
            <w:tcBorders>
              <w:left w:val="single" w:sz="4" w:space="0" w:color="auto"/>
              <w:bottom w:val="single" w:sz="24" w:space="0" w:color="auto"/>
            </w:tcBorders>
          </w:tcPr>
          <w:p w14:paraId="68301214" w14:textId="77777777" w:rsidR="00207158" w:rsidRDefault="00207158" w:rsidP="00786DF9">
            <w:pPr>
              <w:tabs>
                <w:tab w:val="left" w:pos="284"/>
              </w:tabs>
              <w:jc w:val="center"/>
              <w:rPr>
                <w:rFonts w:ascii="Arial" w:hAnsi="Arial" w:cs="Arial"/>
                <w:sz w:val="20"/>
                <w:szCs w:val="20"/>
              </w:rPr>
            </w:pPr>
          </w:p>
          <w:p w14:paraId="17327CE2" w14:textId="77777777" w:rsidR="00207158" w:rsidRDefault="00207158" w:rsidP="00786DF9">
            <w:pPr>
              <w:tabs>
                <w:tab w:val="left" w:pos="284"/>
              </w:tabs>
              <w:jc w:val="center"/>
              <w:rPr>
                <w:rFonts w:ascii="Arial" w:hAnsi="Arial" w:cs="Arial"/>
                <w:sz w:val="20"/>
                <w:szCs w:val="20"/>
              </w:rPr>
            </w:pPr>
          </w:p>
          <w:p w14:paraId="06EDA7FF"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0.3</w:t>
            </w:r>
            <w:r w:rsidR="00207158">
              <w:rPr>
                <w:rFonts w:ascii="Arial" w:hAnsi="Arial" w:cs="Arial"/>
                <w:sz w:val="20"/>
                <w:szCs w:val="20"/>
              </w:rPr>
              <w:t>00</w:t>
            </w:r>
          </w:p>
        </w:tc>
      </w:tr>
      <w:tr w:rsidR="00207158" w:rsidRPr="001C5BD3" w14:paraId="35548467" w14:textId="77777777" w:rsidTr="002434CB">
        <w:trPr>
          <w:trHeight w:val="47"/>
        </w:trPr>
        <w:tc>
          <w:tcPr>
            <w:tcW w:w="567" w:type="dxa"/>
            <w:vMerge/>
          </w:tcPr>
          <w:p w14:paraId="096308E2"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37587BAD" w14:textId="77777777" w:rsidR="00207158" w:rsidRPr="001C5BD3" w:rsidRDefault="00207158" w:rsidP="00FE3F8D">
            <w:pPr>
              <w:spacing w:line="276" w:lineRule="auto"/>
              <w:ind w:right="42"/>
              <w:jc w:val="both"/>
              <w:rPr>
                <w:rFonts w:ascii="Arial" w:hAnsi="Arial" w:cs="Arial"/>
                <w:sz w:val="20"/>
                <w:szCs w:val="20"/>
              </w:rPr>
            </w:pPr>
          </w:p>
        </w:tc>
        <w:tc>
          <w:tcPr>
            <w:tcW w:w="993" w:type="dxa"/>
            <w:vMerge/>
          </w:tcPr>
          <w:p w14:paraId="588D70D1"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52DDB04" w14:textId="77777777" w:rsidR="00207158" w:rsidRPr="00FE3F8D" w:rsidRDefault="00207158" w:rsidP="00786DF9">
            <w:pPr>
              <w:tabs>
                <w:tab w:val="left" w:pos="284"/>
              </w:tabs>
              <w:jc w:val="center"/>
              <w:rPr>
                <w:rFonts w:ascii="Arial" w:hAnsi="Arial" w:cs="Arial"/>
                <w:sz w:val="10"/>
                <w:szCs w:val="20"/>
              </w:rPr>
            </w:pPr>
          </w:p>
        </w:tc>
        <w:tc>
          <w:tcPr>
            <w:tcW w:w="1039" w:type="dxa"/>
            <w:tcBorders>
              <w:top w:val="single" w:sz="24" w:space="0" w:color="auto"/>
              <w:left w:val="single" w:sz="4" w:space="0" w:color="auto"/>
              <w:right w:val="single" w:sz="4" w:space="0" w:color="auto"/>
            </w:tcBorders>
          </w:tcPr>
          <w:p w14:paraId="0B38012C"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7E91AADB" w14:textId="77777777" w:rsidR="00207158" w:rsidRPr="00FE3F8D" w:rsidRDefault="00207158" w:rsidP="00786DF9">
            <w:pPr>
              <w:tabs>
                <w:tab w:val="left" w:pos="284"/>
              </w:tabs>
              <w:jc w:val="center"/>
              <w:rPr>
                <w:rFonts w:ascii="Arial" w:hAnsi="Arial" w:cs="Arial"/>
                <w:sz w:val="10"/>
                <w:szCs w:val="20"/>
              </w:rPr>
            </w:pPr>
          </w:p>
        </w:tc>
      </w:tr>
      <w:tr w:rsidR="00207158" w:rsidRPr="001C5BD3" w14:paraId="02731D22" w14:textId="77777777" w:rsidTr="002434CB">
        <w:trPr>
          <w:trHeight w:val="497"/>
        </w:trPr>
        <w:tc>
          <w:tcPr>
            <w:tcW w:w="567" w:type="dxa"/>
            <w:vMerge w:val="restart"/>
          </w:tcPr>
          <w:p w14:paraId="06682C2D"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65</w:t>
            </w:r>
          </w:p>
        </w:tc>
        <w:tc>
          <w:tcPr>
            <w:tcW w:w="4819" w:type="dxa"/>
            <w:vMerge w:val="restart"/>
          </w:tcPr>
          <w:p w14:paraId="65737C22" w14:textId="77777777" w:rsidR="00207158" w:rsidRPr="001C5BD3" w:rsidRDefault="00207158" w:rsidP="00FE3F8D">
            <w:pPr>
              <w:spacing w:line="276" w:lineRule="auto"/>
              <w:ind w:right="42"/>
              <w:jc w:val="both"/>
              <w:rPr>
                <w:rFonts w:ascii="Arial" w:hAnsi="Arial" w:cs="Arial"/>
                <w:sz w:val="20"/>
                <w:szCs w:val="20"/>
              </w:rPr>
            </w:pPr>
            <w:r w:rsidRPr="001C5BD3">
              <w:rPr>
                <w:rFonts w:ascii="Arial" w:hAnsi="Arial" w:cs="Arial"/>
                <w:sz w:val="20"/>
                <w:szCs w:val="20"/>
              </w:rPr>
              <w:t>Provision for Consultants / Professionals of multidiscipline (Architect, Electrical, Civil,  Eng</w:t>
            </w:r>
            <w:r>
              <w:rPr>
                <w:rFonts w:ascii="Arial" w:hAnsi="Arial" w:cs="Arial"/>
                <w:sz w:val="20"/>
                <w:szCs w:val="20"/>
              </w:rPr>
              <w:t>ineer</w:t>
            </w:r>
            <w:r w:rsidRPr="001C5BD3">
              <w:rPr>
                <w:rFonts w:ascii="Arial" w:hAnsi="Arial" w:cs="Arial"/>
                <w:sz w:val="20"/>
                <w:szCs w:val="20"/>
              </w:rPr>
              <w:t xml:space="preserve"> Hiring service of professionals for Preparation of dossiers / proposal to UNESCO to enlist </w:t>
            </w:r>
          </w:p>
        </w:tc>
        <w:tc>
          <w:tcPr>
            <w:tcW w:w="993" w:type="dxa"/>
            <w:vMerge w:val="restart"/>
          </w:tcPr>
          <w:p w14:paraId="1A6E10A0" w14:textId="77777777" w:rsidR="00207158" w:rsidRPr="001C5BD3" w:rsidRDefault="00207158" w:rsidP="00786DF9">
            <w:pPr>
              <w:jc w:val="center"/>
              <w:rPr>
                <w:rFonts w:ascii="Arial" w:hAnsi="Arial" w:cs="Arial"/>
                <w:sz w:val="20"/>
                <w:szCs w:val="20"/>
              </w:rPr>
            </w:pPr>
          </w:p>
          <w:p w14:paraId="0B808FA9" w14:textId="77777777" w:rsidR="00207158" w:rsidRPr="001C5BD3" w:rsidRDefault="00207158" w:rsidP="00786DF9">
            <w:pPr>
              <w:jc w:val="center"/>
              <w:rPr>
                <w:rFonts w:ascii="Arial" w:hAnsi="Arial" w:cs="Arial"/>
                <w:sz w:val="20"/>
                <w:szCs w:val="20"/>
              </w:rPr>
            </w:pPr>
          </w:p>
          <w:p w14:paraId="5E140F73" w14:textId="77777777" w:rsidR="00207158" w:rsidRPr="001C5BD3" w:rsidRDefault="0088348F" w:rsidP="00786DF9">
            <w:pPr>
              <w:jc w:val="center"/>
              <w:rPr>
                <w:rFonts w:ascii="Arial" w:hAnsi="Arial" w:cs="Arial"/>
                <w:sz w:val="20"/>
                <w:szCs w:val="20"/>
              </w:rPr>
            </w:pPr>
            <w:r>
              <w:rPr>
                <w:rFonts w:ascii="Arial" w:hAnsi="Arial" w:cs="Arial"/>
                <w:sz w:val="20"/>
                <w:szCs w:val="20"/>
              </w:rPr>
              <w:t>4</w:t>
            </w:r>
            <w:r w:rsidR="00207158"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42A18C70" w14:textId="77777777" w:rsidR="00207158" w:rsidRDefault="00207158" w:rsidP="00786DF9">
            <w:pPr>
              <w:tabs>
                <w:tab w:val="left" w:pos="284"/>
              </w:tabs>
              <w:jc w:val="center"/>
              <w:rPr>
                <w:rFonts w:ascii="Arial" w:hAnsi="Arial" w:cs="Arial"/>
                <w:sz w:val="20"/>
                <w:szCs w:val="20"/>
              </w:rPr>
            </w:pPr>
          </w:p>
          <w:p w14:paraId="4A958079" w14:textId="77777777" w:rsidR="00207158" w:rsidRDefault="00207158" w:rsidP="00786DF9">
            <w:pPr>
              <w:tabs>
                <w:tab w:val="left" w:pos="284"/>
              </w:tabs>
              <w:jc w:val="center"/>
              <w:rPr>
                <w:rFonts w:ascii="Arial" w:hAnsi="Arial" w:cs="Arial"/>
                <w:sz w:val="20"/>
                <w:szCs w:val="20"/>
              </w:rPr>
            </w:pPr>
          </w:p>
          <w:p w14:paraId="646E8F5A" w14:textId="77777777" w:rsidR="00207158" w:rsidRPr="001C5BD3" w:rsidRDefault="00207158" w:rsidP="00786DF9">
            <w:pPr>
              <w:tabs>
                <w:tab w:val="left" w:pos="284"/>
              </w:tabs>
              <w:jc w:val="center"/>
              <w:rPr>
                <w:rFonts w:ascii="Arial" w:hAnsi="Arial" w:cs="Arial"/>
                <w:sz w:val="20"/>
                <w:szCs w:val="20"/>
              </w:rPr>
            </w:pPr>
            <w:r>
              <w:rPr>
                <w:rFonts w:ascii="Arial" w:hAnsi="Arial" w:cs="Arial"/>
                <w:sz w:val="20"/>
                <w:szCs w:val="20"/>
              </w:rPr>
              <w:t>1.000</w:t>
            </w:r>
          </w:p>
        </w:tc>
        <w:tc>
          <w:tcPr>
            <w:tcW w:w="1039" w:type="dxa"/>
            <w:tcBorders>
              <w:left w:val="single" w:sz="4" w:space="0" w:color="auto"/>
              <w:bottom w:val="single" w:sz="24" w:space="0" w:color="auto"/>
              <w:right w:val="single" w:sz="4" w:space="0" w:color="auto"/>
            </w:tcBorders>
          </w:tcPr>
          <w:p w14:paraId="007E5108" w14:textId="77777777" w:rsidR="00207158" w:rsidRDefault="00207158" w:rsidP="00786DF9">
            <w:pPr>
              <w:tabs>
                <w:tab w:val="left" w:pos="284"/>
              </w:tabs>
              <w:jc w:val="center"/>
              <w:rPr>
                <w:rFonts w:ascii="Arial" w:hAnsi="Arial" w:cs="Arial"/>
                <w:sz w:val="20"/>
                <w:szCs w:val="20"/>
              </w:rPr>
            </w:pPr>
          </w:p>
          <w:p w14:paraId="08F75183" w14:textId="77777777" w:rsidR="00207158" w:rsidRDefault="00207158" w:rsidP="00786DF9">
            <w:pPr>
              <w:tabs>
                <w:tab w:val="left" w:pos="284"/>
              </w:tabs>
              <w:jc w:val="center"/>
              <w:rPr>
                <w:rFonts w:ascii="Arial" w:hAnsi="Arial" w:cs="Arial"/>
                <w:sz w:val="20"/>
                <w:szCs w:val="20"/>
              </w:rPr>
            </w:pPr>
          </w:p>
          <w:p w14:paraId="12FECB83" w14:textId="77777777" w:rsidR="00207158" w:rsidRPr="001C5BD3" w:rsidRDefault="00C135FA" w:rsidP="00C135FA">
            <w:pPr>
              <w:tabs>
                <w:tab w:val="left" w:pos="284"/>
              </w:tabs>
              <w:jc w:val="center"/>
              <w:rPr>
                <w:rFonts w:ascii="Arial" w:hAnsi="Arial" w:cs="Arial"/>
                <w:sz w:val="20"/>
                <w:szCs w:val="20"/>
              </w:rPr>
            </w:pPr>
            <w:r>
              <w:rPr>
                <w:rFonts w:ascii="Arial" w:hAnsi="Arial" w:cs="Arial"/>
                <w:sz w:val="20"/>
                <w:szCs w:val="20"/>
              </w:rPr>
              <w:t>2</w:t>
            </w:r>
            <w:r w:rsidR="00207158">
              <w:rPr>
                <w:rFonts w:ascii="Arial" w:hAnsi="Arial" w:cs="Arial"/>
                <w:sz w:val="20"/>
                <w:szCs w:val="20"/>
              </w:rPr>
              <w:t>.</w:t>
            </w:r>
            <w:r>
              <w:rPr>
                <w:rFonts w:ascii="Arial" w:hAnsi="Arial" w:cs="Arial"/>
                <w:sz w:val="20"/>
                <w:szCs w:val="20"/>
              </w:rPr>
              <w:t>5</w:t>
            </w:r>
            <w:r w:rsidR="00207158">
              <w:rPr>
                <w:rFonts w:ascii="Arial" w:hAnsi="Arial" w:cs="Arial"/>
                <w:sz w:val="20"/>
                <w:szCs w:val="20"/>
              </w:rPr>
              <w:t>00</w:t>
            </w:r>
          </w:p>
        </w:tc>
        <w:tc>
          <w:tcPr>
            <w:tcW w:w="1040" w:type="dxa"/>
            <w:tcBorders>
              <w:left w:val="single" w:sz="4" w:space="0" w:color="auto"/>
              <w:bottom w:val="single" w:sz="24" w:space="0" w:color="auto"/>
            </w:tcBorders>
          </w:tcPr>
          <w:p w14:paraId="53D2130E" w14:textId="77777777" w:rsidR="00207158" w:rsidRDefault="00207158" w:rsidP="00786DF9">
            <w:pPr>
              <w:tabs>
                <w:tab w:val="left" w:pos="284"/>
              </w:tabs>
              <w:jc w:val="center"/>
              <w:rPr>
                <w:rFonts w:ascii="Arial" w:hAnsi="Arial" w:cs="Arial"/>
                <w:sz w:val="20"/>
                <w:szCs w:val="20"/>
              </w:rPr>
            </w:pPr>
          </w:p>
          <w:p w14:paraId="3D31D398" w14:textId="77777777" w:rsidR="00207158" w:rsidRDefault="00207158" w:rsidP="00786DF9">
            <w:pPr>
              <w:tabs>
                <w:tab w:val="left" w:pos="284"/>
              </w:tabs>
              <w:jc w:val="center"/>
              <w:rPr>
                <w:rFonts w:ascii="Arial" w:hAnsi="Arial" w:cs="Arial"/>
                <w:sz w:val="20"/>
                <w:szCs w:val="20"/>
              </w:rPr>
            </w:pPr>
          </w:p>
          <w:p w14:paraId="3B8F45BC" w14:textId="77777777" w:rsidR="00207158" w:rsidRPr="001C5BD3" w:rsidRDefault="00C135FA" w:rsidP="00786DF9">
            <w:pPr>
              <w:tabs>
                <w:tab w:val="left" w:pos="284"/>
              </w:tabs>
              <w:jc w:val="center"/>
              <w:rPr>
                <w:rFonts w:ascii="Arial" w:hAnsi="Arial" w:cs="Arial"/>
                <w:sz w:val="20"/>
                <w:szCs w:val="20"/>
              </w:rPr>
            </w:pPr>
            <w:r>
              <w:rPr>
                <w:rFonts w:ascii="Arial" w:hAnsi="Arial" w:cs="Arial"/>
                <w:sz w:val="20"/>
                <w:szCs w:val="20"/>
              </w:rPr>
              <w:t>0.5</w:t>
            </w:r>
            <w:r w:rsidR="00207158">
              <w:rPr>
                <w:rFonts w:ascii="Arial" w:hAnsi="Arial" w:cs="Arial"/>
                <w:sz w:val="20"/>
                <w:szCs w:val="20"/>
              </w:rPr>
              <w:t>00</w:t>
            </w:r>
          </w:p>
        </w:tc>
      </w:tr>
      <w:tr w:rsidR="00207158" w:rsidRPr="001C5BD3" w14:paraId="25CD3069" w14:textId="77777777" w:rsidTr="002434CB">
        <w:trPr>
          <w:trHeight w:val="193"/>
        </w:trPr>
        <w:tc>
          <w:tcPr>
            <w:tcW w:w="567" w:type="dxa"/>
            <w:vMerge/>
          </w:tcPr>
          <w:p w14:paraId="1531610B"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2264A59D" w14:textId="77777777" w:rsidR="00207158" w:rsidRPr="001C5BD3" w:rsidRDefault="00207158" w:rsidP="00FE3F8D">
            <w:pPr>
              <w:spacing w:line="276" w:lineRule="auto"/>
              <w:ind w:right="42"/>
              <w:jc w:val="both"/>
              <w:rPr>
                <w:rFonts w:ascii="Arial" w:hAnsi="Arial" w:cs="Arial"/>
                <w:sz w:val="20"/>
                <w:szCs w:val="20"/>
              </w:rPr>
            </w:pPr>
          </w:p>
        </w:tc>
        <w:tc>
          <w:tcPr>
            <w:tcW w:w="993" w:type="dxa"/>
            <w:vMerge/>
          </w:tcPr>
          <w:p w14:paraId="0A322E83"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422F0D17" w14:textId="77777777" w:rsidR="00207158" w:rsidRPr="00FE3F8D" w:rsidRDefault="00207158" w:rsidP="00786DF9">
            <w:pPr>
              <w:tabs>
                <w:tab w:val="left" w:pos="284"/>
              </w:tabs>
              <w:jc w:val="center"/>
              <w:rPr>
                <w:rFonts w:ascii="Arial" w:hAnsi="Arial" w:cs="Arial"/>
                <w:sz w:val="10"/>
                <w:szCs w:val="20"/>
              </w:rPr>
            </w:pPr>
          </w:p>
        </w:tc>
        <w:tc>
          <w:tcPr>
            <w:tcW w:w="1039" w:type="dxa"/>
            <w:tcBorders>
              <w:top w:val="single" w:sz="24" w:space="0" w:color="auto"/>
              <w:left w:val="single" w:sz="4" w:space="0" w:color="auto"/>
              <w:right w:val="single" w:sz="4" w:space="0" w:color="auto"/>
            </w:tcBorders>
          </w:tcPr>
          <w:p w14:paraId="2215F95C"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400BF545" w14:textId="77777777" w:rsidR="00207158" w:rsidRPr="00FE3F8D" w:rsidRDefault="00207158" w:rsidP="00786DF9">
            <w:pPr>
              <w:tabs>
                <w:tab w:val="left" w:pos="284"/>
              </w:tabs>
              <w:jc w:val="center"/>
              <w:rPr>
                <w:rFonts w:ascii="Arial" w:hAnsi="Arial" w:cs="Arial"/>
                <w:sz w:val="10"/>
                <w:szCs w:val="20"/>
              </w:rPr>
            </w:pPr>
          </w:p>
        </w:tc>
      </w:tr>
      <w:tr w:rsidR="00207158" w:rsidRPr="001C5BD3" w14:paraId="61AA3046" w14:textId="77777777" w:rsidTr="002434CB">
        <w:trPr>
          <w:trHeight w:val="608"/>
        </w:trPr>
        <w:tc>
          <w:tcPr>
            <w:tcW w:w="567" w:type="dxa"/>
            <w:vMerge w:val="restart"/>
          </w:tcPr>
          <w:p w14:paraId="4BC6E58A"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66</w:t>
            </w:r>
          </w:p>
        </w:tc>
        <w:tc>
          <w:tcPr>
            <w:tcW w:w="4819" w:type="dxa"/>
            <w:vMerge w:val="restart"/>
          </w:tcPr>
          <w:p w14:paraId="2860BE38" w14:textId="77777777" w:rsidR="00207158" w:rsidRPr="001C5BD3" w:rsidRDefault="00207158" w:rsidP="00FE3F8D">
            <w:pPr>
              <w:spacing w:line="276" w:lineRule="auto"/>
              <w:ind w:left="99" w:right="42"/>
              <w:jc w:val="both"/>
              <w:rPr>
                <w:rFonts w:ascii="Arial" w:hAnsi="Arial" w:cs="Arial"/>
                <w:sz w:val="20"/>
                <w:szCs w:val="20"/>
              </w:rPr>
            </w:pPr>
            <w:r w:rsidRPr="001C5BD3">
              <w:rPr>
                <w:rFonts w:ascii="Arial" w:hAnsi="Arial" w:cs="Arial"/>
                <w:sz w:val="20"/>
                <w:szCs w:val="20"/>
              </w:rPr>
              <w:t xml:space="preserve">Provision to meet  expenditure  of Advertisement charges, POL, Repair / maintenance of Vehicle / Tractor,  TA /DA, Project / Additional duty allowance, Honorarium to Departmental  staff </w:t>
            </w:r>
          </w:p>
        </w:tc>
        <w:tc>
          <w:tcPr>
            <w:tcW w:w="993" w:type="dxa"/>
            <w:vMerge w:val="restart"/>
          </w:tcPr>
          <w:p w14:paraId="226E3114" w14:textId="77777777" w:rsidR="00207158" w:rsidRPr="001C5BD3" w:rsidRDefault="00207158" w:rsidP="00786DF9">
            <w:pPr>
              <w:jc w:val="center"/>
              <w:rPr>
                <w:rFonts w:ascii="Arial" w:hAnsi="Arial" w:cs="Arial"/>
                <w:sz w:val="20"/>
                <w:szCs w:val="20"/>
              </w:rPr>
            </w:pPr>
          </w:p>
          <w:p w14:paraId="785D91B9" w14:textId="77777777" w:rsidR="00207158" w:rsidRPr="001C5BD3" w:rsidRDefault="00207158" w:rsidP="00786DF9">
            <w:pPr>
              <w:jc w:val="center"/>
              <w:rPr>
                <w:rFonts w:ascii="Arial" w:hAnsi="Arial" w:cs="Arial"/>
                <w:sz w:val="20"/>
                <w:szCs w:val="20"/>
              </w:rPr>
            </w:pPr>
          </w:p>
          <w:p w14:paraId="38AC4EA8" w14:textId="4CE22267" w:rsidR="00207158" w:rsidRPr="001C5BD3" w:rsidRDefault="00080F58" w:rsidP="00786DF9">
            <w:pPr>
              <w:jc w:val="center"/>
              <w:rPr>
                <w:rFonts w:ascii="Arial" w:hAnsi="Arial" w:cs="Arial"/>
                <w:sz w:val="20"/>
                <w:szCs w:val="20"/>
              </w:rPr>
            </w:pPr>
            <w:r>
              <w:rPr>
                <w:rFonts w:ascii="Arial" w:hAnsi="Arial" w:cs="Arial"/>
                <w:sz w:val="20"/>
                <w:szCs w:val="20"/>
              </w:rPr>
              <w:t>10</w:t>
            </w:r>
            <w:r w:rsidR="00207158"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455264F6" w14:textId="77777777" w:rsidR="00207158" w:rsidRDefault="00207158" w:rsidP="00786DF9">
            <w:pPr>
              <w:tabs>
                <w:tab w:val="left" w:pos="284"/>
              </w:tabs>
              <w:jc w:val="center"/>
              <w:rPr>
                <w:rFonts w:ascii="Arial" w:hAnsi="Arial" w:cs="Arial"/>
                <w:sz w:val="20"/>
                <w:szCs w:val="20"/>
              </w:rPr>
            </w:pPr>
          </w:p>
          <w:p w14:paraId="04F81AB8" w14:textId="77777777" w:rsidR="00207158" w:rsidRDefault="00207158" w:rsidP="00786DF9">
            <w:pPr>
              <w:tabs>
                <w:tab w:val="left" w:pos="284"/>
              </w:tabs>
              <w:jc w:val="center"/>
              <w:rPr>
                <w:rFonts w:ascii="Arial" w:hAnsi="Arial" w:cs="Arial"/>
                <w:sz w:val="20"/>
                <w:szCs w:val="20"/>
              </w:rPr>
            </w:pPr>
          </w:p>
          <w:p w14:paraId="3D25C728" w14:textId="3C57F7E4" w:rsidR="00207158" w:rsidRPr="001C5BD3" w:rsidRDefault="00080F58" w:rsidP="00786DF9">
            <w:pPr>
              <w:tabs>
                <w:tab w:val="left" w:pos="284"/>
              </w:tabs>
              <w:jc w:val="center"/>
              <w:rPr>
                <w:rFonts w:ascii="Arial" w:hAnsi="Arial" w:cs="Arial"/>
                <w:sz w:val="20"/>
                <w:szCs w:val="20"/>
              </w:rPr>
            </w:pPr>
            <w:r>
              <w:rPr>
                <w:rFonts w:ascii="Arial" w:hAnsi="Arial" w:cs="Arial"/>
                <w:sz w:val="20"/>
                <w:szCs w:val="20"/>
              </w:rPr>
              <w:t>2</w:t>
            </w:r>
            <w:r w:rsidR="00C135FA">
              <w:rPr>
                <w:rFonts w:ascii="Arial" w:hAnsi="Arial" w:cs="Arial"/>
                <w:sz w:val="20"/>
                <w:szCs w:val="20"/>
              </w:rPr>
              <w:t>.</w:t>
            </w:r>
            <w:r>
              <w:rPr>
                <w:rFonts w:ascii="Arial" w:hAnsi="Arial" w:cs="Arial"/>
                <w:sz w:val="20"/>
                <w:szCs w:val="20"/>
              </w:rPr>
              <w:t>0</w:t>
            </w:r>
            <w:r w:rsidR="00207158">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6D5619DA" w14:textId="77777777" w:rsidR="00207158" w:rsidRDefault="00207158" w:rsidP="00786DF9">
            <w:pPr>
              <w:tabs>
                <w:tab w:val="left" w:pos="284"/>
              </w:tabs>
              <w:jc w:val="center"/>
              <w:rPr>
                <w:rFonts w:ascii="Arial" w:hAnsi="Arial" w:cs="Arial"/>
                <w:sz w:val="20"/>
                <w:szCs w:val="20"/>
              </w:rPr>
            </w:pPr>
          </w:p>
          <w:p w14:paraId="1B2AB59C" w14:textId="77777777" w:rsidR="00207158" w:rsidRDefault="00207158" w:rsidP="00786DF9">
            <w:pPr>
              <w:tabs>
                <w:tab w:val="left" w:pos="284"/>
              </w:tabs>
              <w:jc w:val="center"/>
              <w:rPr>
                <w:rFonts w:ascii="Arial" w:hAnsi="Arial" w:cs="Arial"/>
                <w:sz w:val="20"/>
                <w:szCs w:val="20"/>
              </w:rPr>
            </w:pPr>
          </w:p>
          <w:p w14:paraId="5085ED6C" w14:textId="40765FBD" w:rsidR="00207158" w:rsidRPr="001C5BD3" w:rsidRDefault="00080F58" w:rsidP="00786DF9">
            <w:pPr>
              <w:tabs>
                <w:tab w:val="left" w:pos="284"/>
              </w:tabs>
              <w:jc w:val="center"/>
              <w:rPr>
                <w:rFonts w:ascii="Arial" w:hAnsi="Arial" w:cs="Arial"/>
                <w:sz w:val="20"/>
                <w:szCs w:val="20"/>
              </w:rPr>
            </w:pPr>
            <w:r>
              <w:rPr>
                <w:rFonts w:ascii="Arial" w:hAnsi="Arial" w:cs="Arial"/>
                <w:sz w:val="20"/>
                <w:szCs w:val="20"/>
              </w:rPr>
              <w:t>4</w:t>
            </w:r>
            <w:r w:rsidR="00207158">
              <w:rPr>
                <w:rFonts w:ascii="Arial" w:hAnsi="Arial" w:cs="Arial"/>
                <w:sz w:val="20"/>
                <w:szCs w:val="20"/>
              </w:rPr>
              <w:t>.</w:t>
            </w:r>
            <w:r>
              <w:rPr>
                <w:rFonts w:ascii="Arial" w:hAnsi="Arial" w:cs="Arial"/>
                <w:sz w:val="20"/>
                <w:szCs w:val="20"/>
              </w:rPr>
              <w:t>0</w:t>
            </w:r>
            <w:r w:rsidR="00207158">
              <w:rPr>
                <w:rFonts w:ascii="Arial" w:hAnsi="Arial" w:cs="Arial"/>
                <w:sz w:val="20"/>
                <w:szCs w:val="20"/>
              </w:rPr>
              <w:t>00</w:t>
            </w:r>
          </w:p>
        </w:tc>
        <w:tc>
          <w:tcPr>
            <w:tcW w:w="1040" w:type="dxa"/>
            <w:tcBorders>
              <w:left w:val="single" w:sz="4" w:space="0" w:color="auto"/>
              <w:bottom w:val="single" w:sz="24" w:space="0" w:color="auto"/>
            </w:tcBorders>
          </w:tcPr>
          <w:p w14:paraId="3CF23A93" w14:textId="77777777" w:rsidR="00207158" w:rsidRDefault="00207158" w:rsidP="00786DF9">
            <w:pPr>
              <w:tabs>
                <w:tab w:val="left" w:pos="284"/>
              </w:tabs>
              <w:jc w:val="center"/>
              <w:rPr>
                <w:rFonts w:ascii="Arial" w:hAnsi="Arial" w:cs="Arial"/>
                <w:sz w:val="20"/>
                <w:szCs w:val="20"/>
              </w:rPr>
            </w:pPr>
          </w:p>
          <w:p w14:paraId="33BDFA49" w14:textId="77777777" w:rsidR="00207158" w:rsidRDefault="00207158" w:rsidP="00786DF9">
            <w:pPr>
              <w:tabs>
                <w:tab w:val="left" w:pos="284"/>
              </w:tabs>
              <w:jc w:val="center"/>
              <w:rPr>
                <w:rFonts w:ascii="Arial" w:hAnsi="Arial" w:cs="Arial"/>
                <w:sz w:val="20"/>
                <w:szCs w:val="20"/>
              </w:rPr>
            </w:pPr>
          </w:p>
          <w:p w14:paraId="1A37970B" w14:textId="75C50949" w:rsidR="00207158" w:rsidRPr="001C5BD3" w:rsidRDefault="00080F58" w:rsidP="00786DF9">
            <w:pPr>
              <w:tabs>
                <w:tab w:val="left" w:pos="284"/>
              </w:tabs>
              <w:jc w:val="center"/>
              <w:rPr>
                <w:rFonts w:ascii="Arial" w:hAnsi="Arial" w:cs="Arial"/>
                <w:sz w:val="20"/>
                <w:szCs w:val="20"/>
              </w:rPr>
            </w:pPr>
            <w:r>
              <w:rPr>
                <w:rFonts w:ascii="Arial" w:hAnsi="Arial" w:cs="Arial"/>
                <w:sz w:val="20"/>
                <w:szCs w:val="20"/>
              </w:rPr>
              <w:t>4</w:t>
            </w:r>
            <w:r w:rsidR="00C135FA">
              <w:rPr>
                <w:rFonts w:ascii="Arial" w:hAnsi="Arial" w:cs="Arial"/>
                <w:sz w:val="20"/>
                <w:szCs w:val="20"/>
              </w:rPr>
              <w:t>.</w:t>
            </w:r>
            <w:r>
              <w:rPr>
                <w:rFonts w:ascii="Arial" w:hAnsi="Arial" w:cs="Arial"/>
                <w:sz w:val="20"/>
                <w:szCs w:val="20"/>
              </w:rPr>
              <w:t>0</w:t>
            </w:r>
            <w:r w:rsidR="00207158">
              <w:rPr>
                <w:rFonts w:ascii="Arial" w:hAnsi="Arial" w:cs="Arial"/>
                <w:sz w:val="20"/>
                <w:szCs w:val="20"/>
              </w:rPr>
              <w:t>00</w:t>
            </w:r>
          </w:p>
        </w:tc>
      </w:tr>
      <w:tr w:rsidR="00207158" w:rsidRPr="001C5BD3" w14:paraId="1529FEA4" w14:textId="77777777" w:rsidTr="002434CB">
        <w:trPr>
          <w:trHeight w:val="20"/>
        </w:trPr>
        <w:tc>
          <w:tcPr>
            <w:tcW w:w="567" w:type="dxa"/>
            <w:vMerge/>
          </w:tcPr>
          <w:p w14:paraId="590ADEDF"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1114EB01" w14:textId="77777777" w:rsidR="00207158" w:rsidRPr="001C5BD3" w:rsidRDefault="00207158" w:rsidP="00FE3F8D">
            <w:pPr>
              <w:spacing w:line="276" w:lineRule="auto"/>
              <w:ind w:left="99" w:right="42"/>
              <w:jc w:val="both"/>
              <w:rPr>
                <w:rFonts w:ascii="Arial" w:hAnsi="Arial" w:cs="Arial"/>
                <w:sz w:val="20"/>
                <w:szCs w:val="20"/>
              </w:rPr>
            </w:pPr>
          </w:p>
        </w:tc>
        <w:tc>
          <w:tcPr>
            <w:tcW w:w="993" w:type="dxa"/>
            <w:vMerge/>
          </w:tcPr>
          <w:p w14:paraId="6A883E9B"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07D6B7D3" w14:textId="77777777" w:rsidR="00207158" w:rsidRPr="00FE3F8D" w:rsidRDefault="00207158" w:rsidP="00786DF9">
            <w:pPr>
              <w:tabs>
                <w:tab w:val="left" w:pos="284"/>
              </w:tabs>
              <w:jc w:val="center"/>
              <w:rPr>
                <w:rFonts w:ascii="Arial" w:hAnsi="Arial" w:cs="Arial"/>
                <w:sz w:val="10"/>
                <w:szCs w:val="20"/>
              </w:rPr>
            </w:pPr>
          </w:p>
        </w:tc>
        <w:tc>
          <w:tcPr>
            <w:tcW w:w="1039" w:type="dxa"/>
            <w:tcBorders>
              <w:top w:val="single" w:sz="24" w:space="0" w:color="auto"/>
              <w:left w:val="single" w:sz="4" w:space="0" w:color="auto"/>
              <w:right w:val="single" w:sz="4" w:space="0" w:color="auto"/>
            </w:tcBorders>
          </w:tcPr>
          <w:p w14:paraId="5356C243"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42676F6A" w14:textId="77777777" w:rsidR="00207158" w:rsidRPr="00FE3F8D" w:rsidRDefault="00207158" w:rsidP="00786DF9">
            <w:pPr>
              <w:tabs>
                <w:tab w:val="left" w:pos="284"/>
              </w:tabs>
              <w:jc w:val="center"/>
              <w:rPr>
                <w:rFonts w:ascii="Arial" w:hAnsi="Arial" w:cs="Arial"/>
                <w:sz w:val="10"/>
                <w:szCs w:val="20"/>
              </w:rPr>
            </w:pPr>
          </w:p>
        </w:tc>
      </w:tr>
      <w:tr w:rsidR="00207158" w:rsidRPr="001C5BD3" w14:paraId="1203C35F" w14:textId="77777777" w:rsidTr="002434CB">
        <w:trPr>
          <w:trHeight w:val="525"/>
        </w:trPr>
        <w:tc>
          <w:tcPr>
            <w:tcW w:w="567" w:type="dxa"/>
            <w:vMerge w:val="restart"/>
          </w:tcPr>
          <w:p w14:paraId="071A97D9" w14:textId="77777777" w:rsidR="00207158" w:rsidRPr="001C5BD3" w:rsidRDefault="00207158" w:rsidP="00727FF6">
            <w:pPr>
              <w:spacing w:line="360" w:lineRule="auto"/>
              <w:jc w:val="both"/>
              <w:rPr>
                <w:rFonts w:ascii="Arial" w:hAnsi="Arial" w:cs="Arial"/>
                <w:sz w:val="20"/>
                <w:szCs w:val="20"/>
              </w:rPr>
            </w:pPr>
            <w:r w:rsidRPr="001C5BD3">
              <w:rPr>
                <w:rFonts w:ascii="Arial" w:hAnsi="Arial" w:cs="Arial"/>
                <w:sz w:val="20"/>
                <w:szCs w:val="20"/>
              </w:rPr>
              <w:t>67</w:t>
            </w:r>
          </w:p>
        </w:tc>
        <w:tc>
          <w:tcPr>
            <w:tcW w:w="4819" w:type="dxa"/>
            <w:vMerge w:val="restart"/>
          </w:tcPr>
          <w:p w14:paraId="22401123" w14:textId="77777777" w:rsidR="00207158" w:rsidRPr="001C5BD3" w:rsidRDefault="00207158" w:rsidP="00FE3F8D">
            <w:pPr>
              <w:spacing w:line="276" w:lineRule="auto"/>
              <w:ind w:left="99" w:right="42"/>
              <w:jc w:val="both"/>
              <w:rPr>
                <w:rFonts w:ascii="Arial" w:hAnsi="Arial" w:cs="Arial"/>
                <w:sz w:val="20"/>
                <w:szCs w:val="20"/>
              </w:rPr>
            </w:pPr>
            <w:r w:rsidRPr="001C5BD3">
              <w:rPr>
                <w:rFonts w:ascii="Arial" w:hAnsi="Arial" w:cs="Arial"/>
                <w:sz w:val="20"/>
                <w:szCs w:val="20"/>
              </w:rPr>
              <w:t xml:space="preserve">Provision for recruitment of work charged staff / establishment of PMU to run project independently or to assist the Directorate of </w:t>
            </w:r>
          </w:p>
        </w:tc>
        <w:tc>
          <w:tcPr>
            <w:tcW w:w="993" w:type="dxa"/>
            <w:vMerge w:val="restart"/>
          </w:tcPr>
          <w:p w14:paraId="0EDE3320" w14:textId="77777777" w:rsidR="00207158" w:rsidRPr="001C5BD3" w:rsidRDefault="00207158" w:rsidP="00786DF9">
            <w:pPr>
              <w:jc w:val="center"/>
              <w:rPr>
                <w:rFonts w:ascii="Arial" w:hAnsi="Arial" w:cs="Arial"/>
                <w:sz w:val="20"/>
                <w:szCs w:val="20"/>
              </w:rPr>
            </w:pPr>
          </w:p>
          <w:p w14:paraId="7D5C0A12" w14:textId="4D40D393" w:rsidR="00207158" w:rsidRPr="001C5BD3" w:rsidRDefault="00207158" w:rsidP="00BC5B90">
            <w:pPr>
              <w:jc w:val="center"/>
              <w:rPr>
                <w:rFonts w:ascii="Arial" w:hAnsi="Arial" w:cs="Arial"/>
                <w:sz w:val="20"/>
                <w:szCs w:val="20"/>
              </w:rPr>
            </w:pPr>
            <w:r w:rsidRPr="001C5BD3">
              <w:rPr>
                <w:rFonts w:ascii="Arial" w:hAnsi="Arial" w:cs="Arial"/>
                <w:sz w:val="20"/>
                <w:szCs w:val="20"/>
              </w:rPr>
              <w:t>2</w:t>
            </w:r>
            <w:r w:rsidR="00983CCE">
              <w:rPr>
                <w:rFonts w:ascii="Arial" w:hAnsi="Arial" w:cs="Arial"/>
                <w:sz w:val="20"/>
                <w:szCs w:val="20"/>
              </w:rPr>
              <w:t>5</w:t>
            </w:r>
            <w:r w:rsidRPr="001C5BD3">
              <w:rPr>
                <w:rFonts w:ascii="Arial" w:hAnsi="Arial" w:cs="Arial"/>
                <w:sz w:val="20"/>
                <w:szCs w:val="20"/>
              </w:rPr>
              <w:t>.000</w:t>
            </w:r>
          </w:p>
        </w:tc>
        <w:tc>
          <w:tcPr>
            <w:tcW w:w="1039" w:type="dxa"/>
            <w:tcBorders>
              <w:left w:val="single" w:sz="4" w:space="0" w:color="auto"/>
              <w:bottom w:val="single" w:sz="24" w:space="0" w:color="auto"/>
              <w:right w:val="single" w:sz="4" w:space="0" w:color="auto"/>
            </w:tcBorders>
          </w:tcPr>
          <w:p w14:paraId="4EFB3E43" w14:textId="77777777" w:rsidR="00207158" w:rsidRDefault="00207158" w:rsidP="00786DF9">
            <w:pPr>
              <w:tabs>
                <w:tab w:val="left" w:pos="284"/>
              </w:tabs>
              <w:jc w:val="center"/>
              <w:rPr>
                <w:rFonts w:ascii="Arial" w:hAnsi="Arial" w:cs="Arial"/>
                <w:sz w:val="20"/>
                <w:szCs w:val="20"/>
              </w:rPr>
            </w:pPr>
          </w:p>
          <w:p w14:paraId="17907592" w14:textId="04864122" w:rsidR="00207158" w:rsidRPr="001C5BD3" w:rsidRDefault="008964A6" w:rsidP="00C135FA">
            <w:pPr>
              <w:tabs>
                <w:tab w:val="left" w:pos="284"/>
              </w:tabs>
              <w:jc w:val="center"/>
              <w:rPr>
                <w:rFonts w:ascii="Arial" w:hAnsi="Arial" w:cs="Arial"/>
                <w:sz w:val="20"/>
                <w:szCs w:val="20"/>
              </w:rPr>
            </w:pPr>
            <w:r>
              <w:rPr>
                <w:rFonts w:ascii="Arial" w:hAnsi="Arial" w:cs="Arial"/>
                <w:sz w:val="20"/>
                <w:szCs w:val="20"/>
              </w:rPr>
              <w:t>5</w:t>
            </w:r>
            <w:r w:rsidR="00207158">
              <w:rPr>
                <w:rFonts w:ascii="Arial" w:hAnsi="Arial" w:cs="Arial"/>
                <w:sz w:val="20"/>
                <w:szCs w:val="20"/>
              </w:rPr>
              <w:t>.</w:t>
            </w:r>
            <w:r w:rsidR="00C135FA">
              <w:rPr>
                <w:rFonts w:ascii="Arial" w:hAnsi="Arial" w:cs="Arial"/>
                <w:sz w:val="20"/>
                <w:szCs w:val="20"/>
              </w:rPr>
              <w:t>5</w:t>
            </w:r>
            <w:r w:rsidR="00207158">
              <w:rPr>
                <w:rFonts w:ascii="Arial" w:hAnsi="Arial" w:cs="Arial"/>
                <w:sz w:val="20"/>
                <w:szCs w:val="20"/>
              </w:rPr>
              <w:t>00</w:t>
            </w:r>
          </w:p>
        </w:tc>
        <w:tc>
          <w:tcPr>
            <w:tcW w:w="1039" w:type="dxa"/>
            <w:tcBorders>
              <w:left w:val="single" w:sz="4" w:space="0" w:color="auto"/>
              <w:bottom w:val="single" w:sz="24" w:space="0" w:color="auto"/>
              <w:right w:val="single" w:sz="4" w:space="0" w:color="auto"/>
            </w:tcBorders>
          </w:tcPr>
          <w:p w14:paraId="1BFB24BA" w14:textId="77777777" w:rsidR="00207158" w:rsidRDefault="00207158" w:rsidP="00786DF9">
            <w:pPr>
              <w:tabs>
                <w:tab w:val="left" w:pos="284"/>
              </w:tabs>
              <w:jc w:val="center"/>
              <w:rPr>
                <w:rFonts w:ascii="Arial" w:hAnsi="Arial" w:cs="Arial"/>
                <w:sz w:val="20"/>
                <w:szCs w:val="20"/>
              </w:rPr>
            </w:pPr>
          </w:p>
          <w:p w14:paraId="0CBCC060" w14:textId="66FB5E02" w:rsidR="00207158" w:rsidRPr="001C5BD3" w:rsidRDefault="00983CCE" w:rsidP="00F4031C">
            <w:pPr>
              <w:tabs>
                <w:tab w:val="left" w:pos="284"/>
              </w:tabs>
              <w:jc w:val="center"/>
              <w:rPr>
                <w:rFonts w:ascii="Arial" w:hAnsi="Arial" w:cs="Arial"/>
                <w:sz w:val="20"/>
                <w:szCs w:val="20"/>
              </w:rPr>
            </w:pPr>
            <w:r>
              <w:rPr>
                <w:rFonts w:ascii="Arial" w:hAnsi="Arial" w:cs="Arial"/>
                <w:sz w:val="20"/>
                <w:szCs w:val="20"/>
              </w:rPr>
              <w:t>9</w:t>
            </w:r>
            <w:r w:rsidR="00F4031C">
              <w:rPr>
                <w:rFonts w:ascii="Arial" w:hAnsi="Arial" w:cs="Arial"/>
                <w:sz w:val="20"/>
                <w:szCs w:val="20"/>
              </w:rPr>
              <w:t>.</w:t>
            </w:r>
            <w:r>
              <w:rPr>
                <w:rFonts w:ascii="Arial" w:hAnsi="Arial" w:cs="Arial"/>
                <w:sz w:val="20"/>
                <w:szCs w:val="20"/>
              </w:rPr>
              <w:t>5</w:t>
            </w:r>
            <w:r w:rsidR="00F4031C">
              <w:rPr>
                <w:rFonts w:ascii="Arial" w:hAnsi="Arial" w:cs="Arial"/>
                <w:sz w:val="20"/>
                <w:szCs w:val="20"/>
              </w:rPr>
              <w:t>00</w:t>
            </w:r>
          </w:p>
        </w:tc>
        <w:tc>
          <w:tcPr>
            <w:tcW w:w="1040" w:type="dxa"/>
            <w:tcBorders>
              <w:left w:val="single" w:sz="4" w:space="0" w:color="auto"/>
              <w:bottom w:val="single" w:sz="24" w:space="0" w:color="auto"/>
            </w:tcBorders>
          </w:tcPr>
          <w:p w14:paraId="402CDD52" w14:textId="77777777" w:rsidR="00207158" w:rsidRDefault="00207158" w:rsidP="00786DF9">
            <w:pPr>
              <w:tabs>
                <w:tab w:val="left" w:pos="284"/>
              </w:tabs>
              <w:jc w:val="center"/>
              <w:rPr>
                <w:rFonts w:ascii="Arial" w:hAnsi="Arial" w:cs="Arial"/>
                <w:sz w:val="20"/>
                <w:szCs w:val="20"/>
              </w:rPr>
            </w:pPr>
          </w:p>
          <w:p w14:paraId="14336058" w14:textId="7707C90C" w:rsidR="00207158" w:rsidRPr="001C5BD3" w:rsidRDefault="00207158" w:rsidP="00F4031C">
            <w:pPr>
              <w:tabs>
                <w:tab w:val="left" w:pos="284"/>
              </w:tabs>
              <w:jc w:val="center"/>
              <w:rPr>
                <w:rFonts w:ascii="Arial" w:hAnsi="Arial" w:cs="Arial"/>
                <w:sz w:val="20"/>
                <w:szCs w:val="20"/>
              </w:rPr>
            </w:pPr>
            <w:r>
              <w:rPr>
                <w:rFonts w:ascii="Arial" w:hAnsi="Arial" w:cs="Arial"/>
                <w:sz w:val="20"/>
                <w:szCs w:val="20"/>
              </w:rPr>
              <w:t>1</w:t>
            </w:r>
            <w:r w:rsidR="00F4031C">
              <w:rPr>
                <w:rFonts w:ascii="Arial" w:hAnsi="Arial" w:cs="Arial"/>
                <w:sz w:val="20"/>
                <w:szCs w:val="20"/>
              </w:rPr>
              <w:t>0.</w:t>
            </w:r>
            <w:r w:rsidR="00983CCE">
              <w:rPr>
                <w:rFonts w:ascii="Arial" w:hAnsi="Arial" w:cs="Arial"/>
                <w:sz w:val="20"/>
                <w:szCs w:val="20"/>
              </w:rPr>
              <w:t>0</w:t>
            </w:r>
            <w:r w:rsidR="00F4031C">
              <w:rPr>
                <w:rFonts w:ascii="Arial" w:hAnsi="Arial" w:cs="Arial"/>
                <w:sz w:val="20"/>
                <w:szCs w:val="20"/>
              </w:rPr>
              <w:t>00</w:t>
            </w:r>
          </w:p>
        </w:tc>
      </w:tr>
      <w:tr w:rsidR="00207158" w:rsidRPr="001C5BD3" w14:paraId="2D7FB6D6" w14:textId="77777777" w:rsidTr="002434CB">
        <w:trPr>
          <w:trHeight w:val="20"/>
        </w:trPr>
        <w:tc>
          <w:tcPr>
            <w:tcW w:w="567" w:type="dxa"/>
            <w:vMerge/>
          </w:tcPr>
          <w:p w14:paraId="356ADE37" w14:textId="77777777" w:rsidR="00207158" w:rsidRPr="001C5BD3" w:rsidRDefault="00207158" w:rsidP="00786DF9">
            <w:pPr>
              <w:spacing w:line="360" w:lineRule="auto"/>
              <w:jc w:val="both"/>
              <w:rPr>
                <w:rFonts w:ascii="Arial" w:hAnsi="Arial" w:cs="Arial"/>
                <w:sz w:val="20"/>
                <w:szCs w:val="20"/>
              </w:rPr>
            </w:pPr>
          </w:p>
        </w:tc>
        <w:tc>
          <w:tcPr>
            <w:tcW w:w="4819" w:type="dxa"/>
            <w:vMerge/>
          </w:tcPr>
          <w:p w14:paraId="5FDBC17D" w14:textId="77777777" w:rsidR="00207158" w:rsidRPr="001C5BD3" w:rsidRDefault="00207158" w:rsidP="00FE3F8D">
            <w:pPr>
              <w:spacing w:line="276" w:lineRule="auto"/>
              <w:ind w:left="99" w:right="42"/>
              <w:jc w:val="both"/>
              <w:rPr>
                <w:rFonts w:ascii="Arial" w:hAnsi="Arial" w:cs="Arial"/>
                <w:sz w:val="20"/>
                <w:szCs w:val="20"/>
              </w:rPr>
            </w:pPr>
          </w:p>
        </w:tc>
        <w:tc>
          <w:tcPr>
            <w:tcW w:w="993" w:type="dxa"/>
            <w:vMerge/>
          </w:tcPr>
          <w:p w14:paraId="0C9ACCA1" w14:textId="77777777" w:rsidR="00207158" w:rsidRPr="001C5BD3" w:rsidRDefault="00207158" w:rsidP="00786DF9">
            <w:pPr>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29A8E567" w14:textId="77777777" w:rsidR="00207158" w:rsidRPr="00FE3F8D" w:rsidRDefault="00207158" w:rsidP="00786DF9">
            <w:pPr>
              <w:tabs>
                <w:tab w:val="left" w:pos="284"/>
              </w:tabs>
              <w:jc w:val="center"/>
              <w:rPr>
                <w:rFonts w:ascii="Arial" w:hAnsi="Arial" w:cs="Arial"/>
                <w:sz w:val="10"/>
                <w:szCs w:val="20"/>
              </w:rPr>
            </w:pPr>
          </w:p>
        </w:tc>
        <w:tc>
          <w:tcPr>
            <w:tcW w:w="1039" w:type="dxa"/>
            <w:tcBorders>
              <w:top w:val="single" w:sz="24" w:space="0" w:color="auto"/>
              <w:left w:val="single" w:sz="4" w:space="0" w:color="auto"/>
              <w:right w:val="single" w:sz="4" w:space="0" w:color="auto"/>
            </w:tcBorders>
          </w:tcPr>
          <w:p w14:paraId="4F755AA3" w14:textId="77777777" w:rsidR="00207158" w:rsidRPr="00FE3F8D" w:rsidRDefault="00207158"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6422FE39" w14:textId="77777777" w:rsidR="00207158" w:rsidRPr="00FE3F8D" w:rsidRDefault="00207158" w:rsidP="00786DF9">
            <w:pPr>
              <w:tabs>
                <w:tab w:val="left" w:pos="284"/>
              </w:tabs>
              <w:jc w:val="center"/>
              <w:rPr>
                <w:rFonts w:ascii="Arial" w:hAnsi="Arial" w:cs="Arial"/>
                <w:sz w:val="10"/>
                <w:szCs w:val="20"/>
              </w:rPr>
            </w:pPr>
          </w:p>
        </w:tc>
      </w:tr>
      <w:tr w:rsidR="00042B53" w:rsidRPr="001C5BD3" w14:paraId="43152647" w14:textId="77777777" w:rsidTr="00FE3F8D">
        <w:trPr>
          <w:trHeight w:val="495"/>
        </w:trPr>
        <w:tc>
          <w:tcPr>
            <w:tcW w:w="567" w:type="dxa"/>
          </w:tcPr>
          <w:p w14:paraId="1795F953" w14:textId="77777777" w:rsidR="00042B53" w:rsidRPr="001C5BD3" w:rsidRDefault="00042B53" w:rsidP="00727FF6">
            <w:pPr>
              <w:spacing w:line="360" w:lineRule="auto"/>
              <w:jc w:val="both"/>
              <w:rPr>
                <w:rFonts w:ascii="Arial" w:hAnsi="Arial" w:cs="Arial"/>
                <w:sz w:val="20"/>
                <w:szCs w:val="20"/>
              </w:rPr>
            </w:pPr>
            <w:r>
              <w:rPr>
                <w:rFonts w:ascii="Arial" w:hAnsi="Arial" w:cs="Arial"/>
                <w:sz w:val="20"/>
                <w:szCs w:val="20"/>
              </w:rPr>
              <w:t>68</w:t>
            </w:r>
          </w:p>
        </w:tc>
        <w:tc>
          <w:tcPr>
            <w:tcW w:w="4819" w:type="dxa"/>
          </w:tcPr>
          <w:p w14:paraId="6F8AA6DD" w14:textId="77777777" w:rsidR="00042B53" w:rsidRPr="00A03AD4" w:rsidRDefault="00E05183" w:rsidP="00FE3F8D">
            <w:pPr>
              <w:spacing w:line="276" w:lineRule="auto"/>
              <w:ind w:left="99" w:right="42"/>
              <w:jc w:val="both"/>
              <w:rPr>
                <w:rFonts w:ascii="Arial" w:hAnsi="Arial" w:cs="Arial"/>
                <w:sz w:val="20"/>
                <w:szCs w:val="20"/>
              </w:rPr>
            </w:pPr>
            <w:r w:rsidRPr="00A03AD4">
              <w:rPr>
                <w:rFonts w:ascii="Arial" w:hAnsi="Arial" w:cs="Arial"/>
                <w:sz w:val="20"/>
                <w:szCs w:val="20"/>
              </w:rPr>
              <w:t>Promotional of Archaeological Activities.</w:t>
            </w:r>
          </w:p>
        </w:tc>
        <w:tc>
          <w:tcPr>
            <w:tcW w:w="993" w:type="dxa"/>
          </w:tcPr>
          <w:p w14:paraId="35305197" w14:textId="77777777" w:rsidR="00042B53" w:rsidRPr="001C5BD3" w:rsidRDefault="00E05183" w:rsidP="00786DF9">
            <w:pPr>
              <w:jc w:val="center"/>
              <w:rPr>
                <w:rFonts w:ascii="Arial" w:hAnsi="Arial" w:cs="Arial"/>
                <w:sz w:val="20"/>
                <w:szCs w:val="20"/>
              </w:rPr>
            </w:pPr>
            <w:r>
              <w:rPr>
                <w:rFonts w:ascii="Arial" w:hAnsi="Arial" w:cs="Arial"/>
                <w:sz w:val="20"/>
                <w:szCs w:val="20"/>
              </w:rPr>
              <w:t>10.000</w:t>
            </w:r>
          </w:p>
        </w:tc>
        <w:tc>
          <w:tcPr>
            <w:tcW w:w="1039" w:type="dxa"/>
            <w:tcBorders>
              <w:left w:val="single" w:sz="4" w:space="0" w:color="auto"/>
              <w:right w:val="single" w:sz="4" w:space="0" w:color="auto"/>
            </w:tcBorders>
          </w:tcPr>
          <w:p w14:paraId="19B6D783" w14:textId="77777777" w:rsidR="00042B53" w:rsidRPr="001C5BD3" w:rsidRDefault="00E05183" w:rsidP="001476E8">
            <w:pPr>
              <w:tabs>
                <w:tab w:val="left" w:pos="284"/>
              </w:tabs>
              <w:jc w:val="center"/>
              <w:rPr>
                <w:rFonts w:ascii="Arial" w:hAnsi="Arial" w:cs="Arial"/>
                <w:sz w:val="20"/>
                <w:szCs w:val="20"/>
              </w:rPr>
            </w:pPr>
            <w:r>
              <w:rPr>
                <w:rFonts w:ascii="Arial" w:hAnsi="Arial" w:cs="Arial"/>
                <w:sz w:val="20"/>
                <w:szCs w:val="20"/>
              </w:rPr>
              <w:t>3.000</w:t>
            </w:r>
          </w:p>
        </w:tc>
        <w:tc>
          <w:tcPr>
            <w:tcW w:w="1039" w:type="dxa"/>
            <w:tcBorders>
              <w:left w:val="single" w:sz="4" w:space="0" w:color="auto"/>
              <w:bottom w:val="single" w:sz="24" w:space="0" w:color="auto"/>
              <w:right w:val="single" w:sz="4" w:space="0" w:color="auto"/>
            </w:tcBorders>
          </w:tcPr>
          <w:p w14:paraId="16768546" w14:textId="77777777" w:rsidR="00042B53" w:rsidRPr="001C5BD3" w:rsidRDefault="00E05183" w:rsidP="00042B53">
            <w:pPr>
              <w:tabs>
                <w:tab w:val="left" w:pos="284"/>
              </w:tabs>
              <w:jc w:val="center"/>
              <w:rPr>
                <w:rFonts w:ascii="Arial" w:hAnsi="Arial" w:cs="Arial"/>
                <w:sz w:val="20"/>
                <w:szCs w:val="20"/>
              </w:rPr>
            </w:pPr>
            <w:r>
              <w:rPr>
                <w:rFonts w:ascii="Arial" w:hAnsi="Arial" w:cs="Arial"/>
                <w:sz w:val="20"/>
                <w:szCs w:val="20"/>
              </w:rPr>
              <w:t>4.000</w:t>
            </w:r>
          </w:p>
        </w:tc>
        <w:tc>
          <w:tcPr>
            <w:tcW w:w="1040" w:type="dxa"/>
            <w:tcBorders>
              <w:left w:val="single" w:sz="4" w:space="0" w:color="auto"/>
              <w:bottom w:val="single" w:sz="24" w:space="0" w:color="auto"/>
            </w:tcBorders>
          </w:tcPr>
          <w:p w14:paraId="5BE3893F" w14:textId="77777777" w:rsidR="00042B53" w:rsidRPr="001C5BD3" w:rsidRDefault="00E05183" w:rsidP="00042B53">
            <w:pPr>
              <w:tabs>
                <w:tab w:val="left" w:pos="284"/>
              </w:tabs>
              <w:jc w:val="center"/>
              <w:rPr>
                <w:rFonts w:ascii="Arial" w:hAnsi="Arial" w:cs="Arial"/>
                <w:sz w:val="20"/>
                <w:szCs w:val="20"/>
              </w:rPr>
            </w:pPr>
            <w:r>
              <w:rPr>
                <w:rFonts w:ascii="Arial" w:hAnsi="Arial" w:cs="Arial"/>
                <w:sz w:val="20"/>
                <w:szCs w:val="20"/>
              </w:rPr>
              <w:t>3.000</w:t>
            </w:r>
          </w:p>
        </w:tc>
      </w:tr>
      <w:tr w:rsidR="00176FDB" w:rsidRPr="001C5BD3" w14:paraId="644C2CB8" w14:textId="77777777" w:rsidTr="00042B53">
        <w:trPr>
          <w:trHeight w:val="315"/>
        </w:trPr>
        <w:tc>
          <w:tcPr>
            <w:tcW w:w="567" w:type="dxa"/>
            <w:vMerge w:val="restart"/>
          </w:tcPr>
          <w:p w14:paraId="1D6A5D51" w14:textId="77777777" w:rsidR="00176FDB" w:rsidRPr="001C5BD3" w:rsidRDefault="00ED6D87" w:rsidP="00727FF6">
            <w:pPr>
              <w:spacing w:line="360" w:lineRule="auto"/>
              <w:jc w:val="both"/>
              <w:rPr>
                <w:rFonts w:ascii="Arial" w:hAnsi="Arial" w:cs="Arial"/>
                <w:sz w:val="20"/>
                <w:szCs w:val="20"/>
              </w:rPr>
            </w:pPr>
            <w:r>
              <w:rPr>
                <w:rFonts w:ascii="Arial" w:hAnsi="Arial" w:cs="Arial"/>
                <w:sz w:val="20"/>
                <w:szCs w:val="20"/>
              </w:rPr>
              <w:t>69</w:t>
            </w:r>
          </w:p>
        </w:tc>
        <w:tc>
          <w:tcPr>
            <w:tcW w:w="4819" w:type="dxa"/>
            <w:vMerge w:val="restart"/>
          </w:tcPr>
          <w:p w14:paraId="148AB901" w14:textId="77777777" w:rsidR="00176FDB" w:rsidRDefault="00176FDB" w:rsidP="00FE3F8D">
            <w:pPr>
              <w:spacing w:line="276" w:lineRule="auto"/>
              <w:ind w:left="99" w:right="42"/>
              <w:jc w:val="both"/>
              <w:rPr>
                <w:rFonts w:ascii="Arial" w:hAnsi="Arial" w:cs="Arial"/>
                <w:sz w:val="20"/>
                <w:szCs w:val="20"/>
              </w:rPr>
            </w:pPr>
            <w:r w:rsidRPr="001C5BD3">
              <w:rPr>
                <w:rFonts w:ascii="Arial" w:hAnsi="Arial" w:cs="Arial"/>
                <w:sz w:val="20"/>
                <w:szCs w:val="20"/>
              </w:rPr>
              <w:t>Provision to cover inflation  on 2</w:t>
            </w:r>
            <w:r w:rsidRPr="001C5BD3">
              <w:rPr>
                <w:rFonts w:ascii="Arial" w:hAnsi="Arial" w:cs="Arial"/>
                <w:sz w:val="20"/>
                <w:szCs w:val="20"/>
                <w:vertAlign w:val="superscript"/>
              </w:rPr>
              <w:t>nd</w:t>
            </w:r>
            <w:r w:rsidRPr="001C5BD3">
              <w:rPr>
                <w:rFonts w:ascii="Arial" w:hAnsi="Arial" w:cs="Arial"/>
                <w:sz w:val="20"/>
                <w:szCs w:val="20"/>
              </w:rPr>
              <w:t xml:space="preserve"> and 3</w:t>
            </w:r>
            <w:r w:rsidRPr="001C5BD3">
              <w:rPr>
                <w:rFonts w:ascii="Arial" w:hAnsi="Arial" w:cs="Arial"/>
                <w:sz w:val="20"/>
                <w:szCs w:val="20"/>
                <w:vertAlign w:val="superscript"/>
              </w:rPr>
              <w:t>rd</w:t>
            </w:r>
            <w:r w:rsidRPr="001C5BD3">
              <w:rPr>
                <w:rFonts w:ascii="Arial" w:hAnsi="Arial" w:cs="Arial"/>
                <w:sz w:val="20"/>
                <w:szCs w:val="20"/>
              </w:rPr>
              <w:t xml:space="preserve"> year </w:t>
            </w:r>
          </w:p>
          <w:p w14:paraId="28E82744" w14:textId="77777777" w:rsidR="00176FDB" w:rsidRPr="001C5BD3" w:rsidRDefault="00176FDB" w:rsidP="00FE3F8D">
            <w:pPr>
              <w:spacing w:line="276" w:lineRule="auto"/>
              <w:ind w:left="99" w:right="42"/>
              <w:jc w:val="both"/>
              <w:rPr>
                <w:rFonts w:ascii="Arial" w:hAnsi="Arial" w:cs="Arial"/>
                <w:sz w:val="20"/>
                <w:szCs w:val="20"/>
              </w:rPr>
            </w:pPr>
            <w:r w:rsidRPr="001C5BD3">
              <w:rPr>
                <w:rFonts w:ascii="Arial" w:hAnsi="Arial" w:cs="Arial"/>
                <w:sz w:val="20"/>
                <w:szCs w:val="20"/>
              </w:rPr>
              <w:t>@ 6.50%  per annum</w:t>
            </w:r>
          </w:p>
        </w:tc>
        <w:tc>
          <w:tcPr>
            <w:tcW w:w="993" w:type="dxa"/>
            <w:vMerge w:val="restart"/>
          </w:tcPr>
          <w:p w14:paraId="6D37359D" w14:textId="77777777" w:rsidR="00176FDB" w:rsidRPr="001C5BD3" w:rsidRDefault="00176FDB" w:rsidP="00786DF9">
            <w:pPr>
              <w:jc w:val="center"/>
              <w:rPr>
                <w:rFonts w:ascii="Arial" w:hAnsi="Arial" w:cs="Arial"/>
                <w:sz w:val="20"/>
                <w:szCs w:val="20"/>
              </w:rPr>
            </w:pPr>
          </w:p>
          <w:p w14:paraId="7A10C709" w14:textId="77777777" w:rsidR="00176FDB" w:rsidRPr="001C5BD3" w:rsidRDefault="008E6B7E" w:rsidP="00786DF9">
            <w:pPr>
              <w:jc w:val="center"/>
              <w:rPr>
                <w:rFonts w:ascii="Arial" w:hAnsi="Arial" w:cs="Arial"/>
                <w:sz w:val="20"/>
                <w:szCs w:val="20"/>
              </w:rPr>
            </w:pPr>
            <w:r>
              <w:rPr>
                <w:rFonts w:ascii="Arial" w:hAnsi="Arial" w:cs="Arial"/>
                <w:sz w:val="20"/>
                <w:szCs w:val="20"/>
              </w:rPr>
              <w:t>2</w:t>
            </w:r>
            <w:r w:rsidR="00176FDB" w:rsidRPr="001C5BD3">
              <w:rPr>
                <w:rFonts w:ascii="Arial" w:hAnsi="Arial" w:cs="Arial"/>
                <w:sz w:val="20"/>
                <w:szCs w:val="20"/>
              </w:rPr>
              <w:t>2.500</w:t>
            </w:r>
          </w:p>
        </w:tc>
        <w:tc>
          <w:tcPr>
            <w:tcW w:w="1039" w:type="dxa"/>
            <w:vMerge w:val="restart"/>
            <w:tcBorders>
              <w:top w:val="single" w:sz="4" w:space="0" w:color="auto"/>
              <w:left w:val="single" w:sz="4" w:space="0" w:color="auto"/>
              <w:right w:val="single" w:sz="4" w:space="0" w:color="auto"/>
            </w:tcBorders>
          </w:tcPr>
          <w:p w14:paraId="70B09FF9" w14:textId="77777777" w:rsidR="008E6B7E" w:rsidRDefault="008E6B7E" w:rsidP="00786DF9">
            <w:pPr>
              <w:tabs>
                <w:tab w:val="left" w:pos="284"/>
              </w:tabs>
              <w:jc w:val="center"/>
              <w:rPr>
                <w:rFonts w:ascii="Arial" w:hAnsi="Arial" w:cs="Arial"/>
                <w:sz w:val="20"/>
                <w:szCs w:val="20"/>
              </w:rPr>
            </w:pPr>
          </w:p>
          <w:p w14:paraId="42F60F77" w14:textId="77777777" w:rsidR="00176FDB" w:rsidRPr="001C5BD3" w:rsidRDefault="00042B53" w:rsidP="00786DF9">
            <w:pPr>
              <w:tabs>
                <w:tab w:val="left" w:pos="284"/>
              </w:tabs>
              <w:jc w:val="center"/>
              <w:rPr>
                <w:rFonts w:ascii="Arial" w:hAnsi="Arial" w:cs="Arial"/>
                <w:sz w:val="20"/>
                <w:szCs w:val="20"/>
              </w:rPr>
            </w:pPr>
            <w:r>
              <w:rPr>
                <w:rFonts w:ascii="Arial" w:hAnsi="Arial" w:cs="Arial"/>
                <w:sz w:val="20"/>
                <w:szCs w:val="20"/>
              </w:rPr>
              <w:t>0</w:t>
            </w:r>
          </w:p>
        </w:tc>
        <w:tc>
          <w:tcPr>
            <w:tcW w:w="1039" w:type="dxa"/>
            <w:tcBorders>
              <w:left w:val="single" w:sz="4" w:space="0" w:color="auto"/>
              <w:bottom w:val="single" w:sz="24" w:space="0" w:color="auto"/>
              <w:right w:val="single" w:sz="4" w:space="0" w:color="auto"/>
            </w:tcBorders>
          </w:tcPr>
          <w:p w14:paraId="74BC1361" w14:textId="77777777" w:rsidR="00176FDB" w:rsidRDefault="00176FDB" w:rsidP="00786DF9">
            <w:pPr>
              <w:tabs>
                <w:tab w:val="left" w:pos="284"/>
              </w:tabs>
              <w:jc w:val="center"/>
              <w:rPr>
                <w:rFonts w:ascii="Arial" w:hAnsi="Arial" w:cs="Arial"/>
                <w:sz w:val="20"/>
                <w:szCs w:val="20"/>
              </w:rPr>
            </w:pPr>
          </w:p>
          <w:p w14:paraId="6E40778E" w14:textId="77777777" w:rsidR="00176FDB" w:rsidRPr="001C5BD3" w:rsidRDefault="00176FDB" w:rsidP="008E6B7E">
            <w:pPr>
              <w:tabs>
                <w:tab w:val="left" w:pos="284"/>
              </w:tabs>
              <w:jc w:val="center"/>
              <w:rPr>
                <w:rFonts w:ascii="Arial" w:hAnsi="Arial" w:cs="Arial"/>
                <w:sz w:val="20"/>
                <w:szCs w:val="20"/>
              </w:rPr>
            </w:pPr>
            <w:r>
              <w:rPr>
                <w:rFonts w:ascii="Arial" w:hAnsi="Arial" w:cs="Arial"/>
                <w:sz w:val="20"/>
                <w:szCs w:val="20"/>
              </w:rPr>
              <w:t xml:space="preserve"> 1</w:t>
            </w:r>
            <w:r w:rsidR="008E6B7E">
              <w:rPr>
                <w:rFonts w:ascii="Arial" w:hAnsi="Arial" w:cs="Arial"/>
                <w:sz w:val="20"/>
                <w:szCs w:val="20"/>
              </w:rPr>
              <w:t>3</w:t>
            </w:r>
            <w:r>
              <w:rPr>
                <w:rFonts w:ascii="Arial" w:hAnsi="Arial" w:cs="Arial"/>
                <w:sz w:val="20"/>
                <w:szCs w:val="20"/>
              </w:rPr>
              <w:t>.500</w:t>
            </w:r>
          </w:p>
        </w:tc>
        <w:tc>
          <w:tcPr>
            <w:tcW w:w="1040" w:type="dxa"/>
            <w:tcBorders>
              <w:left w:val="single" w:sz="4" w:space="0" w:color="auto"/>
              <w:bottom w:val="single" w:sz="24" w:space="0" w:color="auto"/>
            </w:tcBorders>
          </w:tcPr>
          <w:p w14:paraId="3A378496" w14:textId="77777777" w:rsidR="00176FDB" w:rsidRDefault="00176FDB" w:rsidP="00786DF9">
            <w:pPr>
              <w:tabs>
                <w:tab w:val="left" w:pos="284"/>
              </w:tabs>
              <w:jc w:val="center"/>
              <w:rPr>
                <w:rFonts w:ascii="Arial" w:hAnsi="Arial" w:cs="Arial"/>
                <w:sz w:val="20"/>
                <w:szCs w:val="20"/>
              </w:rPr>
            </w:pPr>
          </w:p>
          <w:p w14:paraId="7EE64E06" w14:textId="77777777" w:rsidR="00176FDB" w:rsidRPr="001C5BD3" w:rsidRDefault="008E6B7E" w:rsidP="00786DF9">
            <w:pPr>
              <w:tabs>
                <w:tab w:val="left" w:pos="284"/>
              </w:tabs>
              <w:jc w:val="center"/>
              <w:rPr>
                <w:rFonts w:ascii="Arial" w:hAnsi="Arial" w:cs="Arial"/>
                <w:sz w:val="20"/>
                <w:szCs w:val="20"/>
              </w:rPr>
            </w:pPr>
            <w:r>
              <w:rPr>
                <w:rFonts w:ascii="Arial" w:hAnsi="Arial" w:cs="Arial"/>
                <w:sz w:val="20"/>
                <w:szCs w:val="20"/>
              </w:rPr>
              <w:t>9</w:t>
            </w:r>
            <w:r w:rsidR="00176FDB">
              <w:rPr>
                <w:rFonts w:ascii="Arial" w:hAnsi="Arial" w:cs="Arial"/>
                <w:sz w:val="20"/>
                <w:szCs w:val="20"/>
              </w:rPr>
              <w:t>.000</w:t>
            </w:r>
          </w:p>
        </w:tc>
      </w:tr>
      <w:tr w:rsidR="00176FDB" w:rsidRPr="001C5BD3" w14:paraId="2C30B2D4" w14:textId="77777777" w:rsidTr="002434CB">
        <w:trPr>
          <w:trHeight w:val="20"/>
        </w:trPr>
        <w:tc>
          <w:tcPr>
            <w:tcW w:w="567" w:type="dxa"/>
            <w:vMerge/>
          </w:tcPr>
          <w:p w14:paraId="595C8873" w14:textId="77777777" w:rsidR="00176FDB" w:rsidRPr="001C5BD3" w:rsidRDefault="00176FDB" w:rsidP="00786DF9">
            <w:pPr>
              <w:jc w:val="both"/>
              <w:rPr>
                <w:rFonts w:ascii="Arial" w:hAnsi="Arial" w:cs="Arial"/>
                <w:sz w:val="20"/>
                <w:szCs w:val="20"/>
              </w:rPr>
            </w:pPr>
          </w:p>
        </w:tc>
        <w:tc>
          <w:tcPr>
            <w:tcW w:w="4819" w:type="dxa"/>
            <w:vMerge/>
          </w:tcPr>
          <w:p w14:paraId="4DEB9C69" w14:textId="77777777" w:rsidR="00176FDB" w:rsidRPr="001C5BD3" w:rsidRDefault="00176FDB" w:rsidP="00786DF9">
            <w:pPr>
              <w:ind w:left="99" w:right="42"/>
              <w:jc w:val="both"/>
              <w:rPr>
                <w:rFonts w:ascii="Arial" w:hAnsi="Arial" w:cs="Arial"/>
                <w:sz w:val="20"/>
                <w:szCs w:val="20"/>
              </w:rPr>
            </w:pPr>
          </w:p>
        </w:tc>
        <w:tc>
          <w:tcPr>
            <w:tcW w:w="993" w:type="dxa"/>
            <w:vMerge/>
          </w:tcPr>
          <w:p w14:paraId="62DC52EA" w14:textId="77777777" w:rsidR="00176FDB" w:rsidRPr="001C5BD3" w:rsidRDefault="00176FDB" w:rsidP="00786DF9">
            <w:pPr>
              <w:jc w:val="center"/>
              <w:rPr>
                <w:rFonts w:ascii="Arial" w:hAnsi="Arial" w:cs="Arial"/>
                <w:sz w:val="20"/>
                <w:szCs w:val="20"/>
              </w:rPr>
            </w:pPr>
          </w:p>
        </w:tc>
        <w:tc>
          <w:tcPr>
            <w:tcW w:w="1039" w:type="dxa"/>
            <w:vMerge/>
            <w:tcBorders>
              <w:left w:val="single" w:sz="4" w:space="0" w:color="auto"/>
              <w:right w:val="single" w:sz="4" w:space="0" w:color="auto"/>
            </w:tcBorders>
          </w:tcPr>
          <w:p w14:paraId="3965D4FE" w14:textId="77777777" w:rsidR="00176FDB" w:rsidRPr="001C5BD3" w:rsidRDefault="00176FDB" w:rsidP="00786DF9">
            <w:pPr>
              <w:tabs>
                <w:tab w:val="left" w:pos="284"/>
              </w:tabs>
              <w:jc w:val="center"/>
              <w:rPr>
                <w:rFonts w:ascii="Arial" w:hAnsi="Arial" w:cs="Arial"/>
                <w:sz w:val="20"/>
                <w:szCs w:val="20"/>
              </w:rPr>
            </w:pPr>
          </w:p>
        </w:tc>
        <w:tc>
          <w:tcPr>
            <w:tcW w:w="1039" w:type="dxa"/>
            <w:tcBorders>
              <w:top w:val="single" w:sz="24" w:space="0" w:color="auto"/>
              <w:left w:val="single" w:sz="4" w:space="0" w:color="auto"/>
              <w:right w:val="single" w:sz="4" w:space="0" w:color="auto"/>
            </w:tcBorders>
          </w:tcPr>
          <w:p w14:paraId="12A8E307" w14:textId="77777777" w:rsidR="00176FDB" w:rsidRPr="00FE3F8D" w:rsidRDefault="00176FDB" w:rsidP="00786DF9">
            <w:pPr>
              <w:tabs>
                <w:tab w:val="left" w:pos="284"/>
              </w:tabs>
              <w:jc w:val="center"/>
              <w:rPr>
                <w:rFonts w:ascii="Arial" w:hAnsi="Arial" w:cs="Arial"/>
                <w:sz w:val="10"/>
                <w:szCs w:val="20"/>
              </w:rPr>
            </w:pPr>
          </w:p>
        </w:tc>
        <w:tc>
          <w:tcPr>
            <w:tcW w:w="1040" w:type="dxa"/>
            <w:tcBorders>
              <w:top w:val="single" w:sz="24" w:space="0" w:color="auto"/>
              <w:left w:val="single" w:sz="4" w:space="0" w:color="auto"/>
            </w:tcBorders>
          </w:tcPr>
          <w:p w14:paraId="741A3358" w14:textId="77777777" w:rsidR="00176FDB" w:rsidRPr="00FE3F8D" w:rsidRDefault="00176FDB" w:rsidP="00786DF9">
            <w:pPr>
              <w:tabs>
                <w:tab w:val="left" w:pos="284"/>
              </w:tabs>
              <w:jc w:val="center"/>
              <w:rPr>
                <w:rFonts w:ascii="Arial" w:hAnsi="Arial" w:cs="Arial"/>
                <w:sz w:val="10"/>
                <w:szCs w:val="20"/>
              </w:rPr>
            </w:pPr>
          </w:p>
        </w:tc>
      </w:tr>
      <w:tr w:rsidR="00176FDB" w:rsidRPr="003C7115" w14:paraId="30FD254F" w14:textId="77777777" w:rsidTr="00727FF6">
        <w:trPr>
          <w:trHeight w:val="331"/>
        </w:trPr>
        <w:tc>
          <w:tcPr>
            <w:tcW w:w="5386" w:type="dxa"/>
            <w:gridSpan w:val="2"/>
          </w:tcPr>
          <w:p w14:paraId="63492C3B" w14:textId="77777777" w:rsidR="00176FDB" w:rsidRPr="003C7115" w:rsidRDefault="00176FDB" w:rsidP="00786DF9">
            <w:pPr>
              <w:tabs>
                <w:tab w:val="left" w:pos="284"/>
              </w:tabs>
              <w:jc w:val="right"/>
              <w:rPr>
                <w:rFonts w:ascii="Arial" w:hAnsi="Arial" w:cs="Arial"/>
              </w:rPr>
            </w:pPr>
            <w:r w:rsidRPr="003C7115">
              <w:rPr>
                <w:rFonts w:ascii="Arial" w:hAnsi="Arial" w:cs="Arial"/>
              </w:rPr>
              <w:t>TOTAL RS</w:t>
            </w:r>
            <w:r>
              <w:rPr>
                <w:rFonts w:ascii="Arial" w:hAnsi="Arial" w:cs="Arial"/>
              </w:rPr>
              <w:t xml:space="preserve"> </w:t>
            </w:r>
            <w:r w:rsidRPr="00063DB0">
              <w:rPr>
                <w:rFonts w:ascii="Arial" w:hAnsi="Arial" w:cs="Arial"/>
                <w:sz w:val="20"/>
                <w:szCs w:val="20"/>
              </w:rPr>
              <w:t>(in millions)</w:t>
            </w:r>
          </w:p>
        </w:tc>
        <w:tc>
          <w:tcPr>
            <w:tcW w:w="993" w:type="dxa"/>
          </w:tcPr>
          <w:p w14:paraId="0932BCA3" w14:textId="77777777" w:rsidR="00176FDB" w:rsidRPr="003C7115" w:rsidRDefault="00176FDB" w:rsidP="00D509E1">
            <w:pPr>
              <w:tabs>
                <w:tab w:val="left" w:pos="284"/>
              </w:tabs>
              <w:ind w:right="-108"/>
              <w:rPr>
                <w:rFonts w:ascii="Arial" w:hAnsi="Arial" w:cs="Arial"/>
              </w:rPr>
            </w:pPr>
            <w:r w:rsidRPr="003C7115">
              <w:rPr>
                <w:rFonts w:ascii="Arial" w:hAnsi="Arial" w:cs="Arial"/>
              </w:rPr>
              <w:t>5</w:t>
            </w:r>
            <w:r>
              <w:rPr>
                <w:rFonts w:ascii="Arial" w:hAnsi="Arial" w:cs="Arial"/>
              </w:rPr>
              <w:t>00</w:t>
            </w:r>
            <w:r w:rsidRPr="003C7115">
              <w:rPr>
                <w:rFonts w:ascii="Arial" w:hAnsi="Arial" w:cs="Arial"/>
              </w:rPr>
              <w:t>.00</w:t>
            </w:r>
            <w:r>
              <w:rPr>
                <w:rFonts w:ascii="Arial" w:hAnsi="Arial" w:cs="Arial"/>
              </w:rPr>
              <w:t>0</w:t>
            </w:r>
          </w:p>
        </w:tc>
        <w:tc>
          <w:tcPr>
            <w:tcW w:w="1039" w:type="dxa"/>
            <w:tcBorders>
              <w:left w:val="single" w:sz="4" w:space="0" w:color="auto"/>
              <w:right w:val="single" w:sz="4" w:space="0" w:color="auto"/>
            </w:tcBorders>
          </w:tcPr>
          <w:p w14:paraId="7A7B6D96" w14:textId="77777777" w:rsidR="00176FDB" w:rsidRPr="003C7115" w:rsidRDefault="00176FDB" w:rsidP="00D509E1">
            <w:pPr>
              <w:tabs>
                <w:tab w:val="left" w:pos="284"/>
              </w:tabs>
              <w:ind w:right="-61"/>
              <w:jc w:val="center"/>
              <w:rPr>
                <w:rFonts w:ascii="Arial" w:hAnsi="Arial" w:cs="Arial"/>
              </w:rPr>
            </w:pPr>
            <w:r w:rsidRPr="003C7115">
              <w:rPr>
                <w:rFonts w:ascii="Arial" w:hAnsi="Arial" w:cs="Arial"/>
              </w:rPr>
              <w:t>1</w:t>
            </w:r>
            <w:r>
              <w:rPr>
                <w:rFonts w:ascii="Arial" w:hAnsi="Arial" w:cs="Arial"/>
              </w:rPr>
              <w:t>00</w:t>
            </w:r>
            <w:r w:rsidRPr="003C7115">
              <w:rPr>
                <w:rFonts w:ascii="Arial" w:hAnsi="Arial" w:cs="Arial"/>
              </w:rPr>
              <w:t>.000</w:t>
            </w:r>
          </w:p>
        </w:tc>
        <w:tc>
          <w:tcPr>
            <w:tcW w:w="1039" w:type="dxa"/>
            <w:tcBorders>
              <w:left w:val="single" w:sz="4" w:space="0" w:color="auto"/>
              <w:right w:val="single" w:sz="4" w:space="0" w:color="auto"/>
            </w:tcBorders>
          </w:tcPr>
          <w:p w14:paraId="6C28126B" w14:textId="77777777" w:rsidR="00176FDB" w:rsidRPr="003C7115" w:rsidRDefault="00176FDB" w:rsidP="002434CB">
            <w:pPr>
              <w:tabs>
                <w:tab w:val="left" w:pos="284"/>
              </w:tabs>
              <w:ind w:right="-61"/>
              <w:jc w:val="center"/>
              <w:rPr>
                <w:rFonts w:ascii="Arial" w:hAnsi="Arial" w:cs="Arial"/>
              </w:rPr>
            </w:pPr>
            <w:r w:rsidRPr="003C7115">
              <w:rPr>
                <w:rFonts w:ascii="Arial" w:hAnsi="Arial" w:cs="Arial"/>
              </w:rPr>
              <w:t xml:space="preserve">300.000 </w:t>
            </w:r>
          </w:p>
        </w:tc>
        <w:tc>
          <w:tcPr>
            <w:tcW w:w="1040" w:type="dxa"/>
            <w:tcBorders>
              <w:left w:val="single" w:sz="4" w:space="0" w:color="auto"/>
            </w:tcBorders>
          </w:tcPr>
          <w:p w14:paraId="585787AF" w14:textId="77777777" w:rsidR="00176FDB" w:rsidRPr="003C7115" w:rsidRDefault="00176FDB" w:rsidP="002434CB">
            <w:pPr>
              <w:tabs>
                <w:tab w:val="left" w:pos="284"/>
              </w:tabs>
              <w:ind w:right="-61"/>
              <w:jc w:val="center"/>
              <w:rPr>
                <w:rFonts w:ascii="Arial" w:hAnsi="Arial" w:cs="Arial"/>
              </w:rPr>
            </w:pPr>
            <w:r w:rsidRPr="003C7115">
              <w:rPr>
                <w:rFonts w:ascii="Arial" w:hAnsi="Arial" w:cs="Arial"/>
              </w:rPr>
              <w:t>100.000</w:t>
            </w:r>
          </w:p>
        </w:tc>
      </w:tr>
      <w:tr w:rsidR="00176FDB" w:rsidRPr="003C7115" w14:paraId="4A470F0E" w14:textId="77777777" w:rsidTr="00727FF6">
        <w:trPr>
          <w:trHeight w:val="331"/>
        </w:trPr>
        <w:tc>
          <w:tcPr>
            <w:tcW w:w="9497" w:type="dxa"/>
            <w:gridSpan w:val="6"/>
          </w:tcPr>
          <w:p w14:paraId="7A8D0E47" w14:textId="77777777" w:rsidR="00176FDB" w:rsidRDefault="00176FDB" w:rsidP="00BC5B90">
            <w:pPr>
              <w:jc w:val="right"/>
              <w:rPr>
                <w:rFonts w:ascii="Bookman Old Style" w:hAnsi="Bookman Old Style"/>
                <w:b/>
              </w:rPr>
            </w:pPr>
          </w:p>
          <w:p w14:paraId="1069BE0B" w14:textId="77777777" w:rsidR="00176FDB" w:rsidRPr="000E56DE" w:rsidRDefault="00176FDB" w:rsidP="00BC5B90">
            <w:pPr>
              <w:jc w:val="right"/>
              <w:rPr>
                <w:rFonts w:ascii="Bookman Old Style" w:hAnsi="Bookman Old Style"/>
                <w:b/>
              </w:rPr>
            </w:pPr>
            <w:r>
              <w:rPr>
                <w:rFonts w:ascii="Bookman Old Style" w:hAnsi="Bookman Old Style"/>
                <w:b/>
              </w:rPr>
              <w:t>P-</w:t>
            </w:r>
            <w:r w:rsidRPr="000E56DE">
              <w:rPr>
                <w:rFonts w:ascii="Bookman Old Style" w:hAnsi="Bookman Old Style"/>
                <w:b/>
              </w:rPr>
              <w:t>2</w:t>
            </w:r>
            <w:r>
              <w:rPr>
                <w:rFonts w:ascii="Bookman Old Style" w:hAnsi="Bookman Old Style"/>
                <w:b/>
              </w:rPr>
              <w:t>4</w:t>
            </w:r>
          </w:p>
          <w:p w14:paraId="43AC7666" w14:textId="77777777" w:rsidR="00176FDB" w:rsidRPr="003C7115" w:rsidRDefault="00176FDB" w:rsidP="002434CB">
            <w:pPr>
              <w:tabs>
                <w:tab w:val="left" w:pos="284"/>
              </w:tabs>
              <w:ind w:right="-61"/>
              <w:jc w:val="center"/>
              <w:rPr>
                <w:rFonts w:ascii="Arial" w:hAnsi="Arial" w:cs="Arial"/>
              </w:rPr>
            </w:pPr>
          </w:p>
        </w:tc>
      </w:tr>
    </w:tbl>
    <w:p w14:paraId="23196A6C" w14:textId="77777777" w:rsidR="00C03E10" w:rsidRPr="001C5BD3" w:rsidRDefault="00C03E10" w:rsidP="00C03E10">
      <w:pPr>
        <w:spacing w:line="360" w:lineRule="auto"/>
        <w:jc w:val="center"/>
        <w:rPr>
          <w:b/>
          <w:bCs/>
          <w:smallCaps/>
          <w:sz w:val="20"/>
          <w:szCs w:val="20"/>
          <w:u w:val="single"/>
        </w:rPr>
      </w:pPr>
    </w:p>
    <w:p w14:paraId="21147F03" w14:textId="77777777" w:rsidR="00E05183" w:rsidRDefault="00E05183" w:rsidP="00042705">
      <w:pPr>
        <w:jc w:val="right"/>
        <w:rPr>
          <w:rFonts w:ascii="Bookman Old Style" w:hAnsi="Bookman Old Style"/>
        </w:rPr>
      </w:pPr>
    </w:p>
    <w:p w14:paraId="2A595E66" w14:textId="77777777" w:rsidR="00E05183" w:rsidRDefault="00E05183" w:rsidP="00042705">
      <w:pPr>
        <w:jc w:val="right"/>
        <w:rPr>
          <w:rFonts w:ascii="Bookman Old Style" w:hAnsi="Bookman Old Style"/>
        </w:rPr>
      </w:pPr>
    </w:p>
    <w:p w14:paraId="41872D65" w14:textId="77777777" w:rsidR="00E05183" w:rsidRDefault="00E05183" w:rsidP="00042705">
      <w:pPr>
        <w:jc w:val="right"/>
        <w:rPr>
          <w:rFonts w:ascii="Bookman Old Style" w:hAnsi="Bookman Old Style"/>
        </w:rPr>
      </w:pPr>
    </w:p>
    <w:p w14:paraId="79E55A53" w14:textId="77777777" w:rsidR="00ED6D87" w:rsidRDefault="00ED6D87" w:rsidP="00042705">
      <w:pPr>
        <w:jc w:val="right"/>
        <w:rPr>
          <w:rFonts w:ascii="Bookman Old Style" w:hAnsi="Bookman Old Style"/>
        </w:rPr>
      </w:pPr>
    </w:p>
    <w:p w14:paraId="6EC70BCC" w14:textId="77777777" w:rsidR="00E05183" w:rsidRDefault="00E05183" w:rsidP="00042705">
      <w:pPr>
        <w:jc w:val="right"/>
        <w:rPr>
          <w:rFonts w:ascii="Bookman Old Style" w:hAnsi="Bookman Old Style"/>
        </w:rPr>
      </w:pPr>
    </w:p>
    <w:p w14:paraId="651C95CE" w14:textId="77777777" w:rsidR="00E05183" w:rsidRDefault="00E05183" w:rsidP="00042705">
      <w:pPr>
        <w:jc w:val="right"/>
        <w:rPr>
          <w:rFonts w:ascii="Bookman Old Style" w:hAnsi="Bookman Old Style"/>
        </w:rPr>
      </w:pPr>
    </w:p>
    <w:p w14:paraId="14ABF40D" w14:textId="77777777" w:rsidR="00E05183" w:rsidRDefault="00E05183" w:rsidP="00042705">
      <w:pPr>
        <w:jc w:val="right"/>
        <w:rPr>
          <w:rFonts w:ascii="Bookman Old Style" w:hAnsi="Bookman Old Style"/>
        </w:rPr>
      </w:pPr>
    </w:p>
    <w:p w14:paraId="23BE6600" w14:textId="77777777" w:rsidR="00042705" w:rsidRDefault="00042705" w:rsidP="00042705">
      <w:pPr>
        <w:jc w:val="right"/>
        <w:rPr>
          <w:rFonts w:ascii="Bookman Old Style" w:hAnsi="Bookman Old Style"/>
        </w:rPr>
      </w:pPr>
      <w:r>
        <w:rPr>
          <w:rFonts w:ascii="Bookman Old Style" w:hAnsi="Bookman Old Style"/>
        </w:rPr>
        <w:t xml:space="preserve">ANNEXURE - </w:t>
      </w:r>
    </w:p>
    <w:p w14:paraId="5A5BC838" w14:textId="77777777" w:rsidR="00042705" w:rsidRDefault="00042705" w:rsidP="00042705">
      <w:pPr>
        <w:jc w:val="center"/>
        <w:rPr>
          <w:rFonts w:ascii="Bookman Old Style" w:hAnsi="Bookman Old Style"/>
        </w:rPr>
      </w:pPr>
    </w:p>
    <w:p w14:paraId="0E1CEB5B" w14:textId="77777777" w:rsidR="00042705" w:rsidRDefault="00042705" w:rsidP="00042705">
      <w:pPr>
        <w:jc w:val="center"/>
        <w:rPr>
          <w:rFonts w:ascii="Bookman Old Style" w:hAnsi="Bookman Old Style"/>
        </w:rPr>
      </w:pPr>
      <w:r>
        <w:rPr>
          <w:rFonts w:ascii="Bookman Old Style" w:hAnsi="Bookman Old Style"/>
        </w:rPr>
        <w:t>Establishment of PMU/PIU</w:t>
      </w:r>
    </w:p>
    <w:p w14:paraId="067DC1D4" w14:textId="77777777" w:rsidR="00042705" w:rsidRDefault="00042705" w:rsidP="00042705">
      <w:pPr>
        <w:jc w:val="center"/>
        <w:rPr>
          <w:rFonts w:ascii="Bookman Old Style" w:hAnsi="Bookman Old Style"/>
        </w:rPr>
      </w:pPr>
      <w:r>
        <w:rPr>
          <w:rFonts w:ascii="Bookman Old Style" w:hAnsi="Bookman Old Style"/>
        </w:rPr>
        <w:t>Detail of W</w:t>
      </w:r>
      <w:r w:rsidRPr="00CF6160">
        <w:rPr>
          <w:rFonts w:ascii="Bookman Old Style" w:hAnsi="Bookman Old Style"/>
        </w:rPr>
        <w:t xml:space="preserve">ork charged staff to assist the </w:t>
      </w:r>
      <w:r>
        <w:rPr>
          <w:rFonts w:ascii="Bookman Old Style" w:hAnsi="Bookman Old Style"/>
        </w:rPr>
        <w:t>Directorate of A</w:t>
      </w:r>
      <w:r w:rsidRPr="00CF6160">
        <w:rPr>
          <w:rFonts w:ascii="Bookman Old Style" w:hAnsi="Bookman Old Style"/>
        </w:rPr>
        <w:t>rchaeology</w:t>
      </w:r>
    </w:p>
    <w:p w14:paraId="2181853C" w14:textId="77777777" w:rsidR="00042705" w:rsidRDefault="00042705" w:rsidP="00042705">
      <w:pPr>
        <w:jc w:val="center"/>
        <w:rPr>
          <w:rFonts w:ascii="Bookman Old Style" w:hAnsi="Bookman Old Style"/>
        </w:rPr>
      </w:pPr>
      <w:r w:rsidRPr="00CF6160">
        <w:rPr>
          <w:rFonts w:ascii="Bookman Old Style" w:hAnsi="Bookman Old Style"/>
        </w:rPr>
        <w:t xml:space="preserve"> for </w:t>
      </w:r>
      <w:r>
        <w:rPr>
          <w:rFonts w:ascii="Bookman Old Style" w:hAnsi="Bookman Old Style"/>
        </w:rPr>
        <w:t xml:space="preserve">smooth </w:t>
      </w:r>
      <w:r w:rsidRPr="00CF6160">
        <w:rPr>
          <w:rFonts w:ascii="Bookman Old Style" w:hAnsi="Bookman Old Style"/>
        </w:rPr>
        <w:t xml:space="preserve">execution of </w:t>
      </w:r>
      <w:r>
        <w:rPr>
          <w:rFonts w:ascii="Bookman Old Style" w:hAnsi="Bookman Old Style"/>
        </w:rPr>
        <w:t>P</w:t>
      </w:r>
      <w:r w:rsidRPr="00CF6160">
        <w:rPr>
          <w:rFonts w:ascii="Bookman Old Style" w:hAnsi="Bookman Old Style"/>
        </w:rPr>
        <w:t>roject</w:t>
      </w:r>
      <w:r>
        <w:rPr>
          <w:rFonts w:ascii="Bookman Old Style" w:hAnsi="Bookman Old Style"/>
        </w:rPr>
        <w:t xml:space="preserve"> </w:t>
      </w:r>
    </w:p>
    <w:p w14:paraId="00E11083" w14:textId="77777777" w:rsidR="00042705" w:rsidRPr="00CF6160" w:rsidRDefault="00042705" w:rsidP="00042705">
      <w:pPr>
        <w:jc w:val="center"/>
        <w:rPr>
          <w:rFonts w:ascii="Bookman Old Style" w:hAnsi="Bookman Old Style"/>
        </w:rPr>
      </w:pPr>
    </w:p>
    <w:tbl>
      <w:tblPr>
        <w:tblStyle w:val="TableGrid"/>
        <w:tblW w:w="10584" w:type="dxa"/>
        <w:tblInd w:w="-5" w:type="dxa"/>
        <w:tblLayout w:type="fixed"/>
        <w:tblLook w:val="04A0" w:firstRow="1" w:lastRow="0" w:firstColumn="1" w:lastColumn="0" w:noHBand="0" w:noVBand="1"/>
      </w:tblPr>
      <w:tblGrid>
        <w:gridCol w:w="425"/>
        <w:gridCol w:w="1701"/>
        <w:gridCol w:w="425"/>
        <w:gridCol w:w="472"/>
        <w:gridCol w:w="985"/>
        <w:gridCol w:w="1080"/>
        <w:gridCol w:w="1085"/>
        <w:gridCol w:w="1081"/>
        <w:gridCol w:w="990"/>
        <w:gridCol w:w="1080"/>
        <w:gridCol w:w="1260"/>
      </w:tblGrid>
      <w:tr w:rsidR="00042705" w:rsidRPr="003D7784" w14:paraId="37AD0AB0" w14:textId="77777777" w:rsidTr="00AD2AE2">
        <w:trPr>
          <w:trHeight w:val="210"/>
        </w:trPr>
        <w:tc>
          <w:tcPr>
            <w:tcW w:w="425" w:type="dxa"/>
            <w:vMerge w:val="restart"/>
            <w:tcBorders>
              <w:top w:val="single" w:sz="4" w:space="0" w:color="000000" w:themeColor="text1"/>
              <w:left w:val="single" w:sz="4" w:space="0" w:color="000000" w:themeColor="text1"/>
              <w:right w:val="single" w:sz="4" w:space="0" w:color="000000" w:themeColor="text1"/>
            </w:tcBorders>
            <w:hideMark/>
          </w:tcPr>
          <w:p w14:paraId="55433087" w14:textId="77777777" w:rsidR="00042705" w:rsidRPr="003510DD" w:rsidRDefault="00042705" w:rsidP="00BD6344">
            <w:pPr>
              <w:spacing w:line="360" w:lineRule="auto"/>
              <w:ind w:right="-108"/>
              <w:rPr>
                <w:rFonts w:ascii="Arial" w:hAnsi="Arial" w:cs="Arial"/>
                <w:bCs/>
                <w:sz w:val="20"/>
                <w:szCs w:val="20"/>
              </w:rPr>
            </w:pPr>
            <w:r w:rsidRPr="003510DD">
              <w:rPr>
                <w:rFonts w:ascii="Arial" w:hAnsi="Arial" w:cs="Arial"/>
                <w:bCs/>
                <w:sz w:val="20"/>
                <w:szCs w:val="20"/>
              </w:rPr>
              <w:t xml:space="preserve">S. </w:t>
            </w:r>
          </w:p>
          <w:p w14:paraId="0DA99B11" w14:textId="77777777" w:rsidR="00042705" w:rsidRPr="003510DD" w:rsidRDefault="00042705" w:rsidP="00BD6344">
            <w:pPr>
              <w:spacing w:line="360" w:lineRule="auto"/>
              <w:ind w:right="-108"/>
              <w:rPr>
                <w:rFonts w:ascii="Arial" w:hAnsi="Arial" w:cs="Arial"/>
                <w:bCs/>
                <w:sz w:val="20"/>
                <w:szCs w:val="20"/>
              </w:rPr>
            </w:pPr>
            <w:r w:rsidRPr="003510DD">
              <w:rPr>
                <w:rFonts w:ascii="Arial" w:hAnsi="Arial" w:cs="Arial"/>
                <w:bCs/>
                <w:sz w:val="20"/>
                <w:szCs w:val="20"/>
              </w:rPr>
              <w:t>No</w:t>
            </w:r>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14:paraId="3EAE88F5" w14:textId="77777777" w:rsidR="00042705" w:rsidRPr="003510DD" w:rsidRDefault="00042705" w:rsidP="00BD6344">
            <w:pPr>
              <w:spacing w:line="360" w:lineRule="auto"/>
              <w:jc w:val="center"/>
              <w:rPr>
                <w:rFonts w:ascii="Arial" w:eastAsia="Batang" w:hAnsi="Arial" w:cs="Arial"/>
                <w:bCs/>
                <w:iCs/>
                <w:smallCaps/>
                <w:sz w:val="20"/>
                <w:szCs w:val="20"/>
                <w:u w:val="single"/>
              </w:rPr>
            </w:pPr>
            <w:r w:rsidRPr="003510DD">
              <w:rPr>
                <w:rFonts w:ascii="Arial" w:hAnsi="Arial" w:cs="Arial"/>
                <w:bCs/>
                <w:sz w:val="20"/>
                <w:szCs w:val="20"/>
              </w:rPr>
              <w:t>Name of Post</w:t>
            </w:r>
          </w:p>
        </w:tc>
        <w:tc>
          <w:tcPr>
            <w:tcW w:w="425" w:type="dxa"/>
            <w:vMerge w:val="restart"/>
            <w:tcBorders>
              <w:top w:val="single" w:sz="4" w:space="0" w:color="000000" w:themeColor="text1"/>
              <w:left w:val="single" w:sz="4" w:space="0" w:color="000000" w:themeColor="text1"/>
              <w:right w:val="single" w:sz="4" w:space="0" w:color="000000" w:themeColor="text1"/>
            </w:tcBorders>
            <w:hideMark/>
          </w:tcPr>
          <w:p w14:paraId="48C8F82B" w14:textId="77777777" w:rsidR="00042705" w:rsidRPr="00F40A13" w:rsidRDefault="00042705" w:rsidP="00BD6344">
            <w:pPr>
              <w:spacing w:line="360" w:lineRule="auto"/>
              <w:ind w:left="-108" w:right="-108"/>
              <w:jc w:val="center"/>
              <w:rPr>
                <w:rFonts w:ascii="Arial" w:hAnsi="Arial" w:cs="Arial"/>
                <w:bCs/>
                <w:sz w:val="18"/>
                <w:szCs w:val="18"/>
              </w:rPr>
            </w:pPr>
            <w:r w:rsidRPr="00F40A13">
              <w:rPr>
                <w:rFonts w:ascii="Arial" w:hAnsi="Arial" w:cs="Arial"/>
                <w:bCs/>
                <w:sz w:val="18"/>
                <w:szCs w:val="18"/>
              </w:rPr>
              <w:t>BPS</w:t>
            </w:r>
          </w:p>
        </w:tc>
        <w:tc>
          <w:tcPr>
            <w:tcW w:w="472" w:type="dxa"/>
            <w:vMerge w:val="restart"/>
            <w:tcBorders>
              <w:top w:val="single" w:sz="4" w:space="0" w:color="000000" w:themeColor="text1"/>
              <w:left w:val="single" w:sz="4" w:space="0" w:color="000000" w:themeColor="text1"/>
              <w:right w:val="single" w:sz="4" w:space="0" w:color="000000" w:themeColor="text1"/>
            </w:tcBorders>
            <w:tcMar>
              <w:left w:w="0" w:type="dxa"/>
              <w:right w:w="0" w:type="dxa"/>
            </w:tcMar>
            <w:hideMark/>
          </w:tcPr>
          <w:p w14:paraId="60E5694E" w14:textId="77777777" w:rsidR="00042705" w:rsidRPr="00F40A13" w:rsidRDefault="00042705" w:rsidP="00AD2AE2">
            <w:pPr>
              <w:ind w:right="90"/>
              <w:jc w:val="center"/>
              <w:rPr>
                <w:rFonts w:ascii="Arial" w:hAnsi="Arial" w:cs="Arial"/>
                <w:bCs/>
                <w:sz w:val="18"/>
                <w:szCs w:val="18"/>
              </w:rPr>
            </w:pPr>
            <w:r w:rsidRPr="00F40A13">
              <w:rPr>
                <w:rFonts w:ascii="Arial" w:hAnsi="Arial" w:cs="Arial"/>
                <w:bCs/>
                <w:sz w:val="18"/>
                <w:szCs w:val="18"/>
              </w:rPr>
              <w:t xml:space="preserve">No of </w:t>
            </w:r>
            <w:r w:rsidRPr="00F40A13">
              <w:rPr>
                <w:rFonts w:ascii="Arial" w:hAnsi="Arial" w:cs="Arial"/>
                <w:bCs/>
                <w:sz w:val="18"/>
                <w:szCs w:val="18"/>
              </w:rPr>
              <w:br/>
              <w:t>Post</w:t>
            </w:r>
          </w:p>
        </w:tc>
        <w:tc>
          <w:tcPr>
            <w:tcW w:w="206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5C05AD73" w14:textId="77777777" w:rsidR="00042705" w:rsidRPr="003510DD" w:rsidRDefault="00042705" w:rsidP="00BD6344">
            <w:pPr>
              <w:spacing w:line="360" w:lineRule="auto"/>
              <w:jc w:val="center"/>
              <w:rPr>
                <w:rFonts w:ascii="Arial" w:hAnsi="Arial" w:cs="Arial"/>
                <w:bCs/>
                <w:sz w:val="20"/>
                <w:szCs w:val="20"/>
              </w:rPr>
            </w:pPr>
            <w:r w:rsidRPr="003510DD">
              <w:rPr>
                <w:rFonts w:ascii="Arial" w:hAnsi="Arial" w:cs="Arial"/>
                <w:bCs/>
                <w:sz w:val="20"/>
                <w:szCs w:val="20"/>
              </w:rPr>
              <w:t xml:space="preserve"> 1</w:t>
            </w:r>
            <w:r w:rsidRPr="003510DD">
              <w:rPr>
                <w:rFonts w:ascii="Arial" w:hAnsi="Arial" w:cs="Arial"/>
                <w:bCs/>
                <w:sz w:val="20"/>
                <w:szCs w:val="20"/>
                <w:vertAlign w:val="superscript"/>
              </w:rPr>
              <w:t>st</w:t>
            </w:r>
            <w:r w:rsidRPr="003510DD">
              <w:rPr>
                <w:rFonts w:ascii="Arial" w:hAnsi="Arial" w:cs="Arial"/>
                <w:bCs/>
                <w:sz w:val="20"/>
                <w:szCs w:val="20"/>
              </w:rPr>
              <w:t xml:space="preserve"> Year </w:t>
            </w:r>
          </w:p>
        </w:tc>
        <w:tc>
          <w:tcPr>
            <w:tcW w:w="216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60DC05FE" w14:textId="77777777" w:rsidR="00042705" w:rsidRPr="003510DD" w:rsidRDefault="00042705" w:rsidP="00BD6344">
            <w:pPr>
              <w:spacing w:line="360" w:lineRule="auto"/>
              <w:jc w:val="center"/>
              <w:rPr>
                <w:rFonts w:ascii="Arial" w:hAnsi="Arial" w:cs="Arial"/>
                <w:bCs/>
                <w:sz w:val="20"/>
                <w:szCs w:val="20"/>
              </w:rPr>
            </w:pPr>
            <w:r w:rsidRPr="003510DD">
              <w:rPr>
                <w:rFonts w:ascii="Arial" w:hAnsi="Arial" w:cs="Arial"/>
                <w:bCs/>
                <w:sz w:val="20"/>
                <w:szCs w:val="20"/>
              </w:rPr>
              <w:t>2</w:t>
            </w:r>
            <w:r w:rsidRPr="003510DD">
              <w:rPr>
                <w:rFonts w:ascii="Arial" w:hAnsi="Arial" w:cs="Arial"/>
                <w:bCs/>
                <w:sz w:val="20"/>
                <w:szCs w:val="20"/>
                <w:vertAlign w:val="superscript"/>
              </w:rPr>
              <w:t>nd</w:t>
            </w:r>
            <w:r w:rsidRPr="003510DD">
              <w:rPr>
                <w:rFonts w:ascii="Arial" w:hAnsi="Arial" w:cs="Arial"/>
                <w:bCs/>
                <w:sz w:val="20"/>
                <w:szCs w:val="20"/>
              </w:rPr>
              <w:t xml:space="preserve"> Year </w:t>
            </w:r>
          </w:p>
        </w:tc>
        <w:tc>
          <w:tcPr>
            <w:tcW w:w="2070"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14:paraId="73DECCB8" w14:textId="77777777" w:rsidR="00042705" w:rsidRPr="003510DD" w:rsidRDefault="00042705" w:rsidP="00BD6344">
            <w:pPr>
              <w:spacing w:line="360" w:lineRule="auto"/>
              <w:jc w:val="center"/>
              <w:rPr>
                <w:rFonts w:ascii="Arial" w:hAnsi="Arial" w:cs="Arial"/>
                <w:bCs/>
                <w:sz w:val="20"/>
                <w:szCs w:val="20"/>
              </w:rPr>
            </w:pPr>
            <w:r w:rsidRPr="003510DD">
              <w:rPr>
                <w:rFonts w:ascii="Arial" w:hAnsi="Arial" w:cs="Arial"/>
                <w:bCs/>
                <w:sz w:val="20"/>
                <w:szCs w:val="20"/>
              </w:rPr>
              <w:t xml:space="preserve"> 3</w:t>
            </w:r>
            <w:r w:rsidRPr="003510DD">
              <w:rPr>
                <w:rFonts w:ascii="Arial" w:hAnsi="Arial" w:cs="Arial"/>
                <w:bCs/>
                <w:sz w:val="20"/>
                <w:szCs w:val="20"/>
                <w:vertAlign w:val="superscript"/>
              </w:rPr>
              <w:t>rd</w:t>
            </w:r>
            <w:r w:rsidRPr="003510DD">
              <w:rPr>
                <w:rFonts w:ascii="Arial" w:hAnsi="Arial" w:cs="Arial"/>
                <w:bCs/>
                <w:sz w:val="20"/>
                <w:szCs w:val="20"/>
              </w:rPr>
              <w:t xml:space="preserve"> Year </w:t>
            </w:r>
          </w:p>
        </w:tc>
        <w:tc>
          <w:tcPr>
            <w:tcW w:w="1260" w:type="dxa"/>
            <w:tcBorders>
              <w:top w:val="single" w:sz="4" w:space="0" w:color="000000" w:themeColor="text1"/>
              <w:left w:val="single" w:sz="4" w:space="0" w:color="000000" w:themeColor="text1"/>
              <w:right w:val="single" w:sz="4" w:space="0" w:color="000000" w:themeColor="text1"/>
            </w:tcBorders>
            <w:hideMark/>
          </w:tcPr>
          <w:p w14:paraId="45609AD1" w14:textId="77777777" w:rsidR="00042705" w:rsidRDefault="00042705" w:rsidP="00BD6344">
            <w:pPr>
              <w:spacing w:line="360" w:lineRule="auto"/>
              <w:jc w:val="center"/>
              <w:rPr>
                <w:rFonts w:ascii="Arial" w:hAnsi="Arial" w:cs="Arial"/>
                <w:bCs/>
                <w:sz w:val="20"/>
                <w:szCs w:val="20"/>
              </w:rPr>
            </w:pPr>
            <w:r w:rsidRPr="003510DD">
              <w:rPr>
                <w:rFonts w:ascii="Arial" w:hAnsi="Arial" w:cs="Arial"/>
                <w:bCs/>
                <w:sz w:val="20"/>
                <w:szCs w:val="20"/>
              </w:rPr>
              <w:t xml:space="preserve">Grand </w:t>
            </w:r>
          </w:p>
          <w:p w14:paraId="26201407" w14:textId="77777777" w:rsidR="00042705" w:rsidRPr="003510DD" w:rsidRDefault="00042705" w:rsidP="00BD6344">
            <w:pPr>
              <w:spacing w:line="360" w:lineRule="auto"/>
              <w:jc w:val="center"/>
              <w:rPr>
                <w:rFonts w:ascii="Arial" w:hAnsi="Arial" w:cs="Arial"/>
                <w:bCs/>
                <w:sz w:val="20"/>
                <w:szCs w:val="20"/>
              </w:rPr>
            </w:pPr>
            <w:r w:rsidRPr="003510DD">
              <w:rPr>
                <w:rFonts w:ascii="Arial" w:hAnsi="Arial" w:cs="Arial"/>
                <w:bCs/>
                <w:sz w:val="20"/>
                <w:szCs w:val="20"/>
              </w:rPr>
              <w:t>Total.</w:t>
            </w:r>
          </w:p>
        </w:tc>
      </w:tr>
      <w:tr w:rsidR="00356782" w:rsidRPr="003D7784" w14:paraId="06360CA8" w14:textId="77777777" w:rsidTr="00AD2AE2">
        <w:trPr>
          <w:trHeight w:val="285"/>
        </w:trPr>
        <w:tc>
          <w:tcPr>
            <w:tcW w:w="425" w:type="dxa"/>
            <w:vMerge/>
            <w:tcBorders>
              <w:left w:val="single" w:sz="4" w:space="0" w:color="000000" w:themeColor="text1"/>
              <w:bottom w:val="single" w:sz="4" w:space="0" w:color="000000" w:themeColor="text1"/>
              <w:right w:val="single" w:sz="4" w:space="0" w:color="000000" w:themeColor="text1"/>
            </w:tcBorders>
            <w:hideMark/>
          </w:tcPr>
          <w:p w14:paraId="047FD9FB" w14:textId="77777777" w:rsidR="00356782" w:rsidRPr="003510DD" w:rsidRDefault="00356782" w:rsidP="00356782">
            <w:pPr>
              <w:spacing w:line="360" w:lineRule="auto"/>
              <w:rPr>
                <w:rFonts w:ascii="Arial" w:hAnsi="Arial" w:cs="Arial"/>
                <w:bCs/>
                <w:sz w:val="20"/>
                <w:szCs w:val="20"/>
              </w:rPr>
            </w:pPr>
          </w:p>
        </w:tc>
        <w:tc>
          <w:tcPr>
            <w:tcW w:w="1701" w:type="dxa"/>
            <w:vMerge/>
            <w:tcBorders>
              <w:left w:val="single" w:sz="4" w:space="0" w:color="000000" w:themeColor="text1"/>
              <w:bottom w:val="single" w:sz="4" w:space="0" w:color="000000" w:themeColor="text1"/>
              <w:right w:val="single" w:sz="4" w:space="0" w:color="000000" w:themeColor="text1"/>
            </w:tcBorders>
            <w:hideMark/>
          </w:tcPr>
          <w:p w14:paraId="37DA3612" w14:textId="77777777" w:rsidR="00356782" w:rsidRPr="003510DD" w:rsidRDefault="00356782" w:rsidP="00356782">
            <w:pPr>
              <w:spacing w:line="360" w:lineRule="auto"/>
              <w:jc w:val="center"/>
              <w:rPr>
                <w:rFonts w:ascii="Arial" w:hAnsi="Arial" w:cs="Arial"/>
                <w:bCs/>
                <w:sz w:val="20"/>
                <w:szCs w:val="20"/>
              </w:rPr>
            </w:pPr>
          </w:p>
        </w:tc>
        <w:tc>
          <w:tcPr>
            <w:tcW w:w="425" w:type="dxa"/>
            <w:vMerge/>
            <w:tcBorders>
              <w:left w:val="single" w:sz="4" w:space="0" w:color="000000" w:themeColor="text1"/>
              <w:bottom w:val="single" w:sz="4" w:space="0" w:color="000000" w:themeColor="text1"/>
              <w:right w:val="single" w:sz="4" w:space="0" w:color="000000" w:themeColor="text1"/>
            </w:tcBorders>
            <w:hideMark/>
          </w:tcPr>
          <w:p w14:paraId="495919BE" w14:textId="77777777" w:rsidR="00356782" w:rsidRPr="003510DD" w:rsidRDefault="00356782" w:rsidP="00356782">
            <w:pPr>
              <w:spacing w:line="360" w:lineRule="auto"/>
              <w:jc w:val="center"/>
              <w:rPr>
                <w:rFonts w:ascii="Arial" w:hAnsi="Arial" w:cs="Arial"/>
                <w:bCs/>
                <w:sz w:val="20"/>
                <w:szCs w:val="20"/>
              </w:rPr>
            </w:pPr>
          </w:p>
        </w:tc>
        <w:tc>
          <w:tcPr>
            <w:tcW w:w="472" w:type="dxa"/>
            <w:vMerge/>
            <w:tcBorders>
              <w:left w:val="single" w:sz="4" w:space="0" w:color="000000" w:themeColor="text1"/>
              <w:bottom w:val="single" w:sz="4" w:space="0" w:color="000000" w:themeColor="text1"/>
              <w:right w:val="single" w:sz="4" w:space="0" w:color="000000" w:themeColor="text1"/>
            </w:tcBorders>
            <w:hideMark/>
          </w:tcPr>
          <w:p w14:paraId="7A3D799E" w14:textId="77777777" w:rsidR="00356782" w:rsidRPr="003510DD" w:rsidRDefault="00356782" w:rsidP="00356782">
            <w:pPr>
              <w:spacing w:line="360" w:lineRule="auto"/>
              <w:jc w:val="center"/>
              <w:rPr>
                <w:rFonts w:ascii="Arial" w:hAnsi="Arial" w:cs="Arial"/>
                <w:bCs/>
                <w:sz w:val="20"/>
                <w:szCs w:val="20"/>
              </w:rPr>
            </w:pPr>
          </w:p>
        </w:tc>
        <w:tc>
          <w:tcPr>
            <w:tcW w:w="98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36F9C4F" w14:textId="77777777" w:rsidR="00356782" w:rsidRPr="00E5597F" w:rsidRDefault="00356782" w:rsidP="00356782">
            <w:pPr>
              <w:spacing w:line="360" w:lineRule="auto"/>
              <w:jc w:val="center"/>
              <w:rPr>
                <w:rFonts w:ascii="Arial" w:hAnsi="Arial" w:cs="Arial"/>
                <w:bCs/>
                <w:sz w:val="18"/>
                <w:szCs w:val="18"/>
              </w:rPr>
            </w:pPr>
            <w:r w:rsidRPr="00E5597F">
              <w:rPr>
                <w:rFonts w:ascii="Arial" w:hAnsi="Arial" w:cs="Arial"/>
                <w:bCs/>
                <w:sz w:val="18"/>
                <w:szCs w:val="18"/>
              </w:rPr>
              <w:t xml:space="preserve">Month </w:t>
            </w:r>
          </w:p>
        </w:tc>
        <w:tc>
          <w:tcPr>
            <w:tcW w:w="1080"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BCC4A8F" w14:textId="64FE2A64" w:rsidR="00356782" w:rsidRPr="00E5597F" w:rsidRDefault="00356782" w:rsidP="00356782">
            <w:pPr>
              <w:spacing w:line="360" w:lineRule="auto"/>
              <w:rPr>
                <w:rFonts w:ascii="Arial" w:hAnsi="Arial" w:cs="Arial"/>
                <w:bCs/>
                <w:sz w:val="18"/>
                <w:szCs w:val="18"/>
              </w:rPr>
            </w:pPr>
            <w:r w:rsidRPr="00E5597F">
              <w:rPr>
                <w:rFonts w:ascii="Arial" w:hAnsi="Arial" w:cs="Arial"/>
                <w:bCs/>
                <w:sz w:val="18"/>
                <w:szCs w:val="18"/>
              </w:rPr>
              <w:t>12-Month</w:t>
            </w:r>
          </w:p>
        </w:tc>
        <w:tc>
          <w:tcPr>
            <w:tcW w:w="1085" w:type="dxa"/>
            <w:tcBorders>
              <w:top w:val="single" w:sz="4" w:space="0" w:color="auto"/>
              <w:left w:val="single" w:sz="4" w:space="0" w:color="000000" w:themeColor="text1"/>
              <w:bottom w:val="single" w:sz="4" w:space="0" w:color="000000" w:themeColor="text1"/>
              <w:right w:val="single" w:sz="4" w:space="0" w:color="auto"/>
            </w:tcBorders>
            <w:hideMark/>
          </w:tcPr>
          <w:p w14:paraId="37550AD8" w14:textId="77777777" w:rsidR="00356782" w:rsidRPr="00E5597F" w:rsidRDefault="00356782" w:rsidP="00356782">
            <w:pPr>
              <w:spacing w:line="360" w:lineRule="auto"/>
              <w:rPr>
                <w:rFonts w:ascii="Arial" w:hAnsi="Arial" w:cs="Arial"/>
                <w:bCs/>
                <w:sz w:val="18"/>
                <w:szCs w:val="18"/>
              </w:rPr>
            </w:pPr>
            <w:r w:rsidRPr="00E5597F">
              <w:rPr>
                <w:rFonts w:ascii="Arial" w:hAnsi="Arial" w:cs="Arial"/>
                <w:bCs/>
                <w:sz w:val="18"/>
                <w:szCs w:val="18"/>
              </w:rPr>
              <w:t xml:space="preserve">Month </w:t>
            </w:r>
          </w:p>
        </w:tc>
        <w:tc>
          <w:tcPr>
            <w:tcW w:w="1081" w:type="dxa"/>
            <w:tcBorders>
              <w:top w:val="single" w:sz="4" w:space="0" w:color="auto"/>
              <w:left w:val="single" w:sz="4" w:space="0" w:color="auto"/>
              <w:bottom w:val="single" w:sz="4" w:space="0" w:color="000000" w:themeColor="text1"/>
              <w:right w:val="single" w:sz="4" w:space="0" w:color="000000" w:themeColor="text1"/>
            </w:tcBorders>
          </w:tcPr>
          <w:p w14:paraId="548DD177" w14:textId="77777777" w:rsidR="00356782" w:rsidRPr="00E5597F" w:rsidRDefault="00356782" w:rsidP="00356782">
            <w:pPr>
              <w:spacing w:line="360" w:lineRule="auto"/>
              <w:ind w:right="-155"/>
              <w:jc w:val="center"/>
              <w:rPr>
                <w:rFonts w:ascii="Arial" w:hAnsi="Arial" w:cs="Arial"/>
                <w:bCs/>
                <w:sz w:val="18"/>
                <w:szCs w:val="18"/>
              </w:rPr>
            </w:pPr>
            <w:r w:rsidRPr="00E5597F">
              <w:rPr>
                <w:rFonts w:ascii="Arial" w:hAnsi="Arial" w:cs="Arial"/>
                <w:bCs/>
                <w:sz w:val="18"/>
                <w:szCs w:val="18"/>
              </w:rPr>
              <w:t>12-Month</w:t>
            </w:r>
          </w:p>
        </w:tc>
        <w:tc>
          <w:tcPr>
            <w:tcW w:w="990" w:type="dxa"/>
            <w:tcBorders>
              <w:top w:val="single" w:sz="4" w:space="0" w:color="auto"/>
              <w:left w:val="single" w:sz="4" w:space="0" w:color="000000" w:themeColor="text1"/>
              <w:bottom w:val="single" w:sz="4" w:space="0" w:color="000000" w:themeColor="text1"/>
              <w:right w:val="single" w:sz="4" w:space="0" w:color="auto"/>
            </w:tcBorders>
            <w:hideMark/>
          </w:tcPr>
          <w:p w14:paraId="5FA9A9A1" w14:textId="77777777" w:rsidR="00356782" w:rsidRPr="00E5597F" w:rsidRDefault="00356782" w:rsidP="00356782">
            <w:pPr>
              <w:spacing w:line="360" w:lineRule="auto"/>
              <w:rPr>
                <w:rFonts w:ascii="Arial" w:hAnsi="Arial" w:cs="Arial"/>
                <w:bCs/>
                <w:sz w:val="18"/>
                <w:szCs w:val="18"/>
              </w:rPr>
            </w:pPr>
            <w:r w:rsidRPr="00E5597F">
              <w:rPr>
                <w:rFonts w:ascii="Arial" w:hAnsi="Arial" w:cs="Arial"/>
                <w:bCs/>
                <w:sz w:val="18"/>
                <w:szCs w:val="18"/>
              </w:rPr>
              <w:t xml:space="preserve">Month </w:t>
            </w:r>
          </w:p>
        </w:tc>
        <w:tc>
          <w:tcPr>
            <w:tcW w:w="1080" w:type="dxa"/>
            <w:tcBorders>
              <w:top w:val="single" w:sz="4" w:space="0" w:color="auto"/>
              <w:left w:val="single" w:sz="4" w:space="0" w:color="auto"/>
              <w:bottom w:val="single" w:sz="4" w:space="0" w:color="000000" w:themeColor="text1"/>
              <w:right w:val="single" w:sz="4" w:space="0" w:color="000000" w:themeColor="text1"/>
            </w:tcBorders>
          </w:tcPr>
          <w:p w14:paraId="0ADD78CE" w14:textId="77777777" w:rsidR="00356782" w:rsidRPr="00E5597F" w:rsidRDefault="00356782" w:rsidP="00356782">
            <w:pPr>
              <w:spacing w:line="360" w:lineRule="auto"/>
              <w:ind w:left="-108"/>
              <w:jc w:val="center"/>
              <w:rPr>
                <w:rFonts w:ascii="Arial" w:hAnsi="Arial" w:cs="Arial"/>
                <w:bCs/>
                <w:sz w:val="18"/>
                <w:szCs w:val="18"/>
              </w:rPr>
            </w:pPr>
            <w:r w:rsidRPr="00E5597F">
              <w:rPr>
                <w:rFonts w:ascii="Arial" w:hAnsi="Arial" w:cs="Arial"/>
                <w:bCs/>
                <w:sz w:val="18"/>
                <w:szCs w:val="18"/>
              </w:rPr>
              <w:t>12-Month</w:t>
            </w:r>
          </w:p>
        </w:tc>
        <w:tc>
          <w:tcPr>
            <w:tcW w:w="1260" w:type="dxa"/>
            <w:tcBorders>
              <w:left w:val="single" w:sz="4" w:space="0" w:color="000000" w:themeColor="text1"/>
              <w:bottom w:val="single" w:sz="4" w:space="0" w:color="000000" w:themeColor="text1"/>
              <w:right w:val="single" w:sz="4" w:space="0" w:color="000000" w:themeColor="text1"/>
            </w:tcBorders>
            <w:hideMark/>
          </w:tcPr>
          <w:p w14:paraId="6D703F37" w14:textId="77777777" w:rsidR="00356782" w:rsidRPr="00E5597F" w:rsidRDefault="00356782" w:rsidP="00356782">
            <w:pPr>
              <w:spacing w:line="360" w:lineRule="auto"/>
              <w:jc w:val="center"/>
              <w:rPr>
                <w:rFonts w:ascii="Arial" w:hAnsi="Arial" w:cs="Arial"/>
                <w:bCs/>
                <w:sz w:val="18"/>
                <w:szCs w:val="18"/>
              </w:rPr>
            </w:pPr>
          </w:p>
        </w:tc>
      </w:tr>
      <w:tr w:rsidR="00042705" w:rsidRPr="003D7784" w14:paraId="51427076"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03D41" w14:textId="77777777" w:rsidR="00042705" w:rsidRPr="003510DD" w:rsidRDefault="00042705" w:rsidP="00A3171F">
            <w:pPr>
              <w:pStyle w:val="ListParagraph"/>
              <w:ind w:left="0"/>
              <w:rPr>
                <w:rFonts w:ascii="Arial" w:hAnsi="Arial" w:cs="Arial"/>
                <w:sz w:val="20"/>
                <w:szCs w:val="20"/>
              </w:rPr>
            </w:pPr>
            <w:r w:rsidRPr="003510DD">
              <w:rPr>
                <w:rFonts w:ascii="Arial" w:hAnsi="Arial" w:cs="Arial"/>
                <w:sz w:val="20"/>
                <w:szCs w:val="20"/>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AD79B" w14:textId="77777777" w:rsidR="00042705" w:rsidRPr="00F40A13" w:rsidRDefault="00042705" w:rsidP="00FD4D50">
            <w:pPr>
              <w:ind w:left="12"/>
              <w:rPr>
                <w:rFonts w:ascii="Arial" w:hAnsi="Arial" w:cs="Arial"/>
                <w:sz w:val="18"/>
                <w:szCs w:val="18"/>
              </w:rPr>
            </w:pPr>
            <w:r w:rsidRPr="00F40A13">
              <w:rPr>
                <w:rFonts w:ascii="Arial" w:hAnsi="Arial" w:cs="Arial"/>
                <w:sz w:val="18"/>
                <w:szCs w:val="18"/>
              </w:rPr>
              <w:t>Project Director.</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7E2BDA" w14:textId="77777777" w:rsidR="00042705" w:rsidRPr="00F40A13" w:rsidRDefault="00042705" w:rsidP="00A3171F">
            <w:pPr>
              <w:rPr>
                <w:rFonts w:ascii="Arial" w:hAnsi="Arial" w:cs="Arial"/>
                <w:sz w:val="18"/>
                <w:szCs w:val="18"/>
              </w:rPr>
            </w:pPr>
            <w:r w:rsidRPr="00F40A13">
              <w:rPr>
                <w:rFonts w:ascii="Arial" w:hAnsi="Arial" w:cs="Arial"/>
                <w:sz w:val="18"/>
                <w:szCs w:val="18"/>
              </w:rPr>
              <w:t>18</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651C2C" w14:textId="77777777" w:rsidR="00042705" w:rsidRPr="00F40A13" w:rsidRDefault="00042705" w:rsidP="00A3171F">
            <w:pPr>
              <w:rPr>
                <w:rFonts w:ascii="Arial" w:hAnsi="Arial" w:cs="Arial"/>
                <w:sz w:val="18"/>
                <w:szCs w:val="18"/>
              </w:rPr>
            </w:pPr>
            <w:r w:rsidRPr="00F40A13">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63F66C85" w14:textId="77777777" w:rsidR="00042705" w:rsidRPr="00E5597F" w:rsidRDefault="00042705" w:rsidP="00AD2AE2">
            <w:pPr>
              <w:ind w:right="-108"/>
              <w:jc w:val="right"/>
              <w:rPr>
                <w:rFonts w:ascii="Arial" w:hAnsi="Arial" w:cs="Arial"/>
                <w:sz w:val="18"/>
                <w:szCs w:val="18"/>
              </w:rPr>
            </w:pPr>
            <w:r w:rsidRPr="00E5597F">
              <w:rPr>
                <w:rFonts w:ascii="Arial" w:hAnsi="Arial" w:cs="Arial"/>
                <w:sz w:val="18"/>
                <w:szCs w:val="18"/>
              </w:rPr>
              <w:t>1,25,000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7FAE0E6B" w14:textId="2C681779" w:rsidR="00042705" w:rsidRPr="00E5597F" w:rsidRDefault="00356782" w:rsidP="00AD2AE2">
            <w:pPr>
              <w:jc w:val="right"/>
              <w:rPr>
                <w:rFonts w:ascii="Arial" w:hAnsi="Arial" w:cs="Arial"/>
                <w:sz w:val="18"/>
                <w:szCs w:val="18"/>
              </w:rPr>
            </w:pPr>
            <w:r>
              <w:rPr>
                <w:rFonts w:ascii="Arial" w:hAnsi="Arial" w:cs="Arial"/>
                <w:sz w:val="18"/>
                <w:szCs w:val="18"/>
              </w:rPr>
              <w:t>7</w:t>
            </w:r>
            <w:r w:rsidR="00042705">
              <w:rPr>
                <w:rFonts w:ascii="Arial" w:hAnsi="Arial" w:cs="Arial"/>
                <w:sz w:val="18"/>
                <w:szCs w:val="18"/>
              </w:rPr>
              <w:t>,</w:t>
            </w:r>
            <w:r>
              <w:rPr>
                <w:rFonts w:ascii="Arial" w:hAnsi="Arial" w:cs="Arial"/>
                <w:sz w:val="18"/>
                <w:szCs w:val="18"/>
              </w:rPr>
              <w:t>50</w:t>
            </w:r>
            <w:r w:rsidR="00042705">
              <w:rPr>
                <w:rFonts w:ascii="Arial" w:hAnsi="Arial" w:cs="Arial"/>
                <w:sz w:val="18"/>
                <w:szCs w:val="18"/>
              </w:rPr>
              <w:t>,000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536C127C" w14:textId="77777777" w:rsidR="00042705" w:rsidRPr="00E5597F" w:rsidRDefault="00042705" w:rsidP="00AD2AE2">
            <w:pPr>
              <w:jc w:val="right"/>
              <w:rPr>
                <w:rFonts w:ascii="Arial" w:hAnsi="Arial" w:cs="Arial"/>
                <w:sz w:val="18"/>
                <w:szCs w:val="18"/>
              </w:rPr>
            </w:pPr>
            <w:r w:rsidRPr="00E5597F">
              <w:rPr>
                <w:rFonts w:ascii="Arial" w:hAnsi="Arial" w:cs="Arial"/>
                <w:sz w:val="18"/>
                <w:szCs w:val="18"/>
              </w:rPr>
              <w:t>1,31,250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740E035F" w14:textId="77777777" w:rsidR="00042705" w:rsidRPr="00E5597F" w:rsidRDefault="00042705" w:rsidP="00AD2AE2">
            <w:pPr>
              <w:ind w:right="-108"/>
              <w:jc w:val="right"/>
              <w:rPr>
                <w:rFonts w:ascii="Arial" w:hAnsi="Arial" w:cs="Arial"/>
                <w:sz w:val="18"/>
                <w:szCs w:val="18"/>
              </w:rPr>
            </w:pPr>
            <w:r>
              <w:rPr>
                <w:rFonts w:ascii="Arial" w:hAnsi="Arial" w:cs="Arial"/>
                <w:sz w:val="18"/>
                <w:szCs w:val="18"/>
              </w:rPr>
              <w:t>15,75,000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58A45C08" w14:textId="77777777" w:rsidR="00042705" w:rsidRPr="00E5597F" w:rsidRDefault="00042705" w:rsidP="00AD2AE2">
            <w:pPr>
              <w:ind w:left="-108" w:right="-108"/>
              <w:jc w:val="right"/>
              <w:rPr>
                <w:rFonts w:ascii="Arial" w:hAnsi="Arial" w:cs="Arial"/>
                <w:sz w:val="18"/>
                <w:szCs w:val="18"/>
              </w:rPr>
            </w:pPr>
            <w:r w:rsidRPr="00E5597F">
              <w:rPr>
                <w:rFonts w:ascii="Arial" w:hAnsi="Arial" w:cs="Arial"/>
                <w:sz w:val="18"/>
                <w:szCs w:val="18"/>
              </w:rPr>
              <w:t>1,37,500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346B76F3" w14:textId="77777777" w:rsidR="00042705" w:rsidRPr="00E5597F" w:rsidRDefault="00042705" w:rsidP="00AD2AE2">
            <w:pPr>
              <w:ind w:left="-108" w:right="-108"/>
              <w:jc w:val="right"/>
              <w:rPr>
                <w:rFonts w:ascii="Arial" w:hAnsi="Arial" w:cs="Arial"/>
                <w:sz w:val="18"/>
                <w:szCs w:val="18"/>
              </w:rPr>
            </w:pPr>
            <w:r>
              <w:rPr>
                <w:rFonts w:ascii="Arial" w:hAnsi="Arial" w:cs="Arial"/>
                <w:sz w:val="18"/>
                <w:szCs w:val="18"/>
              </w:rPr>
              <w:t>16,50,000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19BF0C2A" w14:textId="324CDDD7" w:rsidR="00042705" w:rsidRPr="00E5597F" w:rsidRDefault="00042705" w:rsidP="00AD2AE2">
            <w:pPr>
              <w:ind w:right="-108"/>
              <w:jc w:val="right"/>
              <w:rPr>
                <w:rFonts w:ascii="Arial" w:hAnsi="Arial" w:cs="Arial"/>
                <w:bCs/>
                <w:sz w:val="18"/>
                <w:szCs w:val="18"/>
              </w:rPr>
            </w:pPr>
            <w:r>
              <w:rPr>
                <w:rFonts w:ascii="Arial" w:hAnsi="Arial" w:cs="Arial"/>
                <w:bCs/>
                <w:sz w:val="18"/>
                <w:szCs w:val="18"/>
              </w:rPr>
              <w:t>3</w:t>
            </w:r>
            <w:r w:rsidR="00356782">
              <w:rPr>
                <w:rFonts w:ascii="Arial" w:hAnsi="Arial" w:cs="Arial"/>
                <w:bCs/>
                <w:sz w:val="18"/>
                <w:szCs w:val="18"/>
              </w:rPr>
              <w:t>9</w:t>
            </w:r>
            <w:r>
              <w:rPr>
                <w:rFonts w:ascii="Arial" w:hAnsi="Arial" w:cs="Arial"/>
                <w:bCs/>
                <w:sz w:val="18"/>
                <w:szCs w:val="18"/>
              </w:rPr>
              <w:t>,</w:t>
            </w:r>
            <w:r w:rsidR="00356782">
              <w:rPr>
                <w:rFonts w:ascii="Arial" w:hAnsi="Arial" w:cs="Arial"/>
                <w:bCs/>
                <w:sz w:val="18"/>
                <w:szCs w:val="18"/>
              </w:rPr>
              <w:t>75</w:t>
            </w:r>
            <w:r>
              <w:rPr>
                <w:rFonts w:ascii="Arial" w:hAnsi="Arial" w:cs="Arial"/>
                <w:bCs/>
                <w:sz w:val="18"/>
                <w:szCs w:val="18"/>
              </w:rPr>
              <w:t>,000</w:t>
            </w:r>
          </w:p>
        </w:tc>
      </w:tr>
      <w:tr w:rsidR="00042705" w:rsidRPr="003D7784" w14:paraId="2B29B575"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14A76" w14:textId="77777777" w:rsidR="00042705" w:rsidRPr="003510DD" w:rsidRDefault="00042705" w:rsidP="00A3171F">
            <w:pPr>
              <w:pStyle w:val="ListParagraph"/>
              <w:ind w:left="0"/>
              <w:rPr>
                <w:rFonts w:ascii="Arial" w:hAnsi="Arial" w:cs="Arial"/>
                <w:sz w:val="20"/>
                <w:szCs w:val="20"/>
              </w:rPr>
            </w:pPr>
            <w:r w:rsidRPr="003510DD">
              <w:rPr>
                <w:rFonts w:ascii="Arial" w:hAnsi="Arial" w:cs="Arial"/>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F28AC6" w14:textId="77777777" w:rsidR="00042705" w:rsidRPr="00F40A13" w:rsidRDefault="00042705" w:rsidP="00FD4D50">
            <w:pPr>
              <w:ind w:left="12"/>
              <w:rPr>
                <w:rFonts w:ascii="Arial" w:hAnsi="Arial" w:cs="Arial"/>
                <w:sz w:val="18"/>
                <w:szCs w:val="18"/>
              </w:rPr>
            </w:pPr>
            <w:r w:rsidRPr="00F40A13">
              <w:rPr>
                <w:rFonts w:ascii="Arial" w:hAnsi="Arial" w:cs="Arial"/>
                <w:sz w:val="18"/>
                <w:szCs w:val="18"/>
              </w:rPr>
              <w:t>Graphic Designer</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2BC27" w14:textId="77777777" w:rsidR="00042705" w:rsidRPr="00F40A13" w:rsidRDefault="00042705" w:rsidP="00A3171F">
            <w:pPr>
              <w:rPr>
                <w:rFonts w:ascii="Arial" w:hAnsi="Arial" w:cs="Arial"/>
                <w:sz w:val="18"/>
                <w:szCs w:val="18"/>
              </w:rPr>
            </w:pPr>
            <w:r w:rsidRPr="00F40A13">
              <w:rPr>
                <w:rFonts w:ascii="Arial" w:hAnsi="Arial" w:cs="Arial"/>
                <w:sz w:val="18"/>
                <w:szCs w:val="18"/>
              </w:rPr>
              <w:t>16</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B8DF11" w14:textId="77777777" w:rsidR="00042705" w:rsidRPr="00F40A13" w:rsidRDefault="00042705" w:rsidP="00A3171F">
            <w:pPr>
              <w:rPr>
                <w:rFonts w:ascii="Arial" w:hAnsi="Arial" w:cs="Arial"/>
                <w:sz w:val="18"/>
                <w:szCs w:val="18"/>
              </w:rPr>
            </w:pPr>
            <w:r w:rsidRPr="00F40A13">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2C5239D0" w14:textId="77777777" w:rsidR="00042705" w:rsidRPr="00E5597F" w:rsidRDefault="00042705" w:rsidP="00AD2AE2">
            <w:pPr>
              <w:jc w:val="right"/>
              <w:rPr>
                <w:rFonts w:ascii="Arial" w:hAnsi="Arial" w:cs="Arial"/>
                <w:sz w:val="18"/>
                <w:szCs w:val="18"/>
              </w:rPr>
            </w:pPr>
            <w:r w:rsidRPr="00E5597F">
              <w:rPr>
                <w:rFonts w:ascii="Arial" w:hAnsi="Arial" w:cs="Arial"/>
                <w:sz w:val="18"/>
                <w:szCs w:val="18"/>
              </w:rPr>
              <w:t>60,000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6980A19A" w14:textId="2EA54A00" w:rsidR="00042705" w:rsidRPr="00E5597F" w:rsidRDefault="00042705" w:rsidP="00AD2AE2">
            <w:pPr>
              <w:jc w:val="right"/>
              <w:rPr>
                <w:rFonts w:ascii="Arial" w:hAnsi="Arial" w:cs="Arial"/>
                <w:sz w:val="18"/>
                <w:szCs w:val="18"/>
              </w:rPr>
            </w:pPr>
            <w:r>
              <w:rPr>
                <w:rFonts w:ascii="Arial" w:hAnsi="Arial" w:cs="Arial"/>
                <w:sz w:val="18"/>
                <w:szCs w:val="18"/>
              </w:rPr>
              <w:t>3,</w:t>
            </w:r>
            <w:r w:rsidR="00AD2AE2">
              <w:rPr>
                <w:rFonts w:ascii="Arial" w:hAnsi="Arial" w:cs="Arial"/>
                <w:sz w:val="18"/>
                <w:szCs w:val="18"/>
              </w:rPr>
              <w:t>6</w:t>
            </w:r>
            <w:r>
              <w:rPr>
                <w:rFonts w:ascii="Arial" w:hAnsi="Arial" w:cs="Arial"/>
                <w:sz w:val="18"/>
                <w:szCs w:val="18"/>
              </w:rPr>
              <w:t>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06C474E7" w14:textId="77777777" w:rsidR="00042705" w:rsidRPr="00E5597F" w:rsidRDefault="00042705" w:rsidP="00AD2AE2">
            <w:pPr>
              <w:jc w:val="right"/>
              <w:rPr>
                <w:rFonts w:ascii="Arial" w:hAnsi="Arial" w:cs="Arial"/>
                <w:sz w:val="18"/>
                <w:szCs w:val="18"/>
              </w:rPr>
            </w:pPr>
            <w:r w:rsidRPr="00E5597F">
              <w:rPr>
                <w:rFonts w:ascii="Arial" w:hAnsi="Arial" w:cs="Arial"/>
                <w:sz w:val="18"/>
                <w:szCs w:val="18"/>
              </w:rPr>
              <w:t>63,000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39C5813C" w14:textId="77777777" w:rsidR="00042705" w:rsidRPr="00E5597F" w:rsidRDefault="00042705" w:rsidP="00AD2AE2">
            <w:pPr>
              <w:ind w:right="-108"/>
              <w:jc w:val="right"/>
              <w:rPr>
                <w:rFonts w:ascii="Arial" w:hAnsi="Arial" w:cs="Arial"/>
                <w:sz w:val="18"/>
                <w:szCs w:val="18"/>
              </w:rPr>
            </w:pPr>
            <w:r>
              <w:rPr>
                <w:rFonts w:ascii="Arial" w:hAnsi="Arial" w:cs="Arial"/>
                <w:sz w:val="18"/>
                <w:szCs w:val="18"/>
              </w:rPr>
              <w:t>7,56,000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68FBA0ED" w14:textId="77777777" w:rsidR="00042705" w:rsidRPr="00E5597F" w:rsidRDefault="00042705" w:rsidP="00AD2AE2">
            <w:pPr>
              <w:ind w:left="-108" w:right="-108"/>
              <w:jc w:val="right"/>
              <w:rPr>
                <w:rFonts w:ascii="Arial" w:hAnsi="Arial" w:cs="Arial"/>
                <w:sz w:val="18"/>
                <w:szCs w:val="18"/>
              </w:rPr>
            </w:pPr>
            <w:r w:rsidRPr="00E5597F">
              <w:rPr>
                <w:rFonts w:ascii="Arial" w:hAnsi="Arial" w:cs="Arial"/>
                <w:sz w:val="18"/>
                <w:szCs w:val="18"/>
              </w:rPr>
              <w:t>66,000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1859A4E7" w14:textId="77777777" w:rsidR="00042705" w:rsidRPr="00E5597F" w:rsidRDefault="00042705" w:rsidP="00AD2AE2">
            <w:pPr>
              <w:ind w:left="-108" w:right="-108"/>
              <w:jc w:val="right"/>
              <w:rPr>
                <w:rFonts w:ascii="Arial" w:hAnsi="Arial" w:cs="Arial"/>
                <w:sz w:val="18"/>
                <w:szCs w:val="18"/>
              </w:rPr>
            </w:pPr>
            <w:r>
              <w:rPr>
                <w:rFonts w:ascii="Arial" w:hAnsi="Arial" w:cs="Arial"/>
                <w:sz w:val="18"/>
                <w:szCs w:val="18"/>
              </w:rPr>
              <w:t>7,92,000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4217EE9C" w14:textId="78179915" w:rsidR="00042705" w:rsidRPr="00E5597F" w:rsidRDefault="00042705" w:rsidP="00AD2AE2">
            <w:pPr>
              <w:ind w:right="-108"/>
              <w:jc w:val="right"/>
              <w:rPr>
                <w:rFonts w:ascii="Arial" w:hAnsi="Arial" w:cs="Arial"/>
                <w:bCs/>
                <w:sz w:val="18"/>
                <w:szCs w:val="18"/>
              </w:rPr>
            </w:pPr>
            <w:r>
              <w:rPr>
                <w:rFonts w:ascii="Arial" w:hAnsi="Arial" w:cs="Arial"/>
                <w:bCs/>
                <w:sz w:val="18"/>
                <w:szCs w:val="18"/>
              </w:rPr>
              <w:t>1</w:t>
            </w:r>
            <w:r w:rsidR="00AD2AE2">
              <w:rPr>
                <w:rFonts w:ascii="Arial" w:hAnsi="Arial" w:cs="Arial"/>
                <w:bCs/>
                <w:sz w:val="18"/>
                <w:szCs w:val="18"/>
              </w:rPr>
              <w:t>9</w:t>
            </w:r>
            <w:r>
              <w:rPr>
                <w:rFonts w:ascii="Arial" w:hAnsi="Arial" w:cs="Arial"/>
                <w:bCs/>
                <w:sz w:val="18"/>
                <w:szCs w:val="18"/>
              </w:rPr>
              <w:t>,</w:t>
            </w:r>
            <w:r w:rsidR="00AD2AE2">
              <w:rPr>
                <w:rFonts w:ascii="Arial" w:hAnsi="Arial" w:cs="Arial"/>
                <w:bCs/>
                <w:sz w:val="18"/>
                <w:szCs w:val="18"/>
              </w:rPr>
              <w:t>0</w:t>
            </w:r>
            <w:r>
              <w:rPr>
                <w:rFonts w:ascii="Arial" w:hAnsi="Arial" w:cs="Arial"/>
                <w:bCs/>
                <w:sz w:val="18"/>
                <w:szCs w:val="18"/>
              </w:rPr>
              <w:t>8,000</w:t>
            </w:r>
          </w:p>
        </w:tc>
      </w:tr>
      <w:tr w:rsidR="00AD2AE2" w:rsidRPr="003D7784" w14:paraId="771E0FFE"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31AB9" w14:textId="77777777" w:rsidR="00AD2AE2" w:rsidRPr="003510DD" w:rsidRDefault="00AD2AE2" w:rsidP="00A3171F">
            <w:pPr>
              <w:pStyle w:val="ListParagraph"/>
              <w:ind w:left="0"/>
              <w:rPr>
                <w:rFonts w:ascii="Arial" w:hAnsi="Arial" w:cs="Arial"/>
                <w:sz w:val="20"/>
                <w:szCs w:val="20"/>
              </w:rPr>
            </w:pPr>
            <w:r>
              <w:rPr>
                <w:rFonts w:ascii="Arial" w:hAnsi="Arial" w:cs="Arial"/>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C52784" w14:textId="77777777" w:rsidR="00AD2AE2" w:rsidRPr="00F40A13" w:rsidRDefault="00AD2AE2" w:rsidP="00FD4D50">
            <w:pPr>
              <w:ind w:left="12"/>
              <w:rPr>
                <w:rFonts w:ascii="Arial" w:hAnsi="Arial" w:cs="Arial"/>
                <w:sz w:val="18"/>
                <w:szCs w:val="18"/>
              </w:rPr>
            </w:pPr>
            <w:r w:rsidRPr="00F40A13">
              <w:rPr>
                <w:rFonts w:ascii="Arial" w:hAnsi="Arial" w:cs="Arial"/>
                <w:sz w:val="18"/>
                <w:szCs w:val="18"/>
              </w:rPr>
              <w:t>Project Accountant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9B39E" w14:textId="77777777" w:rsidR="00AD2AE2" w:rsidRPr="00F40A13" w:rsidRDefault="00AD2AE2" w:rsidP="00A3171F">
            <w:pPr>
              <w:rPr>
                <w:rFonts w:ascii="Arial" w:hAnsi="Arial" w:cs="Arial"/>
                <w:sz w:val="18"/>
                <w:szCs w:val="18"/>
              </w:rPr>
            </w:pPr>
            <w:r w:rsidRPr="00F40A13">
              <w:rPr>
                <w:rFonts w:ascii="Arial" w:hAnsi="Arial" w:cs="Arial"/>
                <w:sz w:val="18"/>
                <w:szCs w:val="18"/>
              </w:rPr>
              <w:t>16</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C84DE" w14:textId="77777777" w:rsidR="00AD2AE2" w:rsidRPr="00F40A13" w:rsidRDefault="00AD2AE2" w:rsidP="00A3171F">
            <w:pPr>
              <w:rPr>
                <w:rFonts w:ascii="Arial" w:hAnsi="Arial" w:cs="Arial"/>
                <w:sz w:val="18"/>
                <w:szCs w:val="18"/>
              </w:rPr>
            </w:pPr>
            <w:r w:rsidRPr="00F40A13">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45423BFF" w14:textId="5CE0D8CB" w:rsidR="00AD2AE2" w:rsidRPr="00E5597F" w:rsidRDefault="00AD2AE2" w:rsidP="00AD2AE2">
            <w:pPr>
              <w:jc w:val="right"/>
              <w:rPr>
                <w:rFonts w:ascii="Arial" w:hAnsi="Arial" w:cs="Arial"/>
                <w:sz w:val="18"/>
                <w:szCs w:val="18"/>
              </w:rPr>
            </w:pPr>
            <w:r w:rsidRPr="00E5597F">
              <w:rPr>
                <w:rFonts w:ascii="Arial" w:hAnsi="Arial" w:cs="Arial"/>
                <w:sz w:val="18"/>
                <w:szCs w:val="18"/>
              </w:rPr>
              <w:t>60,000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19048F83" w14:textId="7D56CFEA" w:rsidR="00AD2AE2" w:rsidRPr="00E5597F" w:rsidRDefault="00AD2AE2" w:rsidP="00AD2AE2">
            <w:pPr>
              <w:jc w:val="right"/>
              <w:rPr>
                <w:rFonts w:ascii="Arial" w:hAnsi="Arial" w:cs="Arial"/>
                <w:sz w:val="18"/>
                <w:szCs w:val="18"/>
              </w:rPr>
            </w:pPr>
            <w:r>
              <w:rPr>
                <w:rFonts w:ascii="Arial" w:hAnsi="Arial" w:cs="Arial"/>
                <w:sz w:val="18"/>
                <w:szCs w:val="18"/>
              </w:rPr>
              <w:t>3,60,000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5F026151" w14:textId="0F575A01" w:rsidR="00AD2AE2" w:rsidRPr="00E5597F" w:rsidRDefault="00AD2AE2" w:rsidP="00AD2AE2">
            <w:pPr>
              <w:jc w:val="right"/>
              <w:rPr>
                <w:rFonts w:ascii="Arial" w:hAnsi="Arial" w:cs="Arial"/>
                <w:sz w:val="18"/>
                <w:szCs w:val="18"/>
              </w:rPr>
            </w:pPr>
            <w:r w:rsidRPr="00E5597F">
              <w:rPr>
                <w:rFonts w:ascii="Arial" w:hAnsi="Arial" w:cs="Arial"/>
                <w:sz w:val="18"/>
                <w:szCs w:val="18"/>
              </w:rPr>
              <w:t>63,000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795C3A43" w14:textId="08404FD2" w:rsidR="00AD2AE2" w:rsidRPr="00E5597F" w:rsidRDefault="00AD2AE2" w:rsidP="00AD2AE2">
            <w:pPr>
              <w:ind w:right="-108"/>
              <w:jc w:val="right"/>
              <w:rPr>
                <w:rFonts w:ascii="Arial" w:hAnsi="Arial" w:cs="Arial"/>
                <w:sz w:val="18"/>
                <w:szCs w:val="18"/>
              </w:rPr>
            </w:pPr>
            <w:r>
              <w:rPr>
                <w:rFonts w:ascii="Arial" w:hAnsi="Arial" w:cs="Arial"/>
                <w:sz w:val="18"/>
                <w:szCs w:val="18"/>
              </w:rPr>
              <w:t>7,56,000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62341460" w14:textId="6FE165EE" w:rsidR="00AD2AE2" w:rsidRPr="00E5597F" w:rsidRDefault="00AD2AE2" w:rsidP="00AD2AE2">
            <w:pPr>
              <w:ind w:left="-108" w:right="-108"/>
              <w:jc w:val="right"/>
              <w:rPr>
                <w:rFonts w:ascii="Arial" w:hAnsi="Arial" w:cs="Arial"/>
                <w:sz w:val="18"/>
                <w:szCs w:val="18"/>
              </w:rPr>
            </w:pPr>
            <w:r w:rsidRPr="00E5597F">
              <w:rPr>
                <w:rFonts w:ascii="Arial" w:hAnsi="Arial" w:cs="Arial"/>
                <w:sz w:val="18"/>
                <w:szCs w:val="18"/>
              </w:rPr>
              <w:t>66,000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02FE806B" w14:textId="4F1DBFFD" w:rsidR="00AD2AE2" w:rsidRPr="00E5597F" w:rsidRDefault="00AD2AE2" w:rsidP="00AD2AE2">
            <w:pPr>
              <w:ind w:left="-108" w:right="-108"/>
              <w:jc w:val="right"/>
              <w:rPr>
                <w:rFonts w:ascii="Arial" w:hAnsi="Arial" w:cs="Arial"/>
                <w:sz w:val="18"/>
                <w:szCs w:val="18"/>
              </w:rPr>
            </w:pPr>
            <w:r>
              <w:rPr>
                <w:rFonts w:ascii="Arial" w:hAnsi="Arial" w:cs="Arial"/>
                <w:sz w:val="18"/>
                <w:szCs w:val="18"/>
              </w:rPr>
              <w:t>7,92,000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78913EAB" w14:textId="1E685D34" w:rsidR="00AD2AE2" w:rsidRPr="00E5597F" w:rsidRDefault="00AD2AE2" w:rsidP="00AD2AE2">
            <w:pPr>
              <w:ind w:right="-108"/>
              <w:jc w:val="right"/>
              <w:rPr>
                <w:rFonts w:ascii="Arial" w:hAnsi="Arial" w:cs="Arial"/>
                <w:bCs/>
                <w:sz w:val="18"/>
                <w:szCs w:val="18"/>
              </w:rPr>
            </w:pPr>
            <w:r>
              <w:rPr>
                <w:rFonts w:ascii="Arial" w:hAnsi="Arial" w:cs="Arial"/>
                <w:bCs/>
                <w:sz w:val="18"/>
                <w:szCs w:val="18"/>
              </w:rPr>
              <w:t>19,08,000</w:t>
            </w:r>
          </w:p>
        </w:tc>
      </w:tr>
      <w:tr w:rsidR="00AD2AE2" w:rsidRPr="003D7784" w14:paraId="69D33455"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588D5D" w14:textId="77777777" w:rsidR="00AD2AE2" w:rsidRPr="003510DD" w:rsidRDefault="00AD2AE2" w:rsidP="00A3171F">
            <w:pPr>
              <w:pStyle w:val="ListParagraph"/>
              <w:ind w:left="0"/>
              <w:rPr>
                <w:rFonts w:ascii="Arial" w:hAnsi="Arial" w:cs="Arial"/>
                <w:sz w:val="20"/>
                <w:szCs w:val="20"/>
              </w:rPr>
            </w:pPr>
            <w:r>
              <w:rPr>
                <w:rFonts w:ascii="Arial" w:hAnsi="Arial" w:cs="Arial"/>
                <w:sz w:val="20"/>
                <w:szCs w:val="20"/>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341FFE" w14:textId="77777777" w:rsidR="00AD2AE2" w:rsidRPr="00F40A13" w:rsidRDefault="00AD2AE2" w:rsidP="00FD4D50">
            <w:pPr>
              <w:ind w:left="12"/>
              <w:rPr>
                <w:rFonts w:ascii="Arial" w:hAnsi="Arial" w:cs="Arial"/>
                <w:sz w:val="18"/>
                <w:szCs w:val="18"/>
              </w:rPr>
            </w:pPr>
            <w:r w:rsidRPr="00F40A13">
              <w:rPr>
                <w:rFonts w:ascii="Arial" w:hAnsi="Arial" w:cs="Arial"/>
                <w:sz w:val="18"/>
                <w:szCs w:val="18"/>
              </w:rPr>
              <w:t>Quantity Surveyor</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C531B" w14:textId="77777777" w:rsidR="00AD2AE2" w:rsidRPr="00F40A13" w:rsidRDefault="00AD2AE2" w:rsidP="00A3171F">
            <w:pPr>
              <w:rPr>
                <w:rFonts w:ascii="Arial" w:hAnsi="Arial" w:cs="Arial"/>
                <w:sz w:val="18"/>
                <w:szCs w:val="18"/>
              </w:rPr>
            </w:pPr>
            <w:r w:rsidRPr="00F40A13">
              <w:rPr>
                <w:rFonts w:ascii="Arial" w:hAnsi="Arial" w:cs="Arial"/>
                <w:sz w:val="18"/>
                <w:szCs w:val="18"/>
              </w:rPr>
              <w:t>16</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CE1C9" w14:textId="77777777" w:rsidR="00AD2AE2" w:rsidRPr="00F40A13" w:rsidRDefault="00AD2AE2" w:rsidP="00A3171F">
            <w:pPr>
              <w:rPr>
                <w:rFonts w:ascii="Arial" w:hAnsi="Arial" w:cs="Arial"/>
                <w:sz w:val="18"/>
                <w:szCs w:val="18"/>
              </w:rPr>
            </w:pPr>
            <w:r w:rsidRPr="00F40A13">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16FED7F4" w14:textId="4F306C69" w:rsidR="00AD2AE2" w:rsidRPr="00E5597F" w:rsidRDefault="00AD2AE2" w:rsidP="00AD2AE2">
            <w:pPr>
              <w:spacing w:line="480" w:lineRule="auto"/>
              <w:jc w:val="right"/>
              <w:rPr>
                <w:rFonts w:ascii="Arial" w:hAnsi="Arial" w:cs="Arial"/>
                <w:sz w:val="18"/>
                <w:szCs w:val="18"/>
              </w:rPr>
            </w:pPr>
            <w:r w:rsidRPr="00E5597F">
              <w:rPr>
                <w:rFonts w:ascii="Arial" w:hAnsi="Arial" w:cs="Arial"/>
                <w:sz w:val="18"/>
                <w:szCs w:val="18"/>
              </w:rPr>
              <w:t>60,000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49AF6FC0" w14:textId="33EF1CA9" w:rsidR="00AD2AE2" w:rsidRPr="00E5597F" w:rsidRDefault="00AD2AE2" w:rsidP="00AD2AE2">
            <w:pPr>
              <w:spacing w:line="480" w:lineRule="auto"/>
              <w:jc w:val="right"/>
              <w:rPr>
                <w:rFonts w:ascii="Arial" w:hAnsi="Arial" w:cs="Arial"/>
                <w:sz w:val="18"/>
                <w:szCs w:val="18"/>
              </w:rPr>
            </w:pPr>
            <w:r>
              <w:rPr>
                <w:rFonts w:ascii="Arial" w:hAnsi="Arial" w:cs="Arial"/>
                <w:sz w:val="18"/>
                <w:szCs w:val="18"/>
              </w:rPr>
              <w:t>3,60,000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6A5EF6DC" w14:textId="516AAE3E" w:rsidR="00AD2AE2" w:rsidRPr="00E5597F" w:rsidRDefault="00AD2AE2" w:rsidP="00AD2AE2">
            <w:pPr>
              <w:spacing w:line="480" w:lineRule="auto"/>
              <w:jc w:val="right"/>
              <w:rPr>
                <w:rFonts w:ascii="Arial" w:hAnsi="Arial" w:cs="Arial"/>
                <w:sz w:val="18"/>
                <w:szCs w:val="18"/>
              </w:rPr>
            </w:pPr>
            <w:r w:rsidRPr="00E5597F">
              <w:rPr>
                <w:rFonts w:ascii="Arial" w:hAnsi="Arial" w:cs="Arial"/>
                <w:sz w:val="18"/>
                <w:szCs w:val="18"/>
              </w:rPr>
              <w:t>63,000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58313528" w14:textId="3AEA8826" w:rsidR="00AD2AE2" w:rsidRPr="00E5597F" w:rsidRDefault="00AD2AE2" w:rsidP="00AD2AE2">
            <w:pPr>
              <w:spacing w:line="480" w:lineRule="auto"/>
              <w:ind w:right="-108"/>
              <w:jc w:val="right"/>
              <w:rPr>
                <w:rFonts w:ascii="Arial" w:hAnsi="Arial" w:cs="Arial"/>
                <w:sz w:val="18"/>
                <w:szCs w:val="18"/>
              </w:rPr>
            </w:pPr>
            <w:r>
              <w:rPr>
                <w:rFonts w:ascii="Arial" w:hAnsi="Arial" w:cs="Arial"/>
                <w:sz w:val="18"/>
                <w:szCs w:val="18"/>
              </w:rPr>
              <w:t>7,56,000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hideMark/>
          </w:tcPr>
          <w:p w14:paraId="72D11433" w14:textId="131386FA" w:rsidR="00AD2AE2" w:rsidRPr="00E5597F" w:rsidRDefault="00AD2AE2" w:rsidP="00AD2AE2">
            <w:pPr>
              <w:spacing w:line="480" w:lineRule="auto"/>
              <w:ind w:left="-108" w:right="-108"/>
              <w:jc w:val="right"/>
              <w:rPr>
                <w:rFonts w:ascii="Arial" w:hAnsi="Arial" w:cs="Arial"/>
                <w:sz w:val="18"/>
                <w:szCs w:val="18"/>
              </w:rPr>
            </w:pPr>
            <w:r w:rsidRPr="00E5597F">
              <w:rPr>
                <w:rFonts w:ascii="Arial" w:hAnsi="Arial" w:cs="Arial"/>
                <w:sz w:val="18"/>
                <w:szCs w:val="18"/>
              </w:rPr>
              <w:t>66,000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5A00CC1B" w14:textId="4EA71812" w:rsidR="00AD2AE2" w:rsidRPr="00E5597F" w:rsidRDefault="00AD2AE2" w:rsidP="00AD2AE2">
            <w:pPr>
              <w:spacing w:line="480" w:lineRule="auto"/>
              <w:ind w:left="-108" w:right="-108"/>
              <w:jc w:val="right"/>
              <w:rPr>
                <w:rFonts w:ascii="Arial" w:hAnsi="Arial" w:cs="Arial"/>
                <w:sz w:val="18"/>
                <w:szCs w:val="18"/>
              </w:rPr>
            </w:pPr>
            <w:r>
              <w:rPr>
                <w:rFonts w:ascii="Arial" w:hAnsi="Arial" w:cs="Arial"/>
                <w:sz w:val="18"/>
                <w:szCs w:val="18"/>
              </w:rPr>
              <w:t>7,92,000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hideMark/>
          </w:tcPr>
          <w:p w14:paraId="6BA31115" w14:textId="469AF614" w:rsidR="00AD2AE2" w:rsidRPr="00E5597F" w:rsidRDefault="00AD2AE2" w:rsidP="00AD2AE2">
            <w:pPr>
              <w:spacing w:line="480" w:lineRule="auto"/>
              <w:ind w:right="-108"/>
              <w:jc w:val="right"/>
              <w:rPr>
                <w:rFonts w:ascii="Arial" w:hAnsi="Arial" w:cs="Arial"/>
                <w:bCs/>
                <w:sz w:val="18"/>
                <w:szCs w:val="18"/>
              </w:rPr>
            </w:pPr>
            <w:r>
              <w:rPr>
                <w:rFonts w:ascii="Arial" w:hAnsi="Arial" w:cs="Arial"/>
                <w:bCs/>
                <w:sz w:val="18"/>
                <w:szCs w:val="18"/>
              </w:rPr>
              <w:t>19,08,000</w:t>
            </w:r>
          </w:p>
        </w:tc>
      </w:tr>
      <w:tr w:rsidR="00042705" w:rsidRPr="003D7784" w14:paraId="52043B3D"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B9BAF" w14:textId="77777777" w:rsidR="00042705" w:rsidRPr="003510DD" w:rsidRDefault="00042705" w:rsidP="00A3171F">
            <w:pPr>
              <w:pStyle w:val="ListParagraph"/>
              <w:ind w:left="0"/>
              <w:rPr>
                <w:rFonts w:ascii="Arial" w:hAnsi="Arial" w:cs="Arial"/>
                <w:sz w:val="20"/>
                <w:szCs w:val="20"/>
              </w:rPr>
            </w:pPr>
            <w:r>
              <w:rPr>
                <w:rFonts w:ascii="Arial" w:hAnsi="Arial" w:cs="Arial"/>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07D9D" w14:textId="4F468BD3" w:rsidR="00042705" w:rsidRPr="00F40A13" w:rsidRDefault="00042705" w:rsidP="00FD4D50">
            <w:pPr>
              <w:ind w:left="12" w:right="-108"/>
              <w:rPr>
                <w:rFonts w:ascii="Arial" w:hAnsi="Arial" w:cs="Arial"/>
                <w:sz w:val="18"/>
                <w:szCs w:val="18"/>
              </w:rPr>
            </w:pPr>
            <w:r w:rsidRPr="00F40A13">
              <w:rPr>
                <w:rFonts w:ascii="Arial" w:hAnsi="Arial" w:cs="Arial"/>
                <w:sz w:val="18"/>
                <w:szCs w:val="18"/>
              </w:rPr>
              <w:t>Senior Draftsman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FBF3D" w14:textId="77777777" w:rsidR="00042705" w:rsidRPr="00F40A13" w:rsidRDefault="00042705" w:rsidP="00A3171F">
            <w:pPr>
              <w:rPr>
                <w:rFonts w:ascii="Arial" w:hAnsi="Arial" w:cs="Arial"/>
                <w:sz w:val="18"/>
                <w:szCs w:val="18"/>
              </w:rPr>
            </w:pPr>
            <w:r w:rsidRPr="00F40A13">
              <w:rPr>
                <w:rFonts w:ascii="Arial" w:hAnsi="Arial" w:cs="Arial"/>
                <w:sz w:val="18"/>
                <w:szCs w:val="18"/>
              </w:rPr>
              <w:t>12</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83A69" w14:textId="77777777" w:rsidR="00042705" w:rsidRPr="00F40A13" w:rsidRDefault="00042705" w:rsidP="00A3171F">
            <w:pPr>
              <w:rPr>
                <w:rFonts w:ascii="Arial" w:hAnsi="Arial" w:cs="Arial"/>
                <w:sz w:val="18"/>
                <w:szCs w:val="18"/>
              </w:rPr>
            </w:pPr>
            <w:r w:rsidRPr="00F40A13">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4E05B147" w14:textId="77777777" w:rsidR="00042705" w:rsidRPr="00E5597F" w:rsidRDefault="00042705" w:rsidP="00AD2AE2">
            <w:pPr>
              <w:jc w:val="right"/>
              <w:rPr>
                <w:rFonts w:ascii="Arial" w:hAnsi="Arial" w:cs="Arial"/>
                <w:sz w:val="18"/>
                <w:szCs w:val="18"/>
              </w:rPr>
            </w:pPr>
            <w:r w:rsidRPr="00E5597F">
              <w:rPr>
                <w:rFonts w:ascii="Arial" w:hAnsi="Arial" w:cs="Arial"/>
                <w:sz w:val="18"/>
                <w:szCs w:val="18"/>
              </w:rPr>
              <w:t>30,000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4B6EC72F" w14:textId="2D6E402B" w:rsidR="00042705" w:rsidRPr="00E5597F" w:rsidRDefault="00042705" w:rsidP="00AD2AE2">
            <w:pPr>
              <w:jc w:val="right"/>
              <w:rPr>
                <w:rFonts w:ascii="Arial" w:hAnsi="Arial" w:cs="Arial"/>
                <w:sz w:val="18"/>
                <w:szCs w:val="18"/>
              </w:rPr>
            </w:pPr>
            <w:r>
              <w:rPr>
                <w:rFonts w:ascii="Arial" w:hAnsi="Arial" w:cs="Arial"/>
                <w:sz w:val="18"/>
                <w:szCs w:val="18"/>
              </w:rPr>
              <w:t>1,</w:t>
            </w:r>
            <w:r w:rsidR="00AD2AE2">
              <w:rPr>
                <w:rFonts w:ascii="Arial" w:hAnsi="Arial" w:cs="Arial"/>
                <w:sz w:val="18"/>
                <w:szCs w:val="18"/>
              </w:rPr>
              <w:t>8</w:t>
            </w:r>
            <w:r>
              <w:rPr>
                <w:rFonts w:ascii="Arial" w:hAnsi="Arial" w:cs="Arial"/>
                <w:sz w:val="18"/>
                <w:szCs w:val="18"/>
              </w:rPr>
              <w:t>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73DC4078" w14:textId="77777777" w:rsidR="00042705" w:rsidRPr="00E5597F" w:rsidRDefault="00042705" w:rsidP="00AD2AE2">
            <w:pPr>
              <w:jc w:val="right"/>
              <w:rPr>
                <w:rFonts w:ascii="Arial" w:hAnsi="Arial" w:cs="Arial"/>
                <w:sz w:val="18"/>
                <w:szCs w:val="18"/>
              </w:rPr>
            </w:pPr>
            <w:r w:rsidRPr="00E5597F">
              <w:rPr>
                <w:rFonts w:ascii="Arial" w:hAnsi="Arial" w:cs="Arial"/>
                <w:sz w:val="18"/>
                <w:szCs w:val="18"/>
              </w:rPr>
              <w:t>31,500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63A23919" w14:textId="77777777" w:rsidR="00042705" w:rsidRPr="00E5597F" w:rsidRDefault="00042705" w:rsidP="00AD2AE2">
            <w:pPr>
              <w:ind w:right="-108"/>
              <w:jc w:val="right"/>
              <w:rPr>
                <w:rFonts w:ascii="Arial" w:hAnsi="Arial" w:cs="Arial"/>
                <w:sz w:val="18"/>
                <w:szCs w:val="18"/>
              </w:rPr>
            </w:pPr>
            <w:r>
              <w:rPr>
                <w:rFonts w:ascii="Arial" w:hAnsi="Arial" w:cs="Arial"/>
                <w:sz w:val="18"/>
                <w:szCs w:val="18"/>
              </w:rPr>
              <w:t>3,78,000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61755783" w14:textId="77777777" w:rsidR="00042705" w:rsidRPr="00E5597F" w:rsidRDefault="00042705" w:rsidP="00AD2AE2">
            <w:pPr>
              <w:ind w:left="-108" w:right="-108"/>
              <w:jc w:val="right"/>
              <w:rPr>
                <w:rFonts w:ascii="Arial" w:hAnsi="Arial" w:cs="Arial"/>
                <w:sz w:val="18"/>
                <w:szCs w:val="18"/>
              </w:rPr>
            </w:pPr>
            <w:r w:rsidRPr="00E5597F">
              <w:rPr>
                <w:rFonts w:ascii="Arial" w:hAnsi="Arial" w:cs="Arial"/>
                <w:sz w:val="18"/>
                <w:szCs w:val="18"/>
              </w:rPr>
              <w:t>33,000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6DAB17DA" w14:textId="77777777" w:rsidR="00042705" w:rsidRPr="00E5597F" w:rsidRDefault="00042705" w:rsidP="00AD2AE2">
            <w:pPr>
              <w:ind w:left="-108" w:right="-108"/>
              <w:jc w:val="right"/>
              <w:rPr>
                <w:rFonts w:ascii="Arial" w:hAnsi="Arial" w:cs="Arial"/>
                <w:sz w:val="18"/>
                <w:szCs w:val="18"/>
              </w:rPr>
            </w:pPr>
            <w:r>
              <w:rPr>
                <w:rFonts w:ascii="Arial" w:hAnsi="Arial" w:cs="Arial"/>
                <w:sz w:val="18"/>
                <w:szCs w:val="18"/>
              </w:rPr>
              <w:t>3,96,000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57BEE92D" w14:textId="1DE24D40" w:rsidR="00042705" w:rsidRPr="00E5597F" w:rsidRDefault="00042705" w:rsidP="00AD2AE2">
            <w:pPr>
              <w:ind w:right="-108"/>
              <w:jc w:val="right"/>
              <w:rPr>
                <w:rFonts w:ascii="Arial" w:hAnsi="Arial" w:cs="Arial"/>
                <w:bCs/>
                <w:sz w:val="18"/>
                <w:szCs w:val="18"/>
              </w:rPr>
            </w:pPr>
            <w:r>
              <w:rPr>
                <w:rFonts w:ascii="Arial" w:hAnsi="Arial" w:cs="Arial"/>
                <w:bCs/>
                <w:sz w:val="18"/>
                <w:szCs w:val="18"/>
              </w:rPr>
              <w:t>9,</w:t>
            </w:r>
            <w:r w:rsidR="00AD2AE2">
              <w:rPr>
                <w:rFonts w:ascii="Arial" w:hAnsi="Arial" w:cs="Arial"/>
                <w:bCs/>
                <w:sz w:val="18"/>
                <w:szCs w:val="18"/>
              </w:rPr>
              <w:t>5</w:t>
            </w:r>
            <w:r>
              <w:rPr>
                <w:rFonts w:ascii="Arial" w:hAnsi="Arial" w:cs="Arial"/>
                <w:bCs/>
                <w:sz w:val="18"/>
                <w:szCs w:val="18"/>
              </w:rPr>
              <w:t>4,000</w:t>
            </w:r>
          </w:p>
        </w:tc>
      </w:tr>
      <w:tr w:rsidR="00AD2AE2" w:rsidRPr="003D7784" w14:paraId="2B11074D"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16F7A" w14:textId="77777777" w:rsidR="00AD2AE2" w:rsidRPr="003510DD" w:rsidRDefault="00AD2AE2" w:rsidP="00A3171F">
            <w:pPr>
              <w:pStyle w:val="ListParagraph"/>
              <w:ind w:left="0"/>
              <w:rPr>
                <w:rFonts w:ascii="Arial" w:hAnsi="Arial" w:cs="Arial"/>
                <w:sz w:val="20"/>
                <w:szCs w:val="20"/>
              </w:rPr>
            </w:pPr>
            <w:r>
              <w:rPr>
                <w:rFonts w:ascii="Arial" w:hAnsi="Arial" w:cs="Arial"/>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E4668" w14:textId="77777777" w:rsidR="00AD2AE2" w:rsidRPr="00F40A13" w:rsidRDefault="00AD2AE2" w:rsidP="00FD4D50">
            <w:pPr>
              <w:ind w:left="12"/>
              <w:rPr>
                <w:rFonts w:ascii="Arial" w:hAnsi="Arial" w:cs="Arial"/>
                <w:sz w:val="18"/>
                <w:szCs w:val="18"/>
              </w:rPr>
            </w:pPr>
            <w:r w:rsidRPr="00F40A13">
              <w:rPr>
                <w:rFonts w:ascii="Arial" w:hAnsi="Arial" w:cs="Arial"/>
                <w:sz w:val="18"/>
                <w:szCs w:val="18"/>
              </w:rPr>
              <w:t>Sub Engineer</w:t>
            </w:r>
          </w:p>
          <w:p w14:paraId="18DFC845" w14:textId="606EEC70" w:rsidR="00AD2AE2" w:rsidRPr="00F40A13" w:rsidRDefault="00AD2AE2" w:rsidP="00FD4D50">
            <w:pPr>
              <w:ind w:left="12"/>
              <w:rPr>
                <w:rFonts w:ascii="Arial" w:hAnsi="Arial" w:cs="Arial"/>
                <w:sz w:val="18"/>
                <w:szCs w:val="18"/>
              </w:rPr>
            </w:pPr>
            <w:r>
              <w:rPr>
                <w:rFonts w:ascii="Arial" w:hAnsi="Arial" w:cs="Arial"/>
                <w:sz w:val="18"/>
                <w:szCs w:val="18"/>
              </w:rPr>
              <w:t>(Civil)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2B34A" w14:textId="77777777" w:rsidR="00AD2AE2" w:rsidRPr="00F40A13" w:rsidRDefault="00AD2AE2" w:rsidP="00A3171F">
            <w:pPr>
              <w:rPr>
                <w:rFonts w:ascii="Arial" w:hAnsi="Arial" w:cs="Arial"/>
                <w:sz w:val="18"/>
                <w:szCs w:val="18"/>
              </w:rPr>
            </w:pPr>
            <w:r w:rsidRPr="00F40A13">
              <w:rPr>
                <w:rFonts w:ascii="Arial" w:hAnsi="Arial" w:cs="Arial"/>
                <w:sz w:val="18"/>
                <w:szCs w:val="18"/>
              </w:rPr>
              <w:t>12</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50EE0" w14:textId="77777777" w:rsidR="00AD2AE2" w:rsidRPr="00F40A13" w:rsidRDefault="00AD2AE2" w:rsidP="00A3171F">
            <w:pPr>
              <w:rPr>
                <w:rFonts w:ascii="Arial" w:hAnsi="Arial" w:cs="Arial"/>
                <w:sz w:val="18"/>
                <w:szCs w:val="18"/>
              </w:rPr>
            </w:pPr>
            <w:r>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29C87DEB" w14:textId="56E5A771" w:rsidR="00AD2AE2" w:rsidRPr="00E5597F" w:rsidRDefault="00AD2AE2" w:rsidP="00AD2AE2">
            <w:pPr>
              <w:jc w:val="right"/>
              <w:rPr>
                <w:rFonts w:ascii="Arial" w:hAnsi="Arial" w:cs="Arial"/>
                <w:sz w:val="18"/>
                <w:szCs w:val="18"/>
              </w:rPr>
            </w:pPr>
            <w:r w:rsidRPr="00E5597F">
              <w:rPr>
                <w:rFonts w:ascii="Arial" w:hAnsi="Arial" w:cs="Arial"/>
                <w:sz w:val="18"/>
                <w:szCs w:val="18"/>
              </w:rPr>
              <w:t>30,000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0B937259" w14:textId="43931DBD" w:rsidR="00AD2AE2" w:rsidRPr="00E5597F" w:rsidRDefault="00AD2AE2" w:rsidP="00AD2AE2">
            <w:pPr>
              <w:jc w:val="right"/>
              <w:rPr>
                <w:rFonts w:ascii="Arial" w:hAnsi="Arial" w:cs="Arial"/>
                <w:sz w:val="18"/>
                <w:szCs w:val="18"/>
              </w:rPr>
            </w:pPr>
            <w:r>
              <w:rPr>
                <w:rFonts w:ascii="Arial" w:hAnsi="Arial" w:cs="Arial"/>
                <w:sz w:val="18"/>
                <w:szCs w:val="18"/>
              </w:rPr>
              <w:t>1,80,000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329668DF" w14:textId="615A1A42" w:rsidR="00AD2AE2" w:rsidRPr="00E5597F" w:rsidRDefault="00AD2AE2" w:rsidP="00AD2AE2">
            <w:pPr>
              <w:jc w:val="right"/>
              <w:rPr>
                <w:rFonts w:ascii="Arial" w:hAnsi="Arial" w:cs="Arial"/>
                <w:sz w:val="18"/>
                <w:szCs w:val="18"/>
              </w:rPr>
            </w:pPr>
            <w:r w:rsidRPr="00E5597F">
              <w:rPr>
                <w:rFonts w:ascii="Arial" w:hAnsi="Arial" w:cs="Arial"/>
                <w:sz w:val="18"/>
                <w:szCs w:val="18"/>
              </w:rPr>
              <w:t>31,500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4F41F0C1" w14:textId="322FFFC4" w:rsidR="00AD2AE2" w:rsidRPr="00E5597F" w:rsidRDefault="00AD2AE2" w:rsidP="00AD2AE2">
            <w:pPr>
              <w:ind w:right="-108"/>
              <w:jc w:val="right"/>
              <w:rPr>
                <w:rFonts w:ascii="Arial" w:hAnsi="Arial" w:cs="Arial"/>
                <w:sz w:val="18"/>
                <w:szCs w:val="18"/>
              </w:rPr>
            </w:pPr>
            <w:r>
              <w:rPr>
                <w:rFonts w:ascii="Arial" w:hAnsi="Arial" w:cs="Arial"/>
                <w:sz w:val="18"/>
                <w:szCs w:val="18"/>
              </w:rPr>
              <w:t>3,78,000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2FBDE95E" w14:textId="529748A8" w:rsidR="00AD2AE2" w:rsidRPr="00E5597F" w:rsidRDefault="00AD2AE2" w:rsidP="00AD2AE2">
            <w:pPr>
              <w:ind w:left="-108" w:right="-108"/>
              <w:jc w:val="right"/>
              <w:rPr>
                <w:rFonts w:ascii="Arial" w:hAnsi="Arial" w:cs="Arial"/>
                <w:sz w:val="18"/>
                <w:szCs w:val="18"/>
              </w:rPr>
            </w:pPr>
            <w:r w:rsidRPr="00E5597F">
              <w:rPr>
                <w:rFonts w:ascii="Arial" w:hAnsi="Arial" w:cs="Arial"/>
                <w:sz w:val="18"/>
                <w:szCs w:val="18"/>
              </w:rPr>
              <w:t>33,000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23AE790B" w14:textId="5C2885D3" w:rsidR="00AD2AE2" w:rsidRPr="00E5597F" w:rsidRDefault="00AD2AE2" w:rsidP="00AD2AE2">
            <w:pPr>
              <w:ind w:left="-108" w:right="-108"/>
              <w:jc w:val="right"/>
              <w:rPr>
                <w:rFonts w:ascii="Arial" w:hAnsi="Arial" w:cs="Arial"/>
                <w:sz w:val="18"/>
                <w:szCs w:val="18"/>
              </w:rPr>
            </w:pPr>
            <w:r>
              <w:rPr>
                <w:rFonts w:ascii="Arial" w:hAnsi="Arial" w:cs="Arial"/>
                <w:sz w:val="18"/>
                <w:szCs w:val="18"/>
              </w:rPr>
              <w:t>3,96,000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77664FD1" w14:textId="1471FFF3" w:rsidR="00AD2AE2" w:rsidRPr="00E5597F" w:rsidRDefault="00AD2AE2" w:rsidP="00AD2AE2">
            <w:pPr>
              <w:ind w:right="-108"/>
              <w:jc w:val="right"/>
              <w:rPr>
                <w:rFonts w:ascii="Arial" w:hAnsi="Arial" w:cs="Arial"/>
                <w:bCs/>
                <w:sz w:val="18"/>
                <w:szCs w:val="18"/>
              </w:rPr>
            </w:pPr>
            <w:r>
              <w:rPr>
                <w:rFonts w:ascii="Arial" w:hAnsi="Arial" w:cs="Arial"/>
                <w:bCs/>
                <w:sz w:val="18"/>
                <w:szCs w:val="18"/>
              </w:rPr>
              <w:t>9,54,000</w:t>
            </w:r>
          </w:p>
        </w:tc>
      </w:tr>
      <w:tr w:rsidR="00AD2AE2" w:rsidRPr="003D7784" w14:paraId="58FAAC4C"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1F0E9" w14:textId="77777777" w:rsidR="00AD2AE2" w:rsidRPr="003510DD" w:rsidRDefault="00AD2AE2" w:rsidP="00A3171F">
            <w:pPr>
              <w:pStyle w:val="ListParagraph"/>
              <w:ind w:left="0"/>
              <w:rPr>
                <w:rFonts w:ascii="Arial" w:hAnsi="Arial" w:cs="Arial"/>
                <w:sz w:val="20"/>
                <w:szCs w:val="20"/>
              </w:rPr>
            </w:pPr>
            <w:r>
              <w:rPr>
                <w:rFonts w:ascii="Arial" w:hAnsi="Arial" w:cs="Arial"/>
                <w:sz w:val="20"/>
                <w:szCs w:val="20"/>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3EF9D" w14:textId="77777777" w:rsidR="00AD2AE2" w:rsidRPr="00F40A13" w:rsidRDefault="00AD2AE2" w:rsidP="00FD4D50">
            <w:pPr>
              <w:ind w:left="12"/>
              <w:rPr>
                <w:rFonts w:ascii="Arial" w:hAnsi="Arial" w:cs="Arial"/>
                <w:sz w:val="18"/>
                <w:szCs w:val="18"/>
              </w:rPr>
            </w:pPr>
            <w:r w:rsidRPr="00F40A13">
              <w:rPr>
                <w:rFonts w:ascii="Arial" w:hAnsi="Arial" w:cs="Arial"/>
                <w:sz w:val="18"/>
                <w:szCs w:val="18"/>
              </w:rPr>
              <w:t>Photographer</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C3321" w14:textId="77777777" w:rsidR="00AD2AE2" w:rsidRPr="00F40A13" w:rsidRDefault="00AD2AE2" w:rsidP="00A3171F">
            <w:pPr>
              <w:rPr>
                <w:rFonts w:ascii="Arial" w:hAnsi="Arial" w:cs="Arial"/>
                <w:sz w:val="18"/>
                <w:szCs w:val="18"/>
              </w:rPr>
            </w:pPr>
            <w:r w:rsidRPr="00F40A13">
              <w:rPr>
                <w:rFonts w:ascii="Arial" w:hAnsi="Arial" w:cs="Arial"/>
                <w:sz w:val="18"/>
                <w:szCs w:val="18"/>
              </w:rPr>
              <w:t>12</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22B57" w14:textId="77777777" w:rsidR="00AD2AE2" w:rsidRPr="00F40A13" w:rsidRDefault="00AD2AE2" w:rsidP="00A3171F">
            <w:pPr>
              <w:rPr>
                <w:rFonts w:ascii="Arial" w:hAnsi="Arial" w:cs="Arial"/>
                <w:sz w:val="18"/>
                <w:szCs w:val="18"/>
              </w:rPr>
            </w:pPr>
            <w:r w:rsidRPr="00F40A13">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4CE584D7" w14:textId="3F556F4D" w:rsidR="00AD2AE2" w:rsidRPr="00E5597F" w:rsidRDefault="00AD2AE2" w:rsidP="00AD2AE2">
            <w:pPr>
              <w:jc w:val="right"/>
              <w:rPr>
                <w:rFonts w:ascii="Arial" w:hAnsi="Arial" w:cs="Arial"/>
                <w:sz w:val="18"/>
                <w:szCs w:val="18"/>
              </w:rPr>
            </w:pPr>
            <w:r w:rsidRPr="00E5597F">
              <w:rPr>
                <w:rFonts w:ascii="Arial" w:hAnsi="Arial" w:cs="Arial"/>
                <w:sz w:val="18"/>
                <w:szCs w:val="18"/>
              </w:rPr>
              <w:t>30,000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1C261CF3" w14:textId="2F879DD2" w:rsidR="00AD2AE2" w:rsidRPr="00E5597F" w:rsidRDefault="00AD2AE2" w:rsidP="00AD2AE2">
            <w:pPr>
              <w:jc w:val="right"/>
              <w:rPr>
                <w:rFonts w:ascii="Arial" w:hAnsi="Arial" w:cs="Arial"/>
                <w:sz w:val="18"/>
                <w:szCs w:val="18"/>
              </w:rPr>
            </w:pPr>
            <w:r>
              <w:rPr>
                <w:rFonts w:ascii="Arial" w:hAnsi="Arial" w:cs="Arial"/>
                <w:sz w:val="18"/>
                <w:szCs w:val="18"/>
              </w:rPr>
              <w:t>1,80,000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7D315EE1" w14:textId="2284099C" w:rsidR="00AD2AE2" w:rsidRPr="00E5597F" w:rsidRDefault="00AD2AE2" w:rsidP="00AD2AE2">
            <w:pPr>
              <w:jc w:val="right"/>
              <w:rPr>
                <w:rFonts w:ascii="Arial" w:hAnsi="Arial" w:cs="Arial"/>
                <w:sz w:val="18"/>
                <w:szCs w:val="18"/>
              </w:rPr>
            </w:pPr>
            <w:r w:rsidRPr="00E5597F">
              <w:rPr>
                <w:rFonts w:ascii="Arial" w:hAnsi="Arial" w:cs="Arial"/>
                <w:sz w:val="18"/>
                <w:szCs w:val="18"/>
              </w:rPr>
              <w:t>31,500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6A11DE50" w14:textId="2027C4F1" w:rsidR="00AD2AE2" w:rsidRPr="00E5597F" w:rsidRDefault="00AD2AE2" w:rsidP="00AD2AE2">
            <w:pPr>
              <w:ind w:right="-108"/>
              <w:jc w:val="right"/>
              <w:rPr>
                <w:rFonts w:ascii="Arial" w:hAnsi="Arial" w:cs="Arial"/>
                <w:sz w:val="18"/>
                <w:szCs w:val="18"/>
              </w:rPr>
            </w:pPr>
            <w:r>
              <w:rPr>
                <w:rFonts w:ascii="Arial" w:hAnsi="Arial" w:cs="Arial"/>
                <w:sz w:val="18"/>
                <w:szCs w:val="18"/>
              </w:rPr>
              <w:t>3,78,000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4A8A9793" w14:textId="151DE84A" w:rsidR="00AD2AE2" w:rsidRPr="00E5597F" w:rsidRDefault="00AD2AE2" w:rsidP="00AD2AE2">
            <w:pPr>
              <w:ind w:left="-108" w:right="-108"/>
              <w:jc w:val="right"/>
              <w:rPr>
                <w:rFonts w:ascii="Arial" w:hAnsi="Arial" w:cs="Arial"/>
                <w:sz w:val="18"/>
                <w:szCs w:val="18"/>
              </w:rPr>
            </w:pPr>
            <w:r w:rsidRPr="00E5597F">
              <w:rPr>
                <w:rFonts w:ascii="Arial" w:hAnsi="Arial" w:cs="Arial"/>
                <w:sz w:val="18"/>
                <w:szCs w:val="18"/>
              </w:rPr>
              <w:t>33,000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41E5CD8D" w14:textId="3F4119C5" w:rsidR="00AD2AE2" w:rsidRPr="00E5597F" w:rsidRDefault="00AD2AE2" w:rsidP="00AD2AE2">
            <w:pPr>
              <w:ind w:left="-108" w:right="-108"/>
              <w:jc w:val="right"/>
              <w:rPr>
                <w:rFonts w:ascii="Arial" w:hAnsi="Arial" w:cs="Arial"/>
                <w:sz w:val="18"/>
                <w:szCs w:val="18"/>
              </w:rPr>
            </w:pPr>
            <w:r>
              <w:rPr>
                <w:rFonts w:ascii="Arial" w:hAnsi="Arial" w:cs="Arial"/>
                <w:sz w:val="18"/>
                <w:szCs w:val="18"/>
              </w:rPr>
              <w:t>3,96,000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280B6A53" w14:textId="242F6B53" w:rsidR="00AD2AE2" w:rsidRPr="00E5597F" w:rsidRDefault="00AD2AE2" w:rsidP="00AD2AE2">
            <w:pPr>
              <w:ind w:right="-108"/>
              <w:jc w:val="right"/>
              <w:rPr>
                <w:rFonts w:ascii="Arial" w:hAnsi="Arial" w:cs="Arial"/>
                <w:bCs/>
                <w:sz w:val="18"/>
                <w:szCs w:val="18"/>
              </w:rPr>
            </w:pPr>
            <w:r>
              <w:rPr>
                <w:rFonts w:ascii="Arial" w:hAnsi="Arial" w:cs="Arial"/>
                <w:bCs/>
                <w:sz w:val="18"/>
                <w:szCs w:val="18"/>
              </w:rPr>
              <w:t>9,54,000</w:t>
            </w:r>
          </w:p>
        </w:tc>
      </w:tr>
      <w:tr w:rsidR="00042705" w:rsidRPr="003D7784" w14:paraId="44ED7B95"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0B7A7" w14:textId="77777777" w:rsidR="00042705" w:rsidRPr="003510DD" w:rsidRDefault="00855BC5" w:rsidP="00A3171F">
            <w:pPr>
              <w:pStyle w:val="ListParagraph"/>
              <w:ind w:left="0" w:right="-250"/>
              <w:rPr>
                <w:rFonts w:ascii="Arial" w:hAnsi="Arial" w:cs="Arial"/>
                <w:sz w:val="20"/>
                <w:szCs w:val="20"/>
              </w:rPr>
            </w:pPr>
            <w:r>
              <w:rPr>
                <w:rFonts w:ascii="Arial" w:hAnsi="Arial" w:cs="Arial"/>
                <w:sz w:val="20"/>
                <w:szCs w:val="20"/>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321CB" w14:textId="54ABF919" w:rsidR="00042705" w:rsidRPr="00F40A13" w:rsidRDefault="00042705" w:rsidP="00FD4D50">
            <w:pPr>
              <w:ind w:left="12"/>
              <w:rPr>
                <w:rFonts w:ascii="Arial" w:hAnsi="Arial" w:cs="Arial"/>
                <w:sz w:val="18"/>
                <w:szCs w:val="18"/>
              </w:rPr>
            </w:pPr>
            <w:r w:rsidRPr="00F40A13">
              <w:rPr>
                <w:rFonts w:ascii="Arial" w:hAnsi="Arial" w:cs="Arial"/>
                <w:sz w:val="18"/>
                <w:szCs w:val="18"/>
              </w:rPr>
              <w:t>Driver</w:t>
            </w:r>
            <w:r w:rsidR="006C3415">
              <w:rPr>
                <w:rFonts w:ascii="Arial" w:hAnsi="Arial" w:cs="Arial"/>
                <w:sz w:val="18"/>
                <w:szCs w:val="18"/>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42DFC" w14:textId="77777777" w:rsidR="00042705" w:rsidRPr="00F40A13" w:rsidRDefault="00042705" w:rsidP="00A3171F">
            <w:pPr>
              <w:rPr>
                <w:rFonts w:ascii="Arial" w:hAnsi="Arial" w:cs="Arial"/>
                <w:sz w:val="18"/>
                <w:szCs w:val="18"/>
              </w:rPr>
            </w:pPr>
            <w:r w:rsidRPr="00F40A13">
              <w:rPr>
                <w:rFonts w:ascii="Arial" w:hAnsi="Arial" w:cs="Arial"/>
                <w:sz w:val="18"/>
                <w:szCs w:val="18"/>
              </w:rPr>
              <w:t>6</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4C9BA" w14:textId="201BA2FA" w:rsidR="00042705" w:rsidRPr="00F40A13" w:rsidRDefault="006C3415" w:rsidP="00A3171F">
            <w:pPr>
              <w:rPr>
                <w:rFonts w:ascii="Arial" w:hAnsi="Arial" w:cs="Arial"/>
                <w:sz w:val="18"/>
                <w:szCs w:val="18"/>
              </w:rPr>
            </w:pPr>
            <w:r>
              <w:rPr>
                <w:rFonts w:ascii="Arial" w:hAnsi="Arial" w:cs="Arial"/>
                <w:sz w:val="18"/>
                <w:szCs w:val="18"/>
              </w:rPr>
              <w:t>2</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25BBD2B8" w14:textId="77777777" w:rsidR="00042705" w:rsidRPr="00E5597F" w:rsidRDefault="00042705" w:rsidP="00AD2AE2">
            <w:pPr>
              <w:jc w:val="right"/>
              <w:rPr>
                <w:rFonts w:ascii="Arial" w:hAnsi="Arial" w:cs="Arial"/>
                <w:sz w:val="18"/>
                <w:szCs w:val="18"/>
              </w:rPr>
            </w:pPr>
            <w:r w:rsidRPr="00E5597F">
              <w:rPr>
                <w:rFonts w:ascii="Arial" w:hAnsi="Arial" w:cs="Arial"/>
                <w:sz w:val="18"/>
                <w:szCs w:val="18"/>
              </w:rPr>
              <w:t>20,000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318F90EC" w14:textId="39685C31" w:rsidR="00042705" w:rsidRPr="00E5597F" w:rsidRDefault="00AD2AE2" w:rsidP="00AD2AE2">
            <w:pPr>
              <w:jc w:val="right"/>
              <w:rPr>
                <w:rFonts w:ascii="Arial" w:hAnsi="Arial" w:cs="Arial"/>
                <w:sz w:val="18"/>
                <w:szCs w:val="18"/>
              </w:rPr>
            </w:pPr>
            <w:r>
              <w:rPr>
                <w:rFonts w:ascii="Arial" w:hAnsi="Arial" w:cs="Arial"/>
                <w:sz w:val="18"/>
                <w:szCs w:val="18"/>
              </w:rPr>
              <w:t>2</w:t>
            </w:r>
            <w:r w:rsidR="00042705">
              <w:rPr>
                <w:rFonts w:ascii="Arial" w:hAnsi="Arial" w:cs="Arial"/>
                <w:sz w:val="18"/>
                <w:szCs w:val="18"/>
              </w:rPr>
              <w:t>,</w:t>
            </w:r>
            <w:r>
              <w:rPr>
                <w:rFonts w:ascii="Arial" w:hAnsi="Arial" w:cs="Arial"/>
                <w:sz w:val="18"/>
                <w:szCs w:val="18"/>
              </w:rPr>
              <w:t>4</w:t>
            </w:r>
            <w:r w:rsidR="00042705">
              <w:rPr>
                <w:rFonts w:ascii="Arial" w:hAnsi="Arial" w:cs="Arial"/>
                <w:sz w:val="18"/>
                <w:szCs w:val="18"/>
              </w:rPr>
              <w:t>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6BB76A6D" w14:textId="77777777" w:rsidR="00042705" w:rsidRPr="00E5597F" w:rsidRDefault="00042705" w:rsidP="00AD2AE2">
            <w:pPr>
              <w:jc w:val="right"/>
              <w:rPr>
                <w:rFonts w:ascii="Arial" w:hAnsi="Arial" w:cs="Arial"/>
                <w:sz w:val="18"/>
                <w:szCs w:val="18"/>
              </w:rPr>
            </w:pPr>
            <w:r w:rsidRPr="00E5597F">
              <w:rPr>
                <w:rFonts w:ascii="Arial" w:hAnsi="Arial" w:cs="Arial"/>
                <w:sz w:val="18"/>
                <w:szCs w:val="18"/>
              </w:rPr>
              <w:t>21,000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767AB661" w14:textId="16818464" w:rsidR="00042705" w:rsidRPr="00E5597F" w:rsidRDefault="00AD2AE2" w:rsidP="00AD2AE2">
            <w:pPr>
              <w:ind w:right="-108"/>
              <w:jc w:val="right"/>
              <w:rPr>
                <w:rFonts w:ascii="Arial" w:hAnsi="Arial" w:cs="Arial"/>
                <w:sz w:val="18"/>
                <w:szCs w:val="18"/>
              </w:rPr>
            </w:pPr>
            <w:r>
              <w:rPr>
                <w:rFonts w:ascii="Arial" w:hAnsi="Arial" w:cs="Arial"/>
                <w:sz w:val="18"/>
                <w:szCs w:val="18"/>
              </w:rPr>
              <w:t>5</w:t>
            </w:r>
            <w:r w:rsidR="00042705">
              <w:rPr>
                <w:rFonts w:ascii="Arial" w:hAnsi="Arial" w:cs="Arial"/>
                <w:sz w:val="18"/>
                <w:szCs w:val="18"/>
              </w:rPr>
              <w:t>,</w:t>
            </w:r>
            <w:r>
              <w:rPr>
                <w:rFonts w:ascii="Arial" w:hAnsi="Arial" w:cs="Arial"/>
                <w:sz w:val="18"/>
                <w:szCs w:val="18"/>
              </w:rPr>
              <w:t>04</w:t>
            </w:r>
            <w:r w:rsidR="00042705">
              <w:rPr>
                <w:rFonts w:ascii="Arial" w:hAnsi="Arial" w:cs="Arial"/>
                <w:sz w:val="18"/>
                <w:szCs w:val="18"/>
              </w:rPr>
              <w:t>,000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5CB39EE6" w14:textId="77777777" w:rsidR="00042705" w:rsidRPr="00E5597F" w:rsidRDefault="00042705" w:rsidP="00AD2AE2">
            <w:pPr>
              <w:ind w:left="-108" w:right="-108"/>
              <w:jc w:val="right"/>
              <w:rPr>
                <w:rFonts w:ascii="Arial" w:hAnsi="Arial" w:cs="Arial"/>
                <w:sz w:val="18"/>
                <w:szCs w:val="18"/>
              </w:rPr>
            </w:pPr>
            <w:r w:rsidRPr="00E5597F">
              <w:rPr>
                <w:rFonts w:ascii="Arial" w:hAnsi="Arial" w:cs="Arial"/>
                <w:sz w:val="18"/>
                <w:szCs w:val="18"/>
              </w:rPr>
              <w:t>22,000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71E3BA8A" w14:textId="7A4FDF8B" w:rsidR="00042705" w:rsidRPr="00E5597F" w:rsidRDefault="00AD2AE2" w:rsidP="00AD2AE2">
            <w:pPr>
              <w:ind w:left="-108" w:right="-108"/>
              <w:jc w:val="right"/>
              <w:rPr>
                <w:rFonts w:ascii="Arial" w:hAnsi="Arial" w:cs="Arial"/>
                <w:sz w:val="18"/>
                <w:szCs w:val="18"/>
              </w:rPr>
            </w:pPr>
            <w:r>
              <w:rPr>
                <w:rFonts w:ascii="Arial" w:hAnsi="Arial" w:cs="Arial"/>
                <w:sz w:val="18"/>
                <w:szCs w:val="18"/>
              </w:rPr>
              <w:t>5</w:t>
            </w:r>
            <w:r w:rsidR="00042705">
              <w:rPr>
                <w:rFonts w:ascii="Arial" w:hAnsi="Arial" w:cs="Arial"/>
                <w:sz w:val="18"/>
                <w:szCs w:val="18"/>
              </w:rPr>
              <w:t>,</w:t>
            </w:r>
            <w:r>
              <w:rPr>
                <w:rFonts w:ascii="Arial" w:hAnsi="Arial" w:cs="Arial"/>
                <w:sz w:val="18"/>
                <w:szCs w:val="18"/>
              </w:rPr>
              <w:t>28</w:t>
            </w:r>
            <w:r w:rsidR="00042705">
              <w:rPr>
                <w:rFonts w:ascii="Arial" w:hAnsi="Arial" w:cs="Arial"/>
                <w:sz w:val="18"/>
                <w:szCs w:val="18"/>
              </w:rPr>
              <w:t>,000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487829EE" w14:textId="4DA595F5" w:rsidR="00042705" w:rsidRPr="00E5597F" w:rsidRDefault="00042705" w:rsidP="00AD2AE2">
            <w:pPr>
              <w:ind w:right="-108"/>
              <w:jc w:val="right"/>
              <w:rPr>
                <w:rFonts w:ascii="Arial" w:hAnsi="Arial" w:cs="Arial"/>
                <w:bCs/>
                <w:sz w:val="18"/>
                <w:szCs w:val="18"/>
              </w:rPr>
            </w:pPr>
            <w:r>
              <w:rPr>
                <w:rFonts w:ascii="Arial" w:hAnsi="Arial" w:cs="Arial"/>
                <w:bCs/>
                <w:sz w:val="18"/>
                <w:szCs w:val="18"/>
              </w:rPr>
              <w:t>1</w:t>
            </w:r>
            <w:r w:rsidR="00AD2AE2">
              <w:rPr>
                <w:rFonts w:ascii="Arial" w:hAnsi="Arial" w:cs="Arial"/>
                <w:bCs/>
                <w:sz w:val="18"/>
                <w:szCs w:val="18"/>
              </w:rPr>
              <w:t>2</w:t>
            </w:r>
            <w:r>
              <w:rPr>
                <w:rFonts w:ascii="Arial" w:hAnsi="Arial" w:cs="Arial"/>
                <w:bCs/>
                <w:sz w:val="18"/>
                <w:szCs w:val="18"/>
              </w:rPr>
              <w:t>,</w:t>
            </w:r>
            <w:r w:rsidR="00AD2AE2">
              <w:rPr>
                <w:rFonts w:ascii="Arial" w:hAnsi="Arial" w:cs="Arial"/>
                <w:bCs/>
                <w:sz w:val="18"/>
                <w:szCs w:val="18"/>
              </w:rPr>
              <w:t>72</w:t>
            </w:r>
            <w:r>
              <w:rPr>
                <w:rFonts w:ascii="Arial" w:hAnsi="Arial" w:cs="Arial"/>
                <w:bCs/>
                <w:sz w:val="18"/>
                <w:szCs w:val="18"/>
              </w:rPr>
              <w:t>,000</w:t>
            </w:r>
          </w:p>
        </w:tc>
      </w:tr>
      <w:tr w:rsidR="009912D5" w:rsidRPr="003D7784" w14:paraId="1E1C1427"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E034E" w14:textId="77777777" w:rsidR="009912D5" w:rsidRPr="003510DD" w:rsidRDefault="009912D5" w:rsidP="00A3171F">
            <w:pPr>
              <w:pStyle w:val="ListParagraph"/>
              <w:ind w:left="0" w:right="-250"/>
              <w:rPr>
                <w:rFonts w:ascii="Arial" w:hAnsi="Arial" w:cs="Arial"/>
                <w:sz w:val="20"/>
                <w:szCs w:val="20"/>
              </w:rPr>
            </w:pPr>
            <w:r>
              <w:rPr>
                <w:rFonts w:ascii="Arial" w:hAnsi="Arial" w:cs="Arial"/>
                <w:sz w:val="20"/>
                <w:szCs w:val="20"/>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92A1B" w14:textId="77777777" w:rsidR="009912D5" w:rsidRPr="00F40A13" w:rsidRDefault="009912D5" w:rsidP="00FD4D50">
            <w:pPr>
              <w:ind w:left="12" w:right="-108"/>
              <w:rPr>
                <w:rFonts w:ascii="Arial" w:hAnsi="Arial" w:cs="Arial"/>
                <w:sz w:val="18"/>
                <w:szCs w:val="18"/>
              </w:rPr>
            </w:pPr>
            <w:r w:rsidRPr="00F40A13">
              <w:rPr>
                <w:rFonts w:ascii="Arial" w:hAnsi="Arial" w:cs="Arial"/>
                <w:sz w:val="18"/>
                <w:szCs w:val="18"/>
              </w:rPr>
              <w:t xml:space="preserve">Tube well Operator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100AF" w14:textId="77777777" w:rsidR="009912D5" w:rsidRPr="00F40A13" w:rsidRDefault="009912D5" w:rsidP="00A3171F">
            <w:pPr>
              <w:rPr>
                <w:rFonts w:ascii="Arial" w:hAnsi="Arial" w:cs="Arial"/>
                <w:sz w:val="18"/>
                <w:szCs w:val="18"/>
              </w:rPr>
            </w:pPr>
            <w:r w:rsidRPr="00F40A13">
              <w:rPr>
                <w:rFonts w:ascii="Arial" w:hAnsi="Arial" w:cs="Arial"/>
                <w:sz w:val="18"/>
                <w:szCs w:val="18"/>
              </w:rPr>
              <w:t>6</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42039" w14:textId="6B9709B9" w:rsidR="009912D5" w:rsidRPr="00F40A13" w:rsidRDefault="006C3415" w:rsidP="00A3171F">
            <w:pPr>
              <w:rPr>
                <w:rFonts w:ascii="Arial" w:hAnsi="Arial" w:cs="Arial"/>
                <w:sz w:val="18"/>
                <w:szCs w:val="18"/>
              </w:rPr>
            </w:pPr>
            <w:r>
              <w:rPr>
                <w:rFonts w:ascii="Arial" w:hAnsi="Arial" w:cs="Arial"/>
                <w:sz w:val="18"/>
                <w:szCs w:val="18"/>
              </w:rPr>
              <w:t>1</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71E52510" w14:textId="77777777" w:rsidR="009912D5" w:rsidRPr="00E5597F" w:rsidRDefault="009912D5" w:rsidP="00AD2AE2">
            <w:pPr>
              <w:jc w:val="right"/>
              <w:rPr>
                <w:rFonts w:ascii="Arial" w:hAnsi="Arial" w:cs="Arial"/>
                <w:sz w:val="18"/>
                <w:szCs w:val="18"/>
              </w:rPr>
            </w:pPr>
            <w:r w:rsidRPr="00E5597F">
              <w:rPr>
                <w:rFonts w:ascii="Arial" w:hAnsi="Arial" w:cs="Arial"/>
                <w:sz w:val="18"/>
                <w:szCs w:val="18"/>
              </w:rPr>
              <w:t>20,000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7ECBC87A" w14:textId="4C41182E" w:rsidR="009912D5" w:rsidRPr="00E5597F" w:rsidRDefault="00E408C7" w:rsidP="00AD2AE2">
            <w:pPr>
              <w:jc w:val="right"/>
              <w:rPr>
                <w:rFonts w:ascii="Arial" w:hAnsi="Arial" w:cs="Arial"/>
                <w:sz w:val="18"/>
                <w:szCs w:val="18"/>
              </w:rPr>
            </w:pPr>
            <w:r>
              <w:rPr>
                <w:rFonts w:ascii="Arial" w:hAnsi="Arial" w:cs="Arial"/>
                <w:sz w:val="18"/>
                <w:szCs w:val="18"/>
              </w:rPr>
              <w:t>1</w:t>
            </w:r>
            <w:r w:rsidR="009912D5">
              <w:rPr>
                <w:rFonts w:ascii="Arial" w:hAnsi="Arial" w:cs="Arial"/>
                <w:sz w:val="18"/>
                <w:szCs w:val="18"/>
              </w:rPr>
              <w:t>,</w:t>
            </w:r>
            <w:r>
              <w:rPr>
                <w:rFonts w:ascii="Arial" w:hAnsi="Arial" w:cs="Arial"/>
                <w:sz w:val="18"/>
                <w:szCs w:val="18"/>
              </w:rPr>
              <w:t>2</w:t>
            </w:r>
            <w:r w:rsidR="009912D5">
              <w:rPr>
                <w:rFonts w:ascii="Arial" w:hAnsi="Arial" w:cs="Arial"/>
                <w:sz w:val="18"/>
                <w:szCs w:val="18"/>
              </w:rPr>
              <w:t>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6AD6DF49" w14:textId="77777777" w:rsidR="009912D5" w:rsidRPr="00E5597F" w:rsidRDefault="009912D5" w:rsidP="00AD2AE2">
            <w:pPr>
              <w:jc w:val="right"/>
              <w:rPr>
                <w:rFonts w:ascii="Arial" w:hAnsi="Arial" w:cs="Arial"/>
                <w:sz w:val="18"/>
                <w:szCs w:val="18"/>
              </w:rPr>
            </w:pPr>
            <w:r w:rsidRPr="00E5597F">
              <w:rPr>
                <w:rFonts w:ascii="Arial" w:hAnsi="Arial" w:cs="Arial"/>
                <w:sz w:val="18"/>
                <w:szCs w:val="18"/>
              </w:rPr>
              <w:t>21,000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5040F42C" w14:textId="0F45E69B" w:rsidR="009912D5" w:rsidRPr="00E5597F" w:rsidRDefault="00E408C7" w:rsidP="00AD2AE2">
            <w:pPr>
              <w:ind w:right="-108"/>
              <w:jc w:val="right"/>
              <w:rPr>
                <w:rFonts w:ascii="Arial" w:hAnsi="Arial" w:cs="Arial"/>
                <w:sz w:val="18"/>
                <w:szCs w:val="18"/>
              </w:rPr>
            </w:pPr>
            <w:r>
              <w:rPr>
                <w:rFonts w:ascii="Arial" w:hAnsi="Arial" w:cs="Arial"/>
                <w:sz w:val="18"/>
                <w:szCs w:val="18"/>
              </w:rPr>
              <w:t>2</w:t>
            </w:r>
            <w:r w:rsidR="009912D5">
              <w:rPr>
                <w:rFonts w:ascii="Arial" w:hAnsi="Arial" w:cs="Arial"/>
                <w:sz w:val="18"/>
                <w:szCs w:val="18"/>
              </w:rPr>
              <w:t>,5</w:t>
            </w:r>
            <w:r>
              <w:rPr>
                <w:rFonts w:ascii="Arial" w:hAnsi="Arial" w:cs="Arial"/>
                <w:sz w:val="18"/>
                <w:szCs w:val="18"/>
              </w:rPr>
              <w:t>2</w:t>
            </w:r>
            <w:r w:rsidR="009912D5">
              <w:rPr>
                <w:rFonts w:ascii="Arial" w:hAnsi="Arial" w:cs="Arial"/>
                <w:sz w:val="18"/>
                <w:szCs w:val="18"/>
              </w:rPr>
              <w:t>,000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66E4112D" w14:textId="77777777" w:rsidR="009912D5" w:rsidRPr="00E5597F" w:rsidRDefault="009912D5" w:rsidP="00AD2AE2">
            <w:pPr>
              <w:ind w:left="-108" w:right="-108"/>
              <w:jc w:val="right"/>
              <w:rPr>
                <w:rFonts w:ascii="Arial" w:hAnsi="Arial" w:cs="Arial"/>
                <w:sz w:val="18"/>
                <w:szCs w:val="18"/>
              </w:rPr>
            </w:pPr>
            <w:r w:rsidRPr="00E5597F">
              <w:rPr>
                <w:rFonts w:ascii="Arial" w:hAnsi="Arial" w:cs="Arial"/>
                <w:sz w:val="18"/>
                <w:szCs w:val="18"/>
              </w:rPr>
              <w:t>22,000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5673D957" w14:textId="7834CF24" w:rsidR="009912D5" w:rsidRPr="00E5597F" w:rsidRDefault="00E408C7" w:rsidP="00AD2AE2">
            <w:pPr>
              <w:ind w:left="-108" w:right="-108"/>
              <w:jc w:val="right"/>
              <w:rPr>
                <w:rFonts w:ascii="Arial" w:hAnsi="Arial" w:cs="Arial"/>
                <w:sz w:val="18"/>
                <w:szCs w:val="18"/>
              </w:rPr>
            </w:pPr>
            <w:r>
              <w:rPr>
                <w:rFonts w:ascii="Arial" w:hAnsi="Arial" w:cs="Arial"/>
                <w:sz w:val="18"/>
                <w:szCs w:val="18"/>
              </w:rPr>
              <w:t>2</w:t>
            </w:r>
            <w:r w:rsidR="009912D5">
              <w:rPr>
                <w:rFonts w:ascii="Arial" w:hAnsi="Arial" w:cs="Arial"/>
                <w:sz w:val="18"/>
                <w:szCs w:val="18"/>
              </w:rPr>
              <w:t>,</w:t>
            </w:r>
            <w:r>
              <w:rPr>
                <w:rFonts w:ascii="Arial" w:hAnsi="Arial" w:cs="Arial"/>
                <w:sz w:val="18"/>
                <w:szCs w:val="18"/>
              </w:rPr>
              <w:t>64</w:t>
            </w:r>
            <w:r w:rsidR="009912D5">
              <w:rPr>
                <w:rFonts w:ascii="Arial" w:hAnsi="Arial" w:cs="Arial"/>
                <w:sz w:val="18"/>
                <w:szCs w:val="18"/>
              </w:rPr>
              <w:t>,000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3565D152" w14:textId="500F7F14" w:rsidR="009912D5" w:rsidRPr="00E5597F" w:rsidRDefault="00E408C7" w:rsidP="00AD2AE2">
            <w:pPr>
              <w:ind w:right="-108"/>
              <w:jc w:val="right"/>
              <w:rPr>
                <w:rFonts w:ascii="Arial" w:hAnsi="Arial" w:cs="Arial"/>
                <w:bCs/>
                <w:sz w:val="18"/>
                <w:szCs w:val="18"/>
              </w:rPr>
            </w:pPr>
            <w:r>
              <w:rPr>
                <w:rFonts w:ascii="Arial" w:hAnsi="Arial" w:cs="Arial"/>
                <w:bCs/>
                <w:sz w:val="18"/>
                <w:szCs w:val="18"/>
              </w:rPr>
              <w:t>6</w:t>
            </w:r>
            <w:r w:rsidR="009912D5">
              <w:rPr>
                <w:rFonts w:ascii="Arial" w:hAnsi="Arial" w:cs="Arial"/>
                <w:bCs/>
                <w:sz w:val="18"/>
                <w:szCs w:val="18"/>
              </w:rPr>
              <w:t>,</w:t>
            </w:r>
            <w:r>
              <w:rPr>
                <w:rFonts w:ascii="Arial" w:hAnsi="Arial" w:cs="Arial"/>
                <w:bCs/>
                <w:sz w:val="18"/>
                <w:szCs w:val="18"/>
              </w:rPr>
              <w:t>36</w:t>
            </w:r>
            <w:r w:rsidR="009912D5">
              <w:rPr>
                <w:rFonts w:ascii="Arial" w:hAnsi="Arial" w:cs="Arial"/>
                <w:bCs/>
                <w:sz w:val="18"/>
                <w:szCs w:val="18"/>
              </w:rPr>
              <w:t>,000</w:t>
            </w:r>
          </w:p>
        </w:tc>
      </w:tr>
      <w:tr w:rsidR="009678B3" w:rsidRPr="003D7784" w14:paraId="19CDE3A6" w14:textId="77777777" w:rsidTr="003C6928">
        <w:trPr>
          <w:trHeight w:val="42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AE116" w14:textId="77777777" w:rsidR="009678B3" w:rsidRDefault="009678B3" w:rsidP="00A3171F">
            <w:pPr>
              <w:pStyle w:val="ListParagraph"/>
              <w:ind w:left="0" w:right="-250"/>
              <w:rPr>
                <w:rFonts w:ascii="Arial" w:hAnsi="Arial" w:cs="Arial"/>
                <w:sz w:val="20"/>
                <w:szCs w:val="20"/>
              </w:rPr>
            </w:pPr>
            <w:r>
              <w:rPr>
                <w:rFonts w:ascii="Arial" w:hAnsi="Arial" w:cs="Arial"/>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A00A7" w14:textId="77777777" w:rsidR="009678B3" w:rsidRPr="00F40A13" w:rsidRDefault="009678B3" w:rsidP="00FD4D50">
            <w:pPr>
              <w:ind w:left="12"/>
              <w:rPr>
                <w:rFonts w:ascii="Arial" w:hAnsi="Arial" w:cs="Arial"/>
                <w:sz w:val="18"/>
                <w:szCs w:val="18"/>
              </w:rPr>
            </w:pPr>
            <w:r w:rsidRPr="00F40A13">
              <w:rPr>
                <w:rFonts w:ascii="Arial" w:hAnsi="Arial" w:cs="Arial"/>
                <w:sz w:val="18"/>
                <w:szCs w:val="18"/>
              </w:rPr>
              <w:t xml:space="preserve">Site Supervisor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7E395" w14:textId="77777777" w:rsidR="009678B3" w:rsidRPr="00F40A13" w:rsidRDefault="009678B3" w:rsidP="00A3171F">
            <w:pPr>
              <w:rPr>
                <w:rFonts w:ascii="Arial" w:hAnsi="Arial" w:cs="Arial"/>
                <w:sz w:val="18"/>
                <w:szCs w:val="18"/>
              </w:rPr>
            </w:pPr>
            <w:r w:rsidRPr="00F40A13">
              <w:rPr>
                <w:rFonts w:ascii="Arial" w:hAnsi="Arial" w:cs="Arial"/>
                <w:sz w:val="18"/>
                <w:szCs w:val="18"/>
              </w:rPr>
              <w:t>6</w:t>
            </w:r>
          </w:p>
        </w:tc>
        <w:tc>
          <w:tcPr>
            <w:tcW w:w="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28799" w14:textId="77777777" w:rsidR="009678B3" w:rsidRPr="00F40A13" w:rsidRDefault="009678B3" w:rsidP="00A3171F">
            <w:pPr>
              <w:rPr>
                <w:rFonts w:ascii="Arial" w:hAnsi="Arial" w:cs="Arial"/>
                <w:sz w:val="18"/>
                <w:szCs w:val="18"/>
              </w:rPr>
            </w:pPr>
            <w:r w:rsidRPr="00F40A13">
              <w:rPr>
                <w:rFonts w:ascii="Arial" w:hAnsi="Arial" w:cs="Arial"/>
                <w:sz w:val="18"/>
                <w:szCs w:val="18"/>
              </w:rPr>
              <w:t>5</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2748C277" w14:textId="2AF33EB3" w:rsidR="009678B3" w:rsidRPr="00E5597F" w:rsidRDefault="009678B3" w:rsidP="009678B3">
            <w:pPr>
              <w:jc w:val="right"/>
              <w:rPr>
                <w:rFonts w:ascii="Arial" w:hAnsi="Arial" w:cs="Arial"/>
                <w:sz w:val="18"/>
                <w:szCs w:val="18"/>
              </w:rPr>
            </w:pPr>
            <w:r w:rsidRPr="00E5597F">
              <w:rPr>
                <w:rFonts w:ascii="Arial" w:hAnsi="Arial" w:cs="Arial"/>
                <w:sz w:val="18"/>
                <w:szCs w:val="18"/>
              </w:rPr>
              <w:t>2</w:t>
            </w:r>
            <w:r>
              <w:rPr>
                <w:rFonts w:ascii="Arial" w:hAnsi="Arial" w:cs="Arial"/>
                <w:sz w:val="18"/>
                <w:szCs w:val="18"/>
              </w:rPr>
              <w:t>5</w:t>
            </w:r>
            <w:r w:rsidRPr="00E5597F">
              <w:rPr>
                <w:rFonts w:ascii="Arial" w:hAnsi="Arial" w:cs="Arial"/>
                <w:sz w:val="18"/>
                <w:szCs w:val="18"/>
              </w:rPr>
              <w:t>,000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2D590674" w14:textId="6F4E1A81" w:rsidR="009678B3" w:rsidRPr="00E5597F" w:rsidRDefault="009678B3" w:rsidP="009678B3">
            <w:pPr>
              <w:jc w:val="right"/>
              <w:rPr>
                <w:rFonts w:ascii="Arial" w:hAnsi="Arial" w:cs="Arial"/>
                <w:sz w:val="18"/>
                <w:szCs w:val="18"/>
              </w:rPr>
            </w:pPr>
            <w:r>
              <w:rPr>
                <w:rFonts w:ascii="Arial" w:hAnsi="Arial" w:cs="Arial"/>
                <w:sz w:val="18"/>
                <w:szCs w:val="18"/>
              </w:rPr>
              <w:t>7,50,000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4B5964F6" w14:textId="352771FA" w:rsidR="009678B3" w:rsidRPr="00E5597F" w:rsidRDefault="009678B3" w:rsidP="009678B3">
            <w:pPr>
              <w:jc w:val="right"/>
              <w:rPr>
                <w:rFonts w:ascii="Arial" w:hAnsi="Arial" w:cs="Arial"/>
                <w:sz w:val="18"/>
                <w:szCs w:val="18"/>
              </w:rPr>
            </w:pPr>
            <w:r>
              <w:rPr>
                <w:rFonts w:ascii="Arial" w:hAnsi="Arial" w:cs="Arial"/>
                <w:sz w:val="18"/>
                <w:szCs w:val="18"/>
              </w:rPr>
              <w:t>25,000</w:t>
            </w: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3F82FC85" w14:textId="6BBC47A9" w:rsidR="009678B3" w:rsidRPr="00E5597F" w:rsidRDefault="009678B3" w:rsidP="009678B3">
            <w:pPr>
              <w:ind w:right="-108"/>
              <w:jc w:val="right"/>
              <w:rPr>
                <w:rFonts w:ascii="Arial" w:hAnsi="Arial" w:cs="Arial"/>
                <w:sz w:val="18"/>
                <w:szCs w:val="18"/>
              </w:rPr>
            </w:pPr>
            <w:r>
              <w:rPr>
                <w:rFonts w:ascii="Arial" w:hAnsi="Arial" w:cs="Arial"/>
                <w:sz w:val="18"/>
                <w:szCs w:val="18"/>
              </w:rPr>
              <w:t>15,00,000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1F1E5B47" w14:textId="24D17161" w:rsidR="009678B3" w:rsidRPr="00E5597F" w:rsidRDefault="009678B3" w:rsidP="009678B3">
            <w:pPr>
              <w:ind w:left="-108" w:right="-108"/>
              <w:jc w:val="right"/>
              <w:rPr>
                <w:rFonts w:ascii="Arial" w:hAnsi="Arial" w:cs="Arial"/>
                <w:sz w:val="18"/>
                <w:szCs w:val="18"/>
              </w:rPr>
            </w:pPr>
            <w:r>
              <w:rPr>
                <w:rFonts w:ascii="Arial" w:hAnsi="Arial" w:cs="Arial"/>
                <w:sz w:val="18"/>
                <w:szCs w:val="18"/>
              </w:rPr>
              <w:t>25,000</w:t>
            </w: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6AA067EA" w14:textId="59CD80E1" w:rsidR="009678B3" w:rsidRPr="00E5597F" w:rsidRDefault="009678B3" w:rsidP="009678B3">
            <w:pPr>
              <w:ind w:left="-108" w:right="-108"/>
              <w:jc w:val="right"/>
              <w:rPr>
                <w:rFonts w:ascii="Arial" w:hAnsi="Arial" w:cs="Arial"/>
                <w:sz w:val="18"/>
                <w:szCs w:val="18"/>
              </w:rPr>
            </w:pPr>
            <w:r>
              <w:rPr>
                <w:rFonts w:ascii="Arial" w:hAnsi="Arial" w:cs="Arial"/>
                <w:sz w:val="18"/>
                <w:szCs w:val="18"/>
              </w:rPr>
              <w:t>15,00,000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26BF73E5" w14:textId="1945A505" w:rsidR="009678B3" w:rsidRPr="00E5597F" w:rsidRDefault="009678B3" w:rsidP="009678B3">
            <w:pPr>
              <w:ind w:right="-108"/>
              <w:jc w:val="right"/>
              <w:rPr>
                <w:rFonts w:ascii="Arial" w:hAnsi="Arial" w:cs="Arial"/>
                <w:bCs/>
                <w:sz w:val="18"/>
                <w:szCs w:val="18"/>
              </w:rPr>
            </w:pPr>
            <w:r>
              <w:rPr>
                <w:rFonts w:ascii="Arial" w:hAnsi="Arial" w:cs="Arial"/>
                <w:bCs/>
                <w:sz w:val="18"/>
                <w:szCs w:val="18"/>
              </w:rPr>
              <w:t>3</w:t>
            </w:r>
            <w:r w:rsidR="00BE1CAA">
              <w:rPr>
                <w:rFonts w:ascii="Arial" w:hAnsi="Arial" w:cs="Arial"/>
                <w:bCs/>
                <w:sz w:val="18"/>
                <w:szCs w:val="18"/>
              </w:rPr>
              <w:t>7</w:t>
            </w:r>
            <w:r>
              <w:rPr>
                <w:rFonts w:ascii="Arial" w:hAnsi="Arial" w:cs="Arial"/>
                <w:bCs/>
                <w:sz w:val="18"/>
                <w:szCs w:val="18"/>
              </w:rPr>
              <w:t>,</w:t>
            </w:r>
            <w:r w:rsidR="00BE1CAA">
              <w:rPr>
                <w:rFonts w:ascii="Arial" w:hAnsi="Arial" w:cs="Arial"/>
                <w:bCs/>
                <w:sz w:val="18"/>
                <w:szCs w:val="18"/>
              </w:rPr>
              <w:t>5</w:t>
            </w:r>
            <w:r>
              <w:rPr>
                <w:rFonts w:ascii="Arial" w:hAnsi="Arial" w:cs="Arial"/>
                <w:bCs/>
                <w:sz w:val="18"/>
                <w:szCs w:val="18"/>
              </w:rPr>
              <w:t>0,000</w:t>
            </w:r>
          </w:p>
        </w:tc>
      </w:tr>
      <w:tr w:rsidR="00A22C3A" w:rsidRPr="00EF182B" w14:paraId="751666F0" w14:textId="77777777" w:rsidTr="00840567">
        <w:trPr>
          <w:trHeight w:val="59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3076A" w14:textId="77777777" w:rsidR="00A22C3A" w:rsidRPr="00EF182B" w:rsidRDefault="00A22C3A" w:rsidP="00840567">
            <w:pPr>
              <w:pStyle w:val="ListParagraph"/>
              <w:ind w:left="0" w:right="-250"/>
              <w:jc w:val="right"/>
              <w:rPr>
                <w:rFonts w:ascii="Arial" w:hAnsi="Arial" w:cs="Arial"/>
                <w:b/>
                <w:sz w:val="20"/>
                <w:szCs w:val="20"/>
              </w:rPr>
            </w:pPr>
          </w:p>
        </w:tc>
        <w:tc>
          <w:tcPr>
            <w:tcW w:w="25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01226" w14:textId="77777777" w:rsidR="00A22C3A" w:rsidRPr="00EF182B" w:rsidRDefault="00A22C3A" w:rsidP="00840567">
            <w:pPr>
              <w:jc w:val="right"/>
              <w:rPr>
                <w:rFonts w:ascii="Arial" w:hAnsi="Arial" w:cs="Arial"/>
                <w:b/>
                <w:sz w:val="20"/>
                <w:szCs w:val="20"/>
              </w:rPr>
            </w:pPr>
            <w:r w:rsidRPr="00EF182B">
              <w:rPr>
                <w:rFonts w:ascii="Arial" w:hAnsi="Arial" w:cs="Arial"/>
                <w:b/>
                <w:sz w:val="20"/>
                <w:szCs w:val="20"/>
              </w:rPr>
              <w:t>Total:-</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1FA50ED4" w14:textId="43B456DB" w:rsidR="00A22C3A" w:rsidRPr="00A22C3A" w:rsidRDefault="00A22C3A" w:rsidP="00840567">
            <w:pPr>
              <w:ind w:right="-108"/>
              <w:jc w:val="right"/>
              <w:rPr>
                <w:rFonts w:ascii="Arial" w:hAnsi="Arial" w:cs="Arial"/>
                <w:b/>
                <w:bCs/>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1A369862" w14:textId="1BAF3BF4" w:rsidR="00A22C3A" w:rsidRPr="00A22C3A" w:rsidRDefault="00A22C3A" w:rsidP="00840567">
            <w:pPr>
              <w:ind w:left="-45" w:right="-108" w:firstLine="34"/>
              <w:jc w:val="right"/>
              <w:rPr>
                <w:rFonts w:ascii="Arial" w:hAnsi="Arial" w:cs="Arial"/>
                <w:b/>
                <w:bCs/>
                <w:sz w:val="18"/>
                <w:szCs w:val="18"/>
              </w:rPr>
            </w:pPr>
            <w:r>
              <w:rPr>
                <w:rFonts w:ascii="Arial" w:hAnsi="Arial" w:cs="Arial"/>
                <w:b/>
                <w:bCs/>
                <w:sz w:val="18"/>
                <w:szCs w:val="18"/>
              </w:rPr>
              <w:t>34,80,000</w:t>
            </w:r>
          </w:p>
        </w:tc>
        <w:tc>
          <w:tcPr>
            <w:tcW w:w="1085"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3B80B860" w14:textId="00A30CE4" w:rsidR="00A22C3A" w:rsidRPr="00A22C3A" w:rsidRDefault="00A22C3A" w:rsidP="00840567">
            <w:pPr>
              <w:ind w:right="-108"/>
              <w:jc w:val="right"/>
              <w:rPr>
                <w:rFonts w:ascii="Arial" w:hAnsi="Arial" w:cs="Arial"/>
                <w:b/>
                <w:bCs/>
                <w:sz w:val="18"/>
                <w:szCs w:val="18"/>
              </w:rPr>
            </w:pPr>
          </w:p>
        </w:tc>
        <w:tc>
          <w:tcPr>
            <w:tcW w:w="1081"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542E0D5F" w14:textId="1453AF43" w:rsidR="00A22C3A" w:rsidRPr="00A22C3A" w:rsidRDefault="00A22C3A" w:rsidP="00840567">
            <w:pPr>
              <w:ind w:right="-108"/>
              <w:jc w:val="right"/>
              <w:rPr>
                <w:rFonts w:ascii="Arial" w:hAnsi="Arial" w:cs="Arial"/>
                <w:b/>
                <w:bCs/>
                <w:sz w:val="18"/>
                <w:szCs w:val="18"/>
              </w:rPr>
            </w:pPr>
            <w:r>
              <w:rPr>
                <w:rFonts w:ascii="Arial" w:hAnsi="Arial" w:cs="Arial"/>
                <w:b/>
                <w:bCs/>
                <w:sz w:val="18"/>
                <w:szCs w:val="18"/>
              </w:rPr>
              <w:t>72,33,000</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Mar>
              <w:left w:w="115" w:type="dxa"/>
              <w:right w:w="216" w:type="dxa"/>
            </w:tcMar>
            <w:vAlign w:val="center"/>
          </w:tcPr>
          <w:p w14:paraId="05C3CED5" w14:textId="1AA3C3D9" w:rsidR="00A22C3A" w:rsidRPr="00A22C3A" w:rsidRDefault="00A22C3A" w:rsidP="00840567">
            <w:pPr>
              <w:ind w:right="-108"/>
              <w:jc w:val="right"/>
              <w:rPr>
                <w:rFonts w:ascii="Arial" w:hAnsi="Arial" w:cs="Arial"/>
                <w:b/>
                <w:bCs/>
                <w:sz w:val="18"/>
                <w:szCs w:val="18"/>
              </w:rPr>
            </w:pPr>
          </w:p>
        </w:tc>
        <w:tc>
          <w:tcPr>
            <w:tcW w:w="1080" w:type="dxa"/>
            <w:tcBorders>
              <w:top w:val="single" w:sz="4" w:space="0" w:color="000000" w:themeColor="text1"/>
              <w:left w:val="single" w:sz="4" w:space="0" w:color="auto"/>
              <w:bottom w:val="single" w:sz="4" w:space="0" w:color="000000" w:themeColor="text1"/>
              <w:right w:val="single" w:sz="4" w:space="0" w:color="000000" w:themeColor="text1"/>
            </w:tcBorders>
            <w:tcMar>
              <w:left w:w="115" w:type="dxa"/>
              <w:right w:w="216" w:type="dxa"/>
            </w:tcMar>
            <w:vAlign w:val="center"/>
          </w:tcPr>
          <w:p w14:paraId="43E26246" w14:textId="732724BD" w:rsidR="00A22C3A" w:rsidRPr="00A22C3A" w:rsidRDefault="00A22C3A" w:rsidP="00840567">
            <w:pPr>
              <w:ind w:right="-108"/>
              <w:jc w:val="right"/>
              <w:rPr>
                <w:rFonts w:ascii="Arial" w:hAnsi="Arial" w:cs="Arial"/>
                <w:b/>
                <w:bCs/>
                <w:sz w:val="18"/>
                <w:szCs w:val="18"/>
              </w:rPr>
            </w:pPr>
            <w:r>
              <w:rPr>
                <w:rFonts w:ascii="Arial" w:hAnsi="Arial" w:cs="Arial"/>
                <w:b/>
                <w:bCs/>
                <w:sz w:val="18"/>
                <w:szCs w:val="18"/>
              </w:rPr>
              <w:t>75,06,000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216" w:type="dxa"/>
            </w:tcMar>
            <w:vAlign w:val="center"/>
          </w:tcPr>
          <w:p w14:paraId="5EE0E74D" w14:textId="52F9FB90" w:rsidR="00A22C3A" w:rsidRPr="00A22C3A" w:rsidRDefault="00A22C3A" w:rsidP="00840567">
            <w:pPr>
              <w:ind w:right="-108"/>
              <w:jc w:val="right"/>
              <w:rPr>
                <w:rFonts w:ascii="Arial" w:hAnsi="Arial" w:cs="Arial"/>
                <w:b/>
                <w:bCs/>
                <w:sz w:val="18"/>
                <w:szCs w:val="18"/>
              </w:rPr>
            </w:pPr>
            <w:r>
              <w:rPr>
                <w:rFonts w:ascii="Arial" w:hAnsi="Arial" w:cs="Arial"/>
                <w:b/>
                <w:bCs/>
                <w:sz w:val="18"/>
                <w:szCs w:val="18"/>
              </w:rPr>
              <w:t>1,82,19,000</w:t>
            </w:r>
          </w:p>
        </w:tc>
      </w:tr>
      <w:tr w:rsidR="00042705" w:rsidRPr="003D7784" w14:paraId="7F6F2D13" w14:textId="77777777" w:rsidTr="00AD2AE2">
        <w:trPr>
          <w:trHeight w:val="136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7E997" w14:textId="77777777" w:rsidR="00042705" w:rsidRPr="003510DD" w:rsidRDefault="00855BC5" w:rsidP="0041381D">
            <w:pPr>
              <w:pStyle w:val="ListParagraph"/>
              <w:spacing w:line="276" w:lineRule="auto"/>
              <w:ind w:left="0" w:right="-108"/>
              <w:rPr>
                <w:rFonts w:ascii="Arial" w:hAnsi="Arial" w:cs="Arial"/>
                <w:sz w:val="20"/>
                <w:szCs w:val="20"/>
              </w:rPr>
            </w:pPr>
            <w:r>
              <w:rPr>
                <w:rFonts w:ascii="Arial" w:hAnsi="Arial" w:cs="Arial"/>
                <w:sz w:val="20"/>
                <w:szCs w:val="20"/>
              </w:rPr>
              <w:t>10</w:t>
            </w:r>
          </w:p>
        </w:tc>
        <w:tc>
          <w:tcPr>
            <w:tcW w:w="25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92EFB" w14:textId="77777777" w:rsidR="00042705" w:rsidRPr="00E7527B" w:rsidRDefault="00042705" w:rsidP="00840567">
            <w:pPr>
              <w:spacing w:line="276" w:lineRule="auto"/>
              <w:jc w:val="both"/>
              <w:rPr>
                <w:rFonts w:ascii="Arial" w:eastAsia="Batang" w:hAnsi="Arial" w:cs="Arial"/>
                <w:bCs/>
                <w:iCs/>
                <w:smallCaps/>
                <w:sz w:val="20"/>
                <w:szCs w:val="20"/>
              </w:rPr>
            </w:pPr>
            <w:r w:rsidRPr="003510DD">
              <w:rPr>
                <w:rFonts w:ascii="Arial" w:hAnsi="Arial" w:cs="Arial"/>
                <w:sz w:val="20"/>
                <w:szCs w:val="20"/>
              </w:rPr>
              <w:t xml:space="preserve">Daily </w:t>
            </w:r>
            <w:r>
              <w:rPr>
                <w:rFonts w:ascii="Arial" w:hAnsi="Arial" w:cs="Arial"/>
                <w:sz w:val="20"/>
                <w:szCs w:val="20"/>
              </w:rPr>
              <w:t>w</w:t>
            </w:r>
            <w:r w:rsidRPr="003510DD">
              <w:rPr>
                <w:rFonts w:ascii="Arial" w:hAnsi="Arial" w:cs="Arial"/>
                <w:sz w:val="20"/>
                <w:szCs w:val="20"/>
              </w:rPr>
              <w:t xml:space="preserve">ages </w:t>
            </w:r>
            <w:r>
              <w:rPr>
                <w:rFonts w:ascii="Arial" w:hAnsi="Arial" w:cs="Arial"/>
                <w:sz w:val="20"/>
                <w:szCs w:val="20"/>
              </w:rPr>
              <w:t xml:space="preserve">/ </w:t>
            </w:r>
            <w:r w:rsidR="00A40837">
              <w:rPr>
                <w:rFonts w:ascii="Arial" w:hAnsi="Arial" w:cs="Arial"/>
                <w:sz w:val="20"/>
                <w:szCs w:val="20"/>
              </w:rPr>
              <w:t xml:space="preserve">Internees / </w:t>
            </w:r>
            <w:r>
              <w:rPr>
                <w:rFonts w:ascii="Arial" w:hAnsi="Arial" w:cs="Arial"/>
                <w:sz w:val="20"/>
                <w:szCs w:val="20"/>
              </w:rPr>
              <w:t xml:space="preserve">Fixed pay staff as per need basis / site requirements. </w:t>
            </w: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C2707" w14:textId="692D5502" w:rsidR="00042705" w:rsidRPr="00A6005F" w:rsidRDefault="00A22C3A" w:rsidP="0041381D">
            <w:pPr>
              <w:spacing w:line="276" w:lineRule="auto"/>
              <w:ind w:left="-45" w:right="-108" w:firstLine="34"/>
              <w:jc w:val="center"/>
              <w:rPr>
                <w:rFonts w:ascii="Arial" w:hAnsi="Arial" w:cs="Arial"/>
                <w:sz w:val="20"/>
                <w:szCs w:val="20"/>
              </w:rPr>
            </w:pPr>
            <w:r>
              <w:rPr>
                <w:rFonts w:ascii="Arial" w:hAnsi="Arial" w:cs="Arial"/>
                <w:sz w:val="20"/>
                <w:szCs w:val="20"/>
              </w:rPr>
              <w:t>20</w:t>
            </w:r>
            <w:r w:rsidR="008C384E">
              <w:rPr>
                <w:rFonts w:ascii="Arial" w:hAnsi="Arial" w:cs="Arial"/>
                <w:sz w:val="20"/>
                <w:szCs w:val="20"/>
              </w:rPr>
              <w:t>,2</w:t>
            </w:r>
            <w:r>
              <w:rPr>
                <w:rFonts w:ascii="Arial" w:hAnsi="Arial" w:cs="Arial"/>
                <w:sz w:val="20"/>
                <w:szCs w:val="20"/>
              </w:rPr>
              <w:t>0</w:t>
            </w:r>
            <w:r w:rsidR="008C384E">
              <w:rPr>
                <w:rFonts w:ascii="Arial" w:hAnsi="Arial" w:cs="Arial"/>
                <w:sz w:val="20"/>
                <w:szCs w:val="20"/>
              </w:rPr>
              <w:t>,000</w:t>
            </w:r>
          </w:p>
        </w:tc>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21B33" w14:textId="1499828F" w:rsidR="00042705" w:rsidRPr="00A6005F" w:rsidRDefault="00A22C3A" w:rsidP="0041381D">
            <w:pPr>
              <w:spacing w:line="276" w:lineRule="auto"/>
              <w:ind w:right="-155"/>
              <w:jc w:val="center"/>
              <w:rPr>
                <w:rFonts w:ascii="Arial" w:hAnsi="Arial" w:cs="Arial"/>
                <w:sz w:val="20"/>
                <w:szCs w:val="20"/>
              </w:rPr>
            </w:pPr>
            <w:r>
              <w:rPr>
                <w:rFonts w:ascii="Arial" w:hAnsi="Arial" w:cs="Arial"/>
                <w:sz w:val="20"/>
                <w:szCs w:val="20"/>
              </w:rPr>
              <w:t>22</w:t>
            </w:r>
            <w:r w:rsidR="008C384E">
              <w:rPr>
                <w:rFonts w:ascii="Arial" w:hAnsi="Arial" w:cs="Arial"/>
                <w:sz w:val="20"/>
                <w:szCs w:val="20"/>
              </w:rPr>
              <w:t>,</w:t>
            </w:r>
            <w:r>
              <w:rPr>
                <w:rFonts w:ascii="Arial" w:hAnsi="Arial" w:cs="Arial"/>
                <w:sz w:val="20"/>
                <w:szCs w:val="20"/>
              </w:rPr>
              <w:t>6</w:t>
            </w:r>
            <w:r w:rsidR="008C384E">
              <w:rPr>
                <w:rFonts w:ascii="Arial" w:hAnsi="Arial" w:cs="Arial"/>
                <w:sz w:val="20"/>
                <w:szCs w:val="20"/>
              </w:rPr>
              <w:t>7,000</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A3D56" w14:textId="74AFAD47" w:rsidR="00042705" w:rsidRPr="00A6005F" w:rsidRDefault="00A22C3A" w:rsidP="0041381D">
            <w:pPr>
              <w:spacing w:line="276" w:lineRule="auto"/>
              <w:ind w:left="-108" w:right="-108"/>
              <w:jc w:val="center"/>
              <w:rPr>
                <w:rFonts w:ascii="Arial" w:hAnsi="Arial" w:cs="Arial"/>
                <w:sz w:val="20"/>
                <w:szCs w:val="20"/>
              </w:rPr>
            </w:pPr>
            <w:r>
              <w:rPr>
                <w:rFonts w:ascii="Arial" w:hAnsi="Arial" w:cs="Arial"/>
                <w:sz w:val="20"/>
                <w:szCs w:val="20"/>
              </w:rPr>
              <w:t>24</w:t>
            </w:r>
            <w:r w:rsidR="008C384E">
              <w:rPr>
                <w:rFonts w:ascii="Arial" w:hAnsi="Arial" w:cs="Arial"/>
                <w:sz w:val="20"/>
                <w:szCs w:val="20"/>
              </w:rPr>
              <w:t>,</w:t>
            </w:r>
            <w:r>
              <w:rPr>
                <w:rFonts w:ascii="Arial" w:hAnsi="Arial" w:cs="Arial"/>
                <w:sz w:val="20"/>
                <w:szCs w:val="20"/>
              </w:rPr>
              <w:t>9</w:t>
            </w:r>
            <w:r w:rsidR="008C384E">
              <w:rPr>
                <w:rFonts w:ascii="Arial" w:hAnsi="Arial" w:cs="Arial"/>
                <w:sz w:val="20"/>
                <w:szCs w:val="20"/>
              </w:rPr>
              <w:t>4,000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FBC7F" w14:textId="4D024BB4" w:rsidR="00042705" w:rsidRPr="00A6005F" w:rsidRDefault="00A22C3A" w:rsidP="0041381D">
            <w:pPr>
              <w:spacing w:line="276" w:lineRule="auto"/>
              <w:ind w:right="-108"/>
              <w:jc w:val="center"/>
              <w:rPr>
                <w:rFonts w:ascii="Arial" w:hAnsi="Arial" w:cs="Arial"/>
                <w:bCs/>
                <w:sz w:val="20"/>
                <w:szCs w:val="20"/>
              </w:rPr>
            </w:pPr>
            <w:r>
              <w:rPr>
                <w:rFonts w:ascii="Arial" w:hAnsi="Arial" w:cs="Arial"/>
                <w:bCs/>
                <w:sz w:val="20"/>
                <w:szCs w:val="20"/>
              </w:rPr>
              <w:t>67</w:t>
            </w:r>
            <w:r w:rsidR="008C384E">
              <w:rPr>
                <w:rFonts w:ascii="Arial" w:hAnsi="Arial" w:cs="Arial"/>
                <w:bCs/>
                <w:sz w:val="20"/>
                <w:szCs w:val="20"/>
              </w:rPr>
              <w:t>,</w:t>
            </w:r>
            <w:r>
              <w:rPr>
                <w:rFonts w:ascii="Arial" w:hAnsi="Arial" w:cs="Arial"/>
                <w:bCs/>
                <w:sz w:val="20"/>
                <w:szCs w:val="20"/>
              </w:rPr>
              <w:t>81</w:t>
            </w:r>
            <w:r w:rsidR="008C384E">
              <w:rPr>
                <w:rFonts w:ascii="Arial" w:hAnsi="Arial" w:cs="Arial"/>
                <w:bCs/>
                <w:sz w:val="20"/>
                <w:szCs w:val="20"/>
              </w:rPr>
              <w:t>,000</w:t>
            </w:r>
          </w:p>
        </w:tc>
      </w:tr>
      <w:tr w:rsidR="00042705" w:rsidRPr="00EF182B" w14:paraId="32C12654" w14:textId="77777777" w:rsidTr="0041381D">
        <w:trPr>
          <w:trHeight w:val="450"/>
        </w:trPr>
        <w:tc>
          <w:tcPr>
            <w:tcW w:w="3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1230B" w14:textId="77777777" w:rsidR="00042705" w:rsidRPr="00EF182B" w:rsidRDefault="00EF182B" w:rsidP="00840567">
            <w:pPr>
              <w:jc w:val="right"/>
              <w:rPr>
                <w:rFonts w:ascii="Arial" w:hAnsi="Arial" w:cs="Arial"/>
                <w:b/>
                <w:sz w:val="20"/>
                <w:szCs w:val="20"/>
              </w:rPr>
            </w:pPr>
            <w:r w:rsidRPr="00EF182B">
              <w:rPr>
                <w:rFonts w:ascii="Arial" w:hAnsi="Arial" w:cs="Arial"/>
                <w:b/>
                <w:sz w:val="20"/>
                <w:szCs w:val="20"/>
              </w:rPr>
              <w:t>Total:-</w:t>
            </w: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A419F" w14:textId="382CC16C" w:rsidR="00042705" w:rsidRPr="00EF182B" w:rsidRDefault="001A3872" w:rsidP="0041381D">
            <w:pPr>
              <w:ind w:left="-108" w:right="-108"/>
              <w:jc w:val="center"/>
              <w:rPr>
                <w:rFonts w:ascii="Arial" w:hAnsi="Arial" w:cs="Arial"/>
                <w:b/>
                <w:sz w:val="20"/>
                <w:szCs w:val="20"/>
              </w:rPr>
            </w:pPr>
            <w:r>
              <w:rPr>
                <w:rFonts w:ascii="Arial" w:hAnsi="Arial" w:cs="Arial"/>
                <w:b/>
                <w:sz w:val="20"/>
                <w:szCs w:val="20"/>
              </w:rPr>
              <w:t>55</w:t>
            </w:r>
            <w:r w:rsidR="00042705" w:rsidRPr="00EF182B">
              <w:rPr>
                <w:rFonts w:ascii="Arial" w:hAnsi="Arial" w:cs="Arial"/>
                <w:b/>
                <w:sz w:val="20"/>
                <w:szCs w:val="20"/>
              </w:rPr>
              <w:t>,00,000/-</w:t>
            </w:r>
          </w:p>
        </w:tc>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46ECB" w14:textId="52D72517" w:rsidR="00042705" w:rsidRPr="00EF182B" w:rsidRDefault="001A3872" w:rsidP="0041381D">
            <w:pPr>
              <w:jc w:val="center"/>
              <w:rPr>
                <w:rFonts w:ascii="Arial" w:hAnsi="Arial" w:cs="Arial"/>
                <w:b/>
                <w:sz w:val="20"/>
                <w:szCs w:val="20"/>
              </w:rPr>
            </w:pPr>
            <w:r>
              <w:rPr>
                <w:rFonts w:ascii="Arial" w:hAnsi="Arial" w:cs="Arial"/>
                <w:b/>
                <w:sz w:val="20"/>
                <w:szCs w:val="20"/>
              </w:rPr>
              <w:t>95</w:t>
            </w:r>
            <w:r w:rsidR="00042705" w:rsidRPr="00EF182B">
              <w:rPr>
                <w:rFonts w:ascii="Arial" w:hAnsi="Arial" w:cs="Arial"/>
                <w:b/>
                <w:sz w:val="20"/>
                <w:szCs w:val="20"/>
              </w:rPr>
              <w:t>,00,000/-</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B294E" w14:textId="7929F1FA" w:rsidR="00042705" w:rsidRPr="00EF182B" w:rsidRDefault="00042705" w:rsidP="0041381D">
            <w:pPr>
              <w:ind w:left="-108" w:right="-108"/>
              <w:jc w:val="center"/>
              <w:rPr>
                <w:rFonts w:ascii="Arial" w:hAnsi="Arial" w:cs="Arial"/>
                <w:b/>
                <w:sz w:val="20"/>
                <w:szCs w:val="20"/>
              </w:rPr>
            </w:pPr>
            <w:r w:rsidRPr="00EF182B">
              <w:rPr>
                <w:rFonts w:ascii="Arial" w:hAnsi="Arial" w:cs="Arial"/>
                <w:b/>
                <w:sz w:val="20"/>
                <w:szCs w:val="20"/>
              </w:rPr>
              <w:t>1,0</w:t>
            </w:r>
            <w:r w:rsidR="001A3872">
              <w:rPr>
                <w:rFonts w:ascii="Arial" w:hAnsi="Arial" w:cs="Arial"/>
                <w:b/>
                <w:sz w:val="20"/>
                <w:szCs w:val="20"/>
              </w:rPr>
              <w:t>0</w:t>
            </w:r>
            <w:r w:rsidRPr="00EF182B">
              <w:rPr>
                <w:rFonts w:ascii="Arial" w:hAnsi="Arial" w:cs="Arial"/>
                <w:b/>
                <w:sz w:val="20"/>
                <w:szCs w:val="20"/>
              </w:rPr>
              <w:t>,00,000/-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C5AB8" w14:textId="1038FCD3" w:rsidR="00042705" w:rsidRPr="00EF182B" w:rsidRDefault="00042705" w:rsidP="0041381D">
            <w:pPr>
              <w:ind w:left="-108" w:right="-108"/>
              <w:jc w:val="center"/>
              <w:rPr>
                <w:rFonts w:ascii="Arial" w:hAnsi="Arial" w:cs="Arial"/>
                <w:b/>
                <w:bCs/>
                <w:sz w:val="18"/>
                <w:szCs w:val="18"/>
              </w:rPr>
            </w:pPr>
            <w:r w:rsidRPr="00EF182B">
              <w:rPr>
                <w:rFonts w:ascii="Arial" w:hAnsi="Arial" w:cs="Arial"/>
                <w:b/>
                <w:bCs/>
                <w:sz w:val="18"/>
                <w:szCs w:val="18"/>
              </w:rPr>
              <w:t>2,</w:t>
            </w:r>
            <w:r w:rsidR="001A3872">
              <w:rPr>
                <w:rFonts w:ascii="Arial" w:hAnsi="Arial" w:cs="Arial"/>
                <w:b/>
                <w:bCs/>
                <w:sz w:val="18"/>
                <w:szCs w:val="18"/>
              </w:rPr>
              <w:t>5</w:t>
            </w:r>
            <w:r w:rsidRPr="00EF182B">
              <w:rPr>
                <w:rFonts w:ascii="Arial" w:hAnsi="Arial" w:cs="Arial"/>
                <w:b/>
                <w:bCs/>
                <w:sz w:val="18"/>
                <w:szCs w:val="18"/>
              </w:rPr>
              <w:t>0,00,000/-</w:t>
            </w:r>
          </w:p>
        </w:tc>
      </w:tr>
      <w:tr w:rsidR="00042705" w:rsidRPr="003D7784" w14:paraId="7C3F1174" w14:textId="77777777" w:rsidTr="0041381D">
        <w:trPr>
          <w:trHeight w:val="441"/>
        </w:trPr>
        <w:tc>
          <w:tcPr>
            <w:tcW w:w="30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8240E" w14:textId="61A60ED3" w:rsidR="00042705" w:rsidRPr="00F135C8" w:rsidRDefault="00042705" w:rsidP="00840567">
            <w:pPr>
              <w:jc w:val="right"/>
              <w:rPr>
                <w:rFonts w:ascii="Arial" w:hAnsi="Arial" w:cs="Arial"/>
                <w:sz w:val="22"/>
                <w:szCs w:val="22"/>
              </w:rPr>
            </w:pPr>
            <w:r w:rsidRPr="00F135C8">
              <w:rPr>
                <w:rFonts w:ascii="Arial" w:hAnsi="Arial" w:cs="Arial"/>
                <w:sz w:val="22"/>
                <w:szCs w:val="22"/>
              </w:rPr>
              <w:t>Grand total Rs in million</w:t>
            </w: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C0821" w14:textId="2BC51C4F" w:rsidR="00042705" w:rsidRPr="00F135C8" w:rsidRDefault="00F922D1" w:rsidP="0041381D">
            <w:pPr>
              <w:ind w:left="-108" w:right="-108"/>
              <w:jc w:val="center"/>
              <w:rPr>
                <w:rFonts w:ascii="Arial" w:hAnsi="Arial" w:cs="Arial"/>
                <w:sz w:val="22"/>
                <w:szCs w:val="22"/>
              </w:rPr>
            </w:pPr>
            <w:r>
              <w:rPr>
                <w:rFonts w:ascii="Arial" w:hAnsi="Arial" w:cs="Arial"/>
                <w:sz w:val="22"/>
                <w:szCs w:val="22"/>
              </w:rPr>
              <w:t>5</w:t>
            </w:r>
            <w:r w:rsidR="00042705" w:rsidRPr="00F135C8">
              <w:rPr>
                <w:rFonts w:ascii="Arial" w:hAnsi="Arial" w:cs="Arial"/>
                <w:sz w:val="22"/>
                <w:szCs w:val="22"/>
              </w:rPr>
              <w:t>.500</w:t>
            </w:r>
          </w:p>
        </w:tc>
        <w:tc>
          <w:tcPr>
            <w:tcW w:w="2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081B4" w14:textId="69E28791" w:rsidR="00042705" w:rsidRPr="00F135C8" w:rsidRDefault="00F922D1" w:rsidP="0041381D">
            <w:pPr>
              <w:jc w:val="center"/>
              <w:rPr>
                <w:rFonts w:ascii="Arial" w:hAnsi="Arial" w:cs="Arial"/>
                <w:sz w:val="22"/>
                <w:szCs w:val="22"/>
              </w:rPr>
            </w:pPr>
            <w:r>
              <w:rPr>
                <w:rFonts w:ascii="Arial" w:hAnsi="Arial" w:cs="Arial"/>
                <w:sz w:val="22"/>
                <w:szCs w:val="22"/>
              </w:rPr>
              <w:t>9</w:t>
            </w:r>
            <w:r w:rsidR="00042705" w:rsidRPr="00F135C8">
              <w:rPr>
                <w:rFonts w:ascii="Arial" w:hAnsi="Arial" w:cs="Arial"/>
                <w:sz w:val="22"/>
                <w:szCs w:val="22"/>
              </w:rPr>
              <w:t>.</w:t>
            </w:r>
            <w:r>
              <w:rPr>
                <w:rFonts w:ascii="Arial" w:hAnsi="Arial" w:cs="Arial"/>
                <w:sz w:val="22"/>
                <w:szCs w:val="22"/>
              </w:rPr>
              <w:t>5</w:t>
            </w:r>
            <w:r w:rsidR="00042705" w:rsidRPr="00F135C8">
              <w:rPr>
                <w:rFonts w:ascii="Arial" w:hAnsi="Arial" w:cs="Arial"/>
                <w:sz w:val="22"/>
                <w:szCs w:val="22"/>
              </w:rPr>
              <w:t>00</w:t>
            </w:r>
          </w:p>
        </w:tc>
        <w:tc>
          <w:tcPr>
            <w:tcW w:w="20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C9435" w14:textId="32ADD6F0" w:rsidR="00042705" w:rsidRPr="00F135C8" w:rsidRDefault="00042705" w:rsidP="0041381D">
            <w:pPr>
              <w:ind w:left="-108" w:right="-108"/>
              <w:jc w:val="center"/>
              <w:rPr>
                <w:rFonts w:ascii="Arial" w:hAnsi="Arial" w:cs="Arial"/>
                <w:sz w:val="22"/>
                <w:szCs w:val="22"/>
              </w:rPr>
            </w:pPr>
            <w:r w:rsidRPr="00F135C8">
              <w:rPr>
                <w:rFonts w:ascii="Arial" w:hAnsi="Arial" w:cs="Arial"/>
                <w:sz w:val="22"/>
                <w:szCs w:val="22"/>
              </w:rPr>
              <w:t>10.</w:t>
            </w:r>
            <w:r w:rsidR="00F922D1">
              <w:rPr>
                <w:rFonts w:ascii="Arial" w:hAnsi="Arial" w:cs="Arial"/>
                <w:sz w:val="22"/>
                <w:szCs w:val="22"/>
              </w:rPr>
              <w:t>0</w:t>
            </w:r>
            <w:r w:rsidRPr="00F135C8">
              <w:rPr>
                <w:rFonts w:ascii="Arial" w:hAnsi="Arial" w:cs="Arial"/>
                <w:sz w:val="22"/>
                <w:szCs w:val="22"/>
              </w:rPr>
              <w:t>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EA079" w14:textId="020C421B" w:rsidR="00042705" w:rsidRPr="00F135C8" w:rsidRDefault="00042705" w:rsidP="0041381D">
            <w:pPr>
              <w:ind w:left="-108" w:right="-108"/>
              <w:jc w:val="center"/>
              <w:rPr>
                <w:rFonts w:ascii="Arial" w:hAnsi="Arial" w:cs="Arial"/>
                <w:bCs/>
                <w:sz w:val="22"/>
                <w:szCs w:val="22"/>
              </w:rPr>
            </w:pPr>
            <w:r w:rsidRPr="00F135C8">
              <w:rPr>
                <w:rFonts w:ascii="Arial" w:hAnsi="Arial" w:cs="Arial"/>
                <w:bCs/>
                <w:sz w:val="22"/>
                <w:szCs w:val="22"/>
              </w:rPr>
              <w:t>2</w:t>
            </w:r>
            <w:r w:rsidR="00F922D1">
              <w:rPr>
                <w:rFonts w:ascii="Arial" w:hAnsi="Arial" w:cs="Arial"/>
                <w:bCs/>
                <w:sz w:val="22"/>
                <w:szCs w:val="22"/>
              </w:rPr>
              <w:t>5</w:t>
            </w:r>
            <w:r w:rsidRPr="00F135C8">
              <w:rPr>
                <w:rFonts w:ascii="Arial" w:hAnsi="Arial" w:cs="Arial"/>
                <w:bCs/>
                <w:sz w:val="22"/>
                <w:szCs w:val="22"/>
              </w:rPr>
              <w:t>.000</w:t>
            </w:r>
          </w:p>
        </w:tc>
      </w:tr>
    </w:tbl>
    <w:p w14:paraId="1A8D84A1" w14:textId="77777777" w:rsidR="00042705" w:rsidRDefault="00042705" w:rsidP="00042705">
      <w:pPr>
        <w:jc w:val="center"/>
        <w:rPr>
          <w:b/>
          <w:bCs/>
          <w:smallCaps/>
          <w:sz w:val="28"/>
          <w:szCs w:val="28"/>
          <w:u w:val="single"/>
        </w:rPr>
      </w:pPr>
    </w:p>
    <w:p w14:paraId="4225E722" w14:textId="77777777" w:rsidR="00042705" w:rsidRDefault="00042705" w:rsidP="00042705">
      <w:pPr>
        <w:jc w:val="center"/>
        <w:rPr>
          <w:rFonts w:ascii="Courier New" w:hAnsi="Courier New" w:cs="Courier New"/>
          <w:b/>
          <w:bCs/>
          <w:color w:val="008000"/>
        </w:rPr>
      </w:pPr>
    </w:p>
    <w:p w14:paraId="4320EA9A" w14:textId="77777777" w:rsidR="00042705" w:rsidRDefault="00042705" w:rsidP="00042705">
      <w:pPr>
        <w:jc w:val="center"/>
        <w:rPr>
          <w:rFonts w:ascii="Courier New" w:hAnsi="Courier New" w:cs="Courier New"/>
          <w:b/>
          <w:bCs/>
          <w:color w:val="008000"/>
        </w:rPr>
      </w:pPr>
    </w:p>
    <w:p w14:paraId="60D4FB52" w14:textId="77777777" w:rsidR="00ED6D87" w:rsidRDefault="00ED6D87" w:rsidP="00042705">
      <w:pPr>
        <w:jc w:val="center"/>
        <w:rPr>
          <w:rFonts w:ascii="Courier New" w:hAnsi="Courier New" w:cs="Courier New"/>
          <w:b/>
          <w:bCs/>
          <w:color w:val="008000"/>
        </w:rPr>
      </w:pPr>
    </w:p>
    <w:p w14:paraId="65BA6FC6" w14:textId="77777777" w:rsidR="00ED6D87" w:rsidRDefault="00ED6D87" w:rsidP="00042705">
      <w:pPr>
        <w:jc w:val="center"/>
        <w:rPr>
          <w:rFonts w:ascii="Courier New" w:hAnsi="Courier New" w:cs="Courier New"/>
          <w:b/>
          <w:bCs/>
          <w:color w:val="008000"/>
        </w:rPr>
      </w:pPr>
    </w:p>
    <w:p w14:paraId="3C5EE9DA" w14:textId="77777777" w:rsidR="00ED6D87" w:rsidRDefault="00ED6D87" w:rsidP="00042705">
      <w:pPr>
        <w:jc w:val="center"/>
        <w:rPr>
          <w:rFonts w:ascii="Courier New" w:hAnsi="Courier New" w:cs="Courier New"/>
          <w:b/>
          <w:bCs/>
          <w:color w:val="008000"/>
        </w:rPr>
      </w:pPr>
    </w:p>
    <w:p w14:paraId="203E31C1" w14:textId="77777777" w:rsidR="00ED6D87" w:rsidRDefault="00ED6D87" w:rsidP="00042705">
      <w:pPr>
        <w:jc w:val="center"/>
        <w:rPr>
          <w:rFonts w:ascii="Courier New" w:hAnsi="Courier New" w:cs="Courier New"/>
          <w:b/>
          <w:bCs/>
          <w:color w:val="008000"/>
        </w:rPr>
      </w:pPr>
    </w:p>
    <w:p w14:paraId="0D077FA0" w14:textId="77777777" w:rsidR="00ED6D87" w:rsidRDefault="00ED6D87" w:rsidP="00042705">
      <w:pPr>
        <w:jc w:val="center"/>
        <w:rPr>
          <w:rFonts w:ascii="Courier New" w:hAnsi="Courier New" w:cs="Courier New"/>
          <w:b/>
          <w:bCs/>
          <w:color w:val="008000"/>
        </w:rPr>
      </w:pPr>
    </w:p>
    <w:p w14:paraId="73B7CDAD" w14:textId="77777777" w:rsidR="00ED6D87" w:rsidRDefault="00ED6D87" w:rsidP="00042705">
      <w:pPr>
        <w:jc w:val="center"/>
        <w:rPr>
          <w:rFonts w:ascii="Courier New" w:hAnsi="Courier New" w:cs="Courier New"/>
          <w:b/>
          <w:bCs/>
          <w:color w:val="008000"/>
        </w:rPr>
      </w:pPr>
    </w:p>
    <w:p w14:paraId="6D5A5AA9" w14:textId="77777777" w:rsidR="00ED6D87" w:rsidRDefault="00ED6D87" w:rsidP="00042705">
      <w:pPr>
        <w:jc w:val="center"/>
        <w:rPr>
          <w:rFonts w:ascii="Courier New" w:hAnsi="Courier New" w:cs="Courier New"/>
          <w:b/>
          <w:bCs/>
          <w:color w:val="008000"/>
        </w:rPr>
      </w:pPr>
    </w:p>
    <w:p w14:paraId="3E54E621" w14:textId="77777777" w:rsidR="00ED6D87" w:rsidRDefault="00ED6D87" w:rsidP="00042705">
      <w:pPr>
        <w:jc w:val="center"/>
        <w:rPr>
          <w:rFonts w:ascii="Courier New" w:hAnsi="Courier New" w:cs="Courier New"/>
          <w:b/>
          <w:bCs/>
          <w:color w:val="008000"/>
        </w:rPr>
      </w:pPr>
    </w:p>
    <w:p w14:paraId="5A0D46A5" w14:textId="77777777" w:rsidR="00ED6D87" w:rsidRDefault="00ED6D87" w:rsidP="00042705">
      <w:pPr>
        <w:jc w:val="center"/>
        <w:rPr>
          <w:rFonts w:ascii="Courier New" w:hAnsi="Courier New" w:cs="Courier New"/>
          <w:b/>
          <w:bCs/>
          <w:color w:val="008000"/>
        </w:rPr>
      </w:pPr>
    </w:p>
    <w:p w14:paraId="4A5C0CCB" w14:textId="77777777" w:rsidR="00ED6D87" w:rsidRDefault="00ED6D87" w:rsidP="00042705">
      <w:pPr>
        <w:jc w:val="center"/>
        <w:rPr>
          <w:rFonts w:ascii="Courier New" w:hAnsi="Courier New" w:cs="Courier New"/>
          <w:b/>
          <w:bCs/>
          <w:color w:val="008000"/>
        </w:rPr>
      </w:pPr>
    </w:p>
    <w:p w14:paraId="4863B451" w14:textId="77777777" w:rsidR="00ED6D87" w:rsidRDefault="00ED6D87" w:rsidP="00042705">
      <w:pPr>
        <w:jc w:val="center"/>
        <w:rPr>
          <w:rFonts w:ascii="Courier New" w:hAnsi="Courier New" w:cs="Courier New"/>
          <w:b/>
          <w:bCs/>
          <w:color w:val="008000"/>
        </w:rPr>
      </w:pPr>
    </w:p>
    <w:p w14:paraId="340968D5" w14:textId="77777777" w:rsidR="00ED6D87" w:rsidRDefault="00ED6D87" w:rsidP="00042705">
      <w:pPr>
        <w:jc w:val="center"/>
        <w:rPr>
          <w:rFonts w:ascii="Courier New" w:hAnsi="Courier New" w:cs="Courier New"/>
          <w:b/>
          <w:bCs/>
          <w:color w:val="008000"/>
        </w:rPr>
      </w:pPr>
    </w:p>
    <w:p w14:paraId="68079250" w14:textId="77777777" w:rsidR="00042705" w:rsidRDefault="00042705" w:rsidP="00042705">
      <w:pPr>
        <w:jc w:val="right"/>
        <w:rPr>
          <w:rFonts w:ascii="Bookman Old Style" w:hAnsi="Bookman Old Style"/>
          <w:b/>
        </w:rPr>
      </w:pPr>
      <w:r>
        <w:rPr>
          <w:rFonts w:ascii="Bookman Old Style" w:hAnsi="Bookman Old Style"/>
          <w:b/>
        </w:rPr>
        <w:t>P-</w:t>
      </w:r>
      <w:r w:rsidRPr="000E56DE">
        <w:rPr>
          <w:rFonts w:ascii="Bookman Old Style" w:hAnsi="Bookman Old Style"/>
          <w:b/>
        </w:rPr>
        <w:t>2</w:t>
      </w:r>
      <w:r>
        <w:rPr>
          <w:rFonts w:ascii="Bookman Old Style" w:hAnsi="Bookman Old Style"/>
          <w:b/>
        </w:rPr>
        <w:t>5</w:t>
      </w:r>
    </w:p>
    <w:p w14:paraId="0584E63A" w14:textId="77777777" w:rsidR="00C17D29" w:rsidRPr="000E56DE" w:rsidRDefault="00C17D29" w:rsidP="00032FD2">
      <w:pPr>
        <w:jc w:val="right"/>
        <w:rPr>
          <w:rFonts w:ascii="Bookman Old Style" w:hAnsi="Bookman Old Style"/>
          <w:b/>
        </w:rPr>
      </w:pPr>
    </w:p>
    <w:p w14:paraId="6EE26283" w14:textId="77777777" w:rsidR="00E20E7B" w:rsidRDefault="00E20E7B">
      <w:pPr>
        <w:rPr>
          <w:rFonts w:ascii="Copperplate Gothic Light" w:hAnsi="Copperplate Gothic Light"/>
          <w:b/>
          <w:smallCaps/>
          <w:color w:val="000000"/>
          <w:sz w:val="26"/>
        </w:rPr>
      </w:pPr>
      <w:r>
        <w:rPr>
          <w:rFonts w:ascii="Copperplate Gothic Light" w:hAnsi="Copperplate Gothic Light"/>
          <w:b/>
          <w:smallCaps/>
          <w:color w:val="000000"/>
          <w:sz w:val="26"/>
        </w:rPr>
        <w:br w:type="page"/>
      </w:r>
    </w:p>
    <w:p w14:paraId="5680E668" w14:textId="268246C9" w:rsidR="00C17D29" w:rsidRDefault="00C17D29" w:rsidP="00C17D29">
      <w:pPr>
        <w:spacing w:line="360" w:lineRule="auto"/>
        <w:ind w:left="1418" w:right="709"/>
        <w:jc w:val="center"/>
        <w:rPr>
          <w:rFonts w:ascii="Copperplate Gothic Light" w:hAnsi="Copperplate Gothic Light"/>
          <w:b/>
          <w:smallCaps/>
          <w:color w:val="000000"/>
          <w:sz w:val="26"/>
        </w:rPr>
      </w:pPr>
      <w:r w:rsidRPr="00F06CBD">
        <w:rPr>
          <w:rFonts w:ascii="Copperplate Gothic Light" w:hAnsi="Copperplate Gothic Light"/>
          <w:b/>
          <w:smallCaps/>
          <w:color w:val="000000"/>
          <w:sz w:val="26"/>
        </w:rPr>
        <w:lastRenderedPageBreak/>
        <w:t>Detail Of Annual Recurring Expenditure</w:t>
      </w:r>
    </w:p>
    <w:p w14:paraId="2A140B7C" w14:textId="77777777" w:rsidR="00C17D29" w:rsidRPr="00F06CBD" w:rsidRDefault="00C17D29" w:rsidP="00C17D29">
      <w:pPr>
        <w:spacing w:line="360" w:lineRule="auto"/>
        <w:ind w:left="1418" w:right="709"/>
        <w:jc w:val="center"/>
        <w:rPr>
          <w:rFonts w:ascii="Copperplate Gothic Light" w:hAnsi="Copperplate Gothic Light"/>
          <w:b/>
          <w:smallCaps/>
          <w:color w:val="000000"/>
          <w:sz w:val="26"/>
        </w:rPr>
      </w:pPr>
      <w:r w:rsidRPr="00F06CBD">
        <w:rPr>
          <w:rFonts w:ascii="Copperplate Gothic Light" w:hAnsi="Copperplate Gothic Light"/>
          <w:b/>
          <w:smallCaps/>
          <w:color w:val="000000"/>
          <w:sz w:val="26"/>
        </w:rPr>
        <w:t xml:space="preserve"> After Completion Of The Project</w:t>
      </w:r>
    </w:p>
    <w:p w14:paraId="5E095682" w14:textId="77777777" w:rsidR="00C17D29" w:rsidRPr="00325BDF" w:rsidRDefault="00C17D29" w:rsidP="0050779B">
      <w:pPr>
        <w:tabs>
          <w:tab w:val="left" w:pos="284"/>
        </w:tabs>
        <w:spacing w:line="360" w:lineRule="auto"/>
        <w:ind w:left="567" w:right="410"/>
        <w:jc w:val="center"/>
        <w:rPr>
          <w:rFonts w:ascii="Arial" w:hAnsi="Arial" w:cs="Arial"/>
        </w:rPr>
      </w:pPr>
      <w:r w:rsidRPr="00325BDF">
        <w:rPr>
          <w:rFonts w:ascii="Arial" w:hAnsi="Arial" w:cs="Arial"/>
        </w:rPr>
        <w:t>180548: F/S and Development / Construction of Key Archaeological Sites/Museums</w:t>
      </w:r>
    </w:p>
    <w:p w14:paraId="2748977D" w14:textId="77777777" w:rsidR="00C17D29" w:rsidRPr="00325BDF" w:rsidRDefault="00C17D29" w:rsidP="0050779B">
      <w:pPr>
        <w:tabs>
          <w:tab w:val="left" w:pos="284"/>
        </w:tabs>
        <w:spacing w:line="360" w:lineRule="auto"/>
        <w:ind w:left="567" w:right="410"/>
        <w:jc w:val="center"/>
        <w:rPr>
          <w:rFonts w:ascii="Arial" w:hAnsi="Arial" w:cs="Arial"/>
        </w:rPr>
      </w:pPr>
      <w:r w:rsidRPr="00325BDF">
        <w:rPr>
          <w:rFonts w:ascii="Arial" w:hAnsi="Arial" w:cs="Arial"/>
        </w:rPr>
        <w:t xml:space="preserve"> of Khyber Pakhtunkhwa</w:t>
      </w:r>
    </w:p>
    <w:p w14:paraId="26E85D38" w14:textId="77777777" w:rsidR="00C17D29" w:rsidRDefault="00C17D29" w:rsidP="00C17D29">
      <w:pPr>
        <w:rPr>
          <w:color w:val="000000"/>
          <w:sz w:val="14"/>
        </w:rPr>
      </w:pPr>
    </w:p>
    <w:tbl>
      <w:tblPr>
        <w:tblW w:w="9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78"/>
        <w:gridCol w:w="1119"/>
        <w:gridCol w:w="2072"/>
        <w:gridCol w:w="1284"/>
        <w:gridCol w:w="1939"/>
      </w:tblGrid>
      <w:tr w:rsidR="00C17D29" w14:paraId="68DB6ABE" w14:textId="77777777" w:rsidTr="002036CB">
        <w:trPr>
          <w:trHeight w:val="523"/>
          <w:jc w:val="right"/>
        </w:trPr>
        <w:tc>
          <w:tcPr>
            <w:tcW w:w="683" w:type="dxa"/>
            <w:tcBorders>
              <w:top w:val="single" w:sz="4" w:space="0" w:color="auto"/>
              <w:left w:val="single" w:sz="4" w:space="0" w:color="auto"/>
              <w:bottom w:val="single" w:sz="4" w:space="0" w:color="auto"/>
              <w:right w:val="single" w:sz="4" w:space="0" w:color="auto"/>
            </w:tcBorders>
            <w:vAlign w:val="center"/>
          </w:tcPr>
          <w:p w14:paraId="3B4CF9C5" w14:textId="77777777" w:rsidR="00C17D29" w:rsidRPr="00B17C10" w:rsidRDefault="00C17D29" w:rsidP="00786DF9">
            <w:pPr>
              <w:spacing w:line="360" w:lineRule="auto"/>
              <w:rPr>
                <w:rFonts w:ascii="Arial" w:hAnsi="Arial" w:cs="Arial"/>
                <w:color w:val="000000"/>
              </w:rPr>
            </w:pPr>
            <w:proofErr w:type="spellStart"/>
            <w:r w:rsidRPr="00B17C10">
              <w:rPr>
                <w:rFonts w:ascii="Arial" w:hAnsi="Arial" w:cs="Arial"/>
                <w:color w:val="000000"/>
              </w:rPr>
              <w:t>SNo</w:t>
            </w:r>
            <w:proofErr w:type="spellEnd"/>
          </w:p>
        </w:tc>
        <w:tc>
          <w:tcPr>
            <w:tcW w:w="2312" w:type="dxa"/>
            <w:tcBorders>
              <w:top w:val="single" w:sz="4" w:space="0" w:color="auto"/>
              <w:left w:val="single" w:sz="4" w:space="0" w:color="auto"/>
              <w:bottom w:val="single" w:sz="4" w:space="0" w:color="auto"/>
              <w:right w:val="single" w:sz="4" w:space="0" w:color="auto"/>
            </w:tcBorders>
            <w:vAlign w:val="center"/>
            <w:hideMark/>
          </w:tcPr>
          <w:p w14:paraId="1316DEE6" w14:textId="77777777" w:rsidR="00C17D29" w:rsidRPr="00B17C10" w:rsidRDefault="00C17D29" w:rsidP="00786DF9">
            <w:pPr>
              <w:spacing w:line="360" w:lineRule="auto"/>
              <w:jc w:val="both"/>
              <w:rPr>
                <w:rFonts w:ascii="Arial" w:hAnsi="Arial" w:cs="Arial"/>
                <w:color w:val="000000"/>
              </w:rPr>
            </w:pPr>
            <w:r w:rsidRPr="00B17C10">
              <w:rPr>
                <w:rFonts w:ascii="Arial" w:hAnsi="Arial" w:cs="Arial"/>
                <w:color w:val="000000"/>
              </w:rPr>
              <w:t>Designation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71D958" w14:textId="77777777" w:rsidR="00C17D29" w:rsidRPr="00B17C10" w:rsidRDefault="00C17D29" w:rsidP="00786DF9">
            <w:pPr>
              <w:spacing w:line="360" w:lineRule="auto"/>
              <w:jc w:val="center"/>
              <w:rPr>
                <w:rFonts w:ascii="Arial" w:hAnsi="Arial" w:cs="Arial"/>
                <w:color w:val="000000"/>
              </w:rPr>
            </w:pPr>
            <w:r w:rsidRPr="00B17C10">
              <w:rPr>
                <w:rFonts w:ascii="Arial" w:hAnsi="Arial" w:cs="Arial"/>
                <w:color w:val="000000"/>
              </w:rPr>
              <w:t>Pay scale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AC0338" w14:textId="77777777" w:rsidR="00C17D29" w:rsidRPr="00B17C10" w:rsidRDefault="00C17D29" w:rsidP="00786DF9">
            <w:pPr>
              <w:spacing w:line="360" w:lineRule="auto"/>
              <w:jc w:val="center"/>
              <w:rPr>
                <w:rFonts w:ascii="Arial" w:hAnsi="Arial" w:cs="Arial"/>
                <w:color w:val="000000"/>
              </w:rPr>
            </w:pPr>
            <w:r w:rsidRPr="00B17C10">
              <w:rPr>
                <w:rFonts w:ascii="Arial" w:hAnsi="Arial" w:cs="Arial"/>
                <w:color w:val="000000"/>
              </w:rPr>
              <w:t>No of Posts</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B047E18" w14:textId="77777777" w:rsidR="00C17D29" w:rsidRPr="00B17C10" w:rsidRDefault="001319B6" w:rsidP="00786DF9">
            <w:pPr>
              <w:spacing w:line="360" w:lineRule="auto"/>
              <w:jc w:val="center"/>
              <w:rPr>
                <w:rFonts w:ascii="Arial" w:hAnsi="Arial" w:cs="Arial"/>
                <w:color w:val="000000"/>
              </w:rPr>
            </w:pPr>
            <w:r>
              <w:rPr>
                <w:rFonts w:ascii="Arial" w:hAnsi="Arial" w:cs="Arial"/>
                <w:color w:val="000000"/>
              </w:rPr>
              <w:t>S</w:t>
            </w:r>
            <w:r w:rsidR="00C17D29" w:rsidRPr="00B17C10">
              <w:rPr>
                <w:rFonts w:ascii="Arial" w:hAnsi="Arial" w:cs="Arial"/>
                <w:color w:val="000000"/>
              </w:rPr>
              <w:t>alary per month</w:t>
            </w:r>
          </w:p>
          <w:p w14:paraId="06663737" w14:textId="77777777" w:rsidR="00C17D29" w:rsidRPr="00B17C10" w:rsidRDefault="00C17D29" w:rsidP="00786DF9">
            <w:pPr>
              <w:spacing w:line="360" w:lineRule="auto"/>
              <w:jc w:val="center"/>
              <w:rPr>
                <w:rFonts w:ascii="Arial" w:hAnsi="Arial" w:cs="Arial"/>
                <w:color w:val="000000"/>
              </w:rPr>
            </w:pPr>
            <w:r w:rsidRPr="00B17C10">
              <w:rPr>
                <w:rFonts w:ascii="Arial" w:hAnsi="Arial" w:cs="Arial"/>
                <w:color w:val="000000"/>
              </w:rPr>
              <w:t xml:space="preserve">in Rs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60D9F4" w14:textId="77777777" w:rsidR="00C17D29" w:rsidRPr="00B17C10" w:rsidRDefault="00C17D29" w:rsidP="00786DF9">
            <w:pPr>
              <w:spacing w:line="360" w:lineRule="auto"/>
              <w:jc w:val="center"/>
              <w:rPr>
                <w:rFonts w:ascii="Arial" w:hAnsi="Arial" w:cs="Arial"/>
                <w:color w:val="000000"/>
              </w:rPr>
            </w:pPr>
            <w:r w:rsidRPr="00B17C10">
              <w:rPr>
                <w:rFonts w:ascii="Arial" w:hAnsi="Arial" w:cs="Arial"/>
                <w:color w:val="000000"/>
              </w:rPr>
              <w:t>Total  per Year</w:t>
            </w:r>
          </w:p>
          <w:p w14:paraId="1096161F" w14:textId="77777777" w:rsidR="00C17D29" w:rsidRPr="00B17C10" w:rsidRDefault="00C17D29" w:rsidP="00786DF9">
            <w:pPr>
              <w:spacing w:line="360" w:lineRule="auto"/>
              <w:jc w:val="center"/>
              <w:rPr>
                <w:rFonts w:ascii="Arial" w:hAnsi="Arial" w:cs="Arial"/>
                <w:color w:val="000000"/>
              </w:rPr>
            </w:pPr>
            <w:r w:rsidRPr="00B17C10">
              <w:rPr>
                <w:rFonts w:ascii="Arial" w:hAnsi="Arial" w:cs="Arial"/>
                <w:color w:val="000000"/>
              </w:rPr>
              <w:t xml:space="preserve">Rs  in million </w:t>
            </w:r>
          </w:p>
        </w:tc>
      </w:tr>
      <w:tr w:rsidR="00C17D29" w14:paraId="108BF862" w14:textId="77777777" w:rsidTr="002036CB">
        <w:trPr>
          <w:trHeight w:val="532"/>
          <w:jc w:val="right"/>
        </w:trPr>
        <w:tc>
          <w:tcPr>
            <w:tcW w:w="683" w:type="dxa"/>
            <w:tcBorders>
              <w:top w:val="single" w:sz="4" w:space="0" w:color="auto"/>
              <w:left w:val="single" w:sz="4" w:space="0" w:color="auto"/>
              <w:bottom w:val="single" w:sz="4" w:space="0" w:color="auto"/>
              <w:right w:val="single" w:sz="4" w:space="0" w:color="auto"/>
            </w:tcBorders>
            <w:vAlign w:val="center"/>
          </w:tcPr>
          <w:p w14:paraId="449ADFCD" w14:textId="77777777" w:rsidR="00C17D29" w:rsidRPr="00B17C10" w:rsidRDefault="00C17D29" w:rsidP="00786DF9">
            <w:pPr>
              <w:jc w:val="center"/>
              <w:rPr>
                <w:rFonts w:ascii="Arial" w:hAnsi="Arial" w:cs="Arial"/>
                <w:color w:val="000000"/>
              </w:rPr>
            </w:pPr>
            <w:r w:rsidRPr="00B17C10">
              <w:rPr>
                <w:rFonts w:ascii="Arial" w:hAnsi="Arial" w:cs="Arial"/>
                <w:color w:val="000000"/>
              </w:rPr>
              <w:t>1</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488A114" w14:textId="77777777" w:rsidR="00C17D29" w:rsidRPr="00B17C10" w:rsidRDefault="00C17D29" w:rsidP="00786DF9">
            <w:pPr>
              <w:jc w:val="both"/>
              <w:rPr>
                <w:rFonts w:ascii="Arial" w:hAnsi="Arial" w:cs="Arial"/>
                <w:color w:val="000000"/>
              </w:rPr>
            </w:pPr>
            <w:r w:rsidRPr="00B17C10">
              <w:rPr>
                <w:rFonts w:ascii="Arial" w:hAnsi="Arial" w:cs="Arial"/>
                <w:color w:val="000000"/>
              </w:rPr>
              <w:t xml:space="preserve">Mali / Farmer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83B6F" w14:textId="77777777" w:rsidR="00C17D29" w:rsidRPr="00B17C10" w:rsidRDefault="00C17D29" w:rsidP="00786DF9">
            <w:pPr>
              <w:jc w:val="center"/>
              <w:rPr>
                <w:rFonts w:ascii="Arial" w:hAnsi="Arial" w:cs="Arial"/>
                <w:color w:val="000000"/>
              </w:rPr>
            </w:pPr>
            <w:r w:rsidRPr="00B17C10">
              <w:rPr>
                <w:rFonts w:ascii="Arial" w:hAnsi="Arial" w:cs="Arial"/>
                <w:color w:val="000000"/>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2CC985" w14:textId="77777777" w:rsidR="00C17D29" w:rsidRPr="00B17C10" w:rsidRDefault="00C17D29" w:rsidP="00786DF9">
            <w:pPr>
              <w:jc w:val="center"/>
              <w:rPr>
                <w:rFonts w:ascii="Arial" w:hAnsi="Arial" w:cs="Arial"/>
                <w:color w:val="000000"/>
              </w:rPr>
            </w:pPr>
            <w:r w:rsidRPr="00B17C10">
              <w:rPr>
                <w:rFonts w:ascii="Arial" w:hAnsi="Arial" w:cs="Arial"/>
                <w:color w:val="000000"/>
              </w:rPr>
              <w:t>10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83BD5FE" w14:textId="77777777" w:rsidR="00C17D29" w:rsidRPr="00B17C10" w:rsidRDefault="00C17D29" w:rsidP="00786DF9">
            <w:pPr>
              <w:jc w:val="center"/>
              <w:rPr>
                <w:rFonts w:ascii="Arial" w:hAnsi="Arial" w:cs="Arial"/>
                <w:color w:val="000000"/>
              </w:rPr>
            </w:pPr>
            <w:r w:rsidRPr="00B17C10">
              <w:rPr>
                <w:rFonts w:ascii="Arial" w:hAnsi="Arial" w:cs="Arial"/>
                <w:color w:val="000000"/>
              </w:rPr>
              <w:t>18,000.00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8D79F2" w14:textId="77777777" w:rsidR="00C17D29" w:rsidRPr="00B17C10" w:rsidRDefault="00C17D29" w:rsidP="00786DF9">
            <w:pPr>
              <w:jc w:val="center"/>
              <w:rPr>
                <w:rFonts w:ascii="Arial" w:hAnsi="Arial" w:cs="Arial"/>
                <w:color w:val="000000"/>
              </w:rPr>
            </w:pPr>
            <w:r w:rsidRPr="00B17C10">
              <w:rPr>
                <w:rFonts w:ascii="Arial" w:hAnsi="Arial" w:cs="Arial"/>
                <w:color w:val="000000"/>
              </w:rPr>
              <w:t>2.160</w:t>
            </w:r>
          </w:p>
        </w:tc>
      </w:tr>
      <w:tr w:rsidR="00C17D29" w14:paraId="0329814F" w14:textId="77777777" w:rsidTr="002036CB">
        <w:trPr>
          <w:trHeight w:val="532"/>
          <w:jc w:val="right"/>
        </w:trPr>
        <w:tc>
          <w:tcPr>
            <w:tcW w:w="683" w:type="dxa"/>
            <w:tcBorders>
              <w:top w:val="single" w:sz="4" w:space="0" w:color="auto"/>
              <w:left w:val="single" w:sz="4" w:space="0" w:color="auto"/>
              <w:bottom w:val="single" w:sz="4" w:space="0" w:color="auto"/>
              <w:right w:val="single" w:sz="4" w:space="0" w:color="auto"/>
            </w:tcBorders>
            <w:vAlign w:val="center"/>
          </w:tcPr>
          <w:p w14:paraId="64C4754E" w14:textId="77777777" w:rsidR="00C17D29" w:rsidRPr="00B17C10" w:rsidRDefault="00C17D29" w:rsidP="00786DF9">
            <w:pPr>
              <w:jc w:val="center"/>
              <w:rPr>
                <w:rFonts w:ascii="Arial" w:hAnsi="Arial" w:cs="Arial"/>
                <w:color w:val="000000"/>
              </w:rPr>
            </w:pPr>
            <w:r w:rsidRPr="00B17C10">
              <w:rPr>
                <w:rFonts w:ascii="Arial" w:hAnsi="Arial" w:cs="Arial"/>
                <w:color w:val="000000"/>
              </w:rPr>
              <w:t>2</w:t>
            </w:r>
          </w:p>
        </w:tc>
        <w:tc>
          <w:tcPr>
            <w:tcW w:w="2312" w:type="dxa"/>
            <w:tcBorders>
              <w:top w:val="single" w:sz="4" w:space="0" w:color="auto"/>
              <w:left w:val="single" w:sz="4" w:space="0" w:color="auto"/>
              <w:bottom w:val="single" w:sz="4" w:space="0" w:color="auto"/>
              <w:right w:val="single" w:sz="4" w:space="0" w:color="auto"/>
            </w:tcBorders>
            <w:vAlign w:val="center"/>
            <w:hideMark/>
          </w:tcPr>
          <w:p w14:paraId="5FD529E5" w14:textId="77777777" w:rsidR="00C17D29" w:rsidRPr="00B17C10" w:rsidRDefault="00C17D29" w:rsidP="00786DF9">
            <w:pPr>
              <w:jc w:val="both"/>
              <w:rPr>
                <w:rFonts w:ascii="Arial" w:hAnsi="Arial" w:cs="Arial"/>
                <w:color w:val="000000"/>
              </w:rPr>
            </w:pPr>
            <w:r w:rsidRPr="00B17C10">
              <w:rPr>
                <w:rFonts w:ascii="Arial" w:hAnsi="Arial" w:cs="Arial"/>
                <w:color w:val="000000"/>
              </w:rPr>
              <w:t xml:space="preserve">Site Attendant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B51A00" w14:textId="77777777" w:rsidR="00C17D29" w:rsidRPr="00B17C10" w:rsidRDefault="00C17D29" w:rsidP="00786DF9">
            <w:pPr>
              <w:jc w:val="center"/>
              <w:rPr>
                <w:rFonts w:ascii="Arial" w:hAnsi="Arial" w:cs="Arial"/>
                <w:color w:val="000000"/>
              </w:rPr>
            </w:pPr>
            <w:r w:rsidRPr="00B17C10">
              <w:rPr>
                <w:rFonts w:ascii="Arial" w:hAnsi="Arial" w:cs="Arial"/>
                <w:color w:val="000000"/>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B32361" w14:textId="77777777" w:rsidR="00C17D29" w:rsidRPr="00B17C10" w:rsidRDefault="00C17D29" w:rsidP="00786DF9">
            <w:pPr>
              <w:jc w:val="center"/>
              <w:rPr>
                <w:rFonts w:ascii="Arial" w:hAnsi="Arial" w:cs="Arial"/>
                <w:color w:val="000000"/>
              </w:rPr>
            </w:pPr>
            <w:r w:rsidRPr="00B17C10">
              <w:rPr>
                <w:rFonts w:ascii="Arial" w:hAnsi="Arial" w:cs="Arial"/>
                <w:color w:val="000000"/>
              </w:rPr>
              <w:t>20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0610E9D" w14:textId="77777777" w:rsidR="00C17D29" w:rsidRPr="00B17C10" w:rsidRDefault="00C17D29" w:rsidP="00786DF9">
            <w:pPr>
              <w:jc w:val="center"/>
              <w:rPr>
                <w:rFonts w:ascii="Arial" w:hAnsi="Arial" w:cs="Arial"/>
                <w:color w:val="000000"/>
              </w:rPr>
            </w:pPr>
            <w:r w:rsidRPr="00B17C10">
              <w:rPr>
                <w:rFonts w:ascii="Arial" w:hAnsi="Arial" w:cs="Arial"/>
                <w:color w:val="000000"/>
              </w:rPr>
              <w:t>18,000.00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7A76B9" w14:textId="77777777" w:rsidR="00C17D29" w:rsidRPr="00B17C10" w:rsidRDefault="00C17D29" w:rsidP="00786DF9">
            <w:pPr>
              <w:jc w:val="center"/>
              <w:rPr>
                <w:rFonts w:ascii="Arial" w:hAnsi="Arial" w:cs="Arial"/>
                <w:color w:val="000000"/>
              </w:rPr>
            </w:pPr>
            <w:r w:rsidRPr="00B17C10">
              <w:rPr>
                <w:rFonts w:ascii="Arial" w:hAnsi="Arial" w:cs="Arial"/>
                <w:color w:val="000000"/>
              </w:rPr>
              <w:t>4.320</w:t>
            </w:r>
          </w:p>
        </w:tc>
      </w:tr>
      <w:tr w:rsidR="00C17D29" w14:paraId="6B6501FC" w14:textId="77777777" w:rsidTr="002036CB">
        <w:trPr>
          <w:trHeight w:val="532"/>
          <w:jc w:val="right"/>
        </w:trPr>
        <w:tc>
          <w:tcPr>
            <w:tcW w:w="683" w:type="dxa"/>
            <w:tcBorders>
              <w:top w:val="single" w:sz="4" w:space="0" w:color="auto"/>
              <w:left w:val="single" w:sz="4" w:space="0" w:color="auto"/>
              <w:bottom w:val="single" w:sz="4" w:space="0" w:color="auto"/>
              <w:right w:val="single" w:sz="4" w:space="0" w:color="auto"/>
            </w:tcBorders>
            <w:vAlign w:val="center"/>
          </w:tcPr>
          <w:p w14:paraId="6A526EF7" w14:textId="77777777" w:rsidR="00C17D29" w:rsidRPr="00B17C10" w:rsidRDefault="00C17D29" w:rsidP="00786DF9">
            <w:pPr>
              <w:jc w:val="center"/>
              <w:rPr>
                <w:rFonts w:ascii="Arial" w:hAnsi="Arial" w:cs="Arial"/>
                <w:color w:val="000000"/>
              </w:rPr>
            </w:pPr>
            <w:r w:rsidRPr="00B17C10">
              <w:rPr>
                <w:rFonts w:ascii="Arial" w:hAnsi="Arial" w:cs="Arial"/>
                <w:color w:val="000000"/>
              </w:rPr>
              <w:t>3</w:t>
            </w:r>
          </w:p>
        </w:tc>
        <w:tc>
          <w:tcPr>
            <w:tcW w:w="2312" w:type="dxa"/>
            <w:tcBorders>
              <w:top w:val="single" w:sz="4" w:space="0" w:color="auto"/>
              <w:left w:val="single" w:sz="4" w:space="0" w:color="auto"/>
              <w:bottom w:val="single" w:sz="4" w:space="0" w:color="auto"/>
              <w:right w:val="single" w:sz="4" w:space="0" w:color="auto"/>
            </w:tcBorders>
            <w:vAlign w:val="center"/>
            <w:hideMark/>
          </w:tcPr>
          <w:p w14:paraId="7777ED92" w14:textId="77777777" w:rsidR="00C17D29" w:rsidRPr="00B17C10" w:rsidRDefault="00C17D29" w:rsidP="00786DF9">
            <w:pPr>
              <w:jc w:val="both"/>
              <w:rPr>
                <w:rFonts w:ascii="Arial" w:hAnsi="Arial" w:cs="Arial"/>
                <w:color w:val="000000"/>
              </w:rPr>
            </w:pPr>
            <w:r w:rsidRPr="00B17C10">
              <w:rPr>
                <w:rFonts w:ascii="Arial" w:hAnsi="Arial" w:cs="Arial"/>
                <w:color w:val="000000"/>
              </w:rPr>
              <w:t xml:space="preserve">Sweeper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1E3D6" w14:textId="77777777" w:rsidR="00C17D29" w:rsidRPr="00B17C10" w:rsidRDefault="00C17D29" w:rsidP="00786DF9">
            <w:pPr>
              <w:jc w:val="center"/>
              <w:rPr>
                <w:rFonts w:ascii="Arial" w:hAnsi="Arial" w:cs="Arial"/>
                <w:color w:val="000000"/>
              </w:rPr>
            </w:pPr>
            <w:r w:rsidRPr="00B17C10">
              <w:rPr>
                <w:rFonts w:ascii="Arial" w:hAnsi="Arial" w:cs="Arial"/>
                <w:color w:val="000000"/>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EE74DD" w14:textId="77777777" w:rsidR="00C17D29" w:rsidRPr="00B17C10" w:rsidRDefault="00C17D29" w:rsidP="00786DF9">
            <w:pPr>
              <w:jc w:val="center"/>
              <w:rPr>
                <w:rFonts w:ascii="Arial" w:hAnsi="Arial" w:cs="Arial"/>
                <w:color w:val="000000"/>
              </w:rPr>
            </w:pPr>
            <w:r w:rsidRPr="00B17C10">
              <w:rPr>
                <w:rFonts w:ascii="Arial" w:hAnsi="Arial" w:cs="Arial"/>
                <w:color w:val="000000"/>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906203F" w14:textId="77777777" w:rsidR="00C17D29" w:rsidRPr="00B17C10" w:rsidRDefault="00C17D29" w:rsidP="00786DF9">
            <w:pPr>
              <w:jc w:val="center"/>
              <w:rPr>
                <w:rFonts w:ascii="Arial" w:hAnsi="Arial" w:cs="Arial"/>
                <w:color w:val="000000"/>
              </w:rPr>
            </w:pPr>
            <w:r w:rsidRPr="00B17C10">
              <w:rPr>
                <w:rFonts w:ascii="Arial" w:hAnsi="Arial" w:cs="Arial"/>
                <w:color w:val="000000"/>
              </w:rPr>
              <w:t>18,000.00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0FE22F" w14:textId="77777777" w:rsidR="00C17D29" w:rsidRPr="00B17C10" w:rsidRDefault="00C17D29" w:rsidP="00786DF9">
            <w:pPr>
              <w:jc w:val="center"/>
              <w:rPr>
                <w:rFonts w:ascii="Arial" w:hAnsi="Arial" w:cs="Arial"/>
                <w:color w:val="000000"/>
              </w:rPr>
            </w:pPr>
            <w:r w:rsidRPr="00B17C10">
              <w:rPr>
                <w:rFonts w:ascii="Arial" w:hAnsi="Arial" w:cs="Arial"/>
                <w:color w:val="000000"/>
              </w:rPr>
              <w:t>1.296</w:t>
            </w:r>
          </w:p>
        </w:tc>
      </w:tr>
      <w:tr w:rsidR="00C17D29" w14:paraId="633C00DE" w14:textId="77777777" w:rsidTr="002036CB">
        <w:trPr>
          <w:trHeight w:val="532"/>
          <w:jc w:val="right"/>
        </w:trPr>
        <w:tc>
          <w:tcPr>
            <w:tcW w:w="683" w:type="dxa"/>
            <w:tcBorders>
              <w:top w:val="single" w:sz="4" w:space="0" w:color="auto"/>
              <w:left w:val="single" w:sz="4" w:space="0" w:color="auto"/>
              <w:bottom w:val="single" w:sz="4" w:space="0" w:color="auto"/>
              <w:right w:val="single" w:sz="4" w:space="0" w:color="auto"/>
            </w:tcBorders>
            <w:vAlign w:val="center"/>
          </w:tcPr>
          <w:p w14:paraId="1D0A0361" w14:textId="77777777" w:rsidR="00C17D29" w:rsidRPr="00B17C10" w:rsidRDefault="00C17D29" w:rsidP="00786DF9">
            <w:pPr>
              <w:jc w:val="center"/>
              <w:rPr>
                <w:rFonts w:ascii="Arial" w:hAnsi="Arial" w:cs="Arial"/>
                <w:color w:val="000000"/>
              </w:rPr>
            </w:pPr>
            <w:r w:rsidRPr="00B17C10">
              <w:rPr>
                <w:rFonts w:ascii="Arial" w:hAnsi="Arial" w:cs="Arial"/>
                <w:color w:val="000000"/>
              </w:rPr>
              <w:t>4</w:t>
            </w:r>
          </w:p>
        </w:tc>
        <w:tc>
          <w:tcPr>
            <w:tcW w:w="2312" w:type="dxa"/>
            <w:tcBorders>
              <w:top w:val="single" w:sz="4" w:space="0" w:color="auto"/>
              <w:left w:val="single" w:sz="4" w:space="0" w:color="auto"/>
              <w:bottom w:val="single" w:sz="4" w:space="0" w:color="auto"/>
              <w:right w:val="single" w:sz="4" w:space="0" w:color="auto"/>
            </w:tcBorders>
            <w:vAlign w:val="center"/>
            <w:hideMark/>
          </w:tcPr>
          <w:p w14:paraId="24306A32" w14:textId="54669AF9" w:rsidR="001319B6" w:rsidRDefault="00C17D29" w:rsidP="001319B6">
            <w:pPr>
              <w:jc w:val="both"/>
              <w:rPr>
                <w:rFonts w:ascii="Arial" w:hAnsi="Arial" w:cs="Arial"/>
                <w:color w:val="000000"/>
              </w:rPr>
            </w:pPr>
            <w:r w:rsidRPr="00B17C10">
              <w:rPr>
                <w:rFonts w:ascii="Arial" w:hAnsi="Arial" w:cs="Arial"/>
                <w:color w:val="000000"/>
              </w:rPr>
              <w:t xml:space="preserve">Electrician </w:t>
            </w:r>
          </w:p>
          <w:p w14:paraId="7066BE5A" w14:textId="7F542B47" w:rsidR="001319B6" w:rsidRDefault="001319B6" w:rsidP="001319B6">
            <w:pPr>
              <w:jc w:val="both"/>
              <w:rPr>
                <w:rFonts w:ascii="Arial" w:hAnsi="Arial" w:cs="Arial"/>
                <w:color w:val="000000"/>
              </w:rPr>
            </w:pPr>
            <w:r>
              <w:rPr>
                <w:rFonts w:ascii="Arial" w:hAnsi="Arial" w:cs="Arial"/>
                <w:color w:val="000000"/>
              </w:rPr>
              <w:t xml:space="preserve">Tube well </w:t>
            </w:r>
            <w:r w:rsidR="00C17D29" w:rsidRPr="00B17C10">
              <w:rPr>
                <w:rFonts w:ascii="Arial" w:hAnsi="Arial" w:cs="Arial"/>
                <w:color w:val="000000"/>
              </w:rPr>
              <w:t>operator</w:t>
            </w:r>
          </w:p>
          <w:p w14:paraId="30A179C2" w14:textId="5B0D476A" w:rsidR="00C17D29" w:rsidRPr="00B17C10" w:rsidRDefault="001319B6" w:rsidP="001319B6">
            <w:pPr>
              <w:jc w:val="both"/>
              <w:rPr>
                <w:rFonts w:ascii="Arial" w:hAnsi="Arial" w:cs="Arial"/>
                <w:color w:val="000000"/>
              </w:rPr>
            </w:pPr>
            <w:r>
              <w:rPr>
                <w:rFonts w:ascii="Arial" w:hAnsi="Arial" w:cs="Arial"/>
                <w:color w:val="000000"/>
              </w:rPr>
              <w:t xml:space="preserve">Tractor Driver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8D314" w14:textId="77777777" w:rsidR="00C17D29" w:rsidRPr="00B17C10" w:rsidRDefault="00C17D29" w:rsidP="00786DF9">
            <w:pPr>
              <w:jc w:val="center"/>
              <w:rPr>
                <w:rFonts w:ascii="Arial" w:hAnsi="Arial" w:cs="Arial"/>
                <w:color w:val="000000"/>
              </w:rPr>
            </w:pPr>
            <w:r w:rsidRPr="00B17C10">
              <w:rPr>
                <w:rFonts w:ascii="Arial" w:hAnsi="Arial" w:cs="Arial"/>
                <w:color w:val="000000"/>
              </w:rPr>
              <w:t>05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568AAB" w14:textId="77777777" w:rsidR="00C17D29" w:rsidRPr="00B17C10" w:rsidRDefault="00C17D29" w:rsidP="00786DF9">
            <w:pPr>
              <w:jc w:val="center"/>
              <w:rPr>
                <w:rFonts w:ascii="Arial" w:hAnsi="Arial" w:cs="Arial"/>
                <w:color w:val="000000"/>
              </w:rPr>
            </w:pPr>
            <w:r w:rsidRPr="00B17C10">
              <w:rPr>
                <w:rFonts w:ascii="Arial" w:hAnsi="Arial" w:cs="Arial"/>
                <w:color w:val="000000"/>
              </w:rPr>
              <w:t>3</w:t>
            </w:r>
          </w:p>
        </w:tc>
        <w:tc>
          <w:tcPr>
            <w:tcW w:w="1136" w:type="dxa"/>
            <w:tcBorders>
              <w:top w:val="single" w:sz="4" w:space="0" w:color="auto"/>
              <w:left w:val="single" w:sz="4" w:space="0" w:color="auto"/>
              <w:bottom w:val="single" w:sz="4" w:space="0" w:color="auto"/>
              <w:right w:val="single" w:sz="4" w:space="0" w:color="auto"/>
            </w:tcBorders>
            <w:vAlign w:val="center"/>
            <w:hideMark/>
          </w:tcPr>
          <w:p w14:paraId="7F12AB3E" w14:textId="77777777" w:rsidR="00C17D29" w:rsidRPr="00B17C10" w:rsidRDefault="00C17D29" w:rsidP="00786DF9">
            <w:pPr>
              <w:jc w:val="center"/>
              <w:rPr>
                <w:rFonts w:ascii="Arial" w:hAnsi="Arial" w:cs="Arial"/>
                <w:color w:val="000000"/>
              </w:rPr>
            </w:pPr>
            <w:r w:rsidRPr="00B17C10">
              <w:rPr>
                <w:rFonts w:ascii="Arial" w:hAnsi="Arial" w:cs="Arial"/>
                <w:color w:val="000000"/>
              </w:rPr>
              <w:t>25,000.00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4063A9" w14:textId="77777777" w:rsidR="00C17D29" w:rsidRPr="00B17C10" w:rsidRDefault="00C17D29" w:rsidP="00786DF9">
            <w:pPr>
              <w:jc w:val="center"/>
              <w:rPr>
                <w:rFonts w:ascii="Arial" w:hAnsi="Arial" w:cs="Arial"/>
                <w:color w:val="000000"/>
              </w:rPr>
            </w:pPr>
            <w:r w:rsidRPr="00B17C10">
              <w:rPr>
                <w:rFonts w:ascii="Arial" w:hAnsi="Arial" w:cs="Arial"/>
                <w:color w:val="000000"/>
              </w:rPr>
              <w:t>0.900</w:t>
            </w:r>
          </w:p>
        </w:tc>
      </w:tr>
      <w:tr w:rsidR="00C17D29" w14:paraId="6226D69F" w14:textId="77777777" w:rsidTr="002036CB">
        <w:trPr>
          <w:trHeight w:val="532"/>
          <w:jc w:val="right"/>
        </w:trPr>
        <w:tc>
          <w:tcPr>
            <w:tcW w:w="683" w:type="dxa"/>
            <w:tcBorders>
              <w:top w:val="single" w:sz="4" w:space="0" w:color="auto"/>
              <w:left w:val="single" w:sz="4" w:space="0" w:color="auto"/>
              <w:bottom w:val="single" w:sz="4" w:space="0" w:color="auto"/>
              <w:right w:val="single" w:sz="4" w:space="0" w:color="auto"/>
            </w:tcBorders>
            <w:vAlign w:val="center"/>
          </w:tcPr>
          <w:p w14:paraId="0FFA2084" w14:textId="77777777" w:rsidR="00C17D29" w:rsidRPr="00B17C10" w:rsidRDefault="00C17D29" w:rsidP="00786DF9">
            <w:pPr>
              <w:jc w:val="center"/>
              <w:rPr>
                <w:rFonts w:ascii="Arial" w:hAnsi="Arial" w:cs="Arial"/>
                <w:color w:val="000000"/>
              </w:rPr>
            </w:pPr>
            <w:r w:rsidRPr="00B17C10">
              <w:rPr>
                <w:rFonts w:ascii="Arial" w:hAnsi="Arial" w:cs="Arial"/>
                <w:color w:val="000000"/>
              </w:rPr>
              <w:t>5</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9BE0F98" w14:textId="77777777" w:rsidR="00C17D29" w:rsidRPr="00B17C10" w:rsidRDefault="00C17D29" w:rsidP="00786DF9">
            <w:pPr>
              <w:jc w:val="both"/>
              <w:rPr>
                <w:rFonts w:ascii="Arial" w:hAnsi="Arial" w:cs="Arial"/>
                <w:color w:val="000000"/>
              </w:rPr>
            </w:pPr>
            <w:r w:rsidRPr="00B17C10">
              <w:rPr>
                <w:rFonts w:ascii="Arial" w:hAnsi="Arial" w:cs="Arial"/>
                <w:color w:val="000000"/>
              </w:rPr>
              <w:t xml:space="preserve">Tour Guide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8F111" w14:textId="77777777" w:rsidR="00C17D29" w:rsidRPr="00B17C10" w:rsidRDefault="00C17D29" w:rsidP="00786DF9">
            <w:pPr>
              <w:jc w:val="center"/>
              <w:rPr>
                <w:rFonts w:ascii="Arial" w:hAnsi="Arial" w:cs="Arial"/>
                <w:color w:val="000000"/>
              </w:rPr>
            </w:pPr>
            <w:r w:rsidRPr="00B17C10">
              <w:rPr>
                <w:rFonts w:ascii="Arial" w:hAnsi="Arial" w:cs="Arial"/>
                <w:color w:val="000000"/>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F4F184" w14:textId="77777777" w:rsidR="00C17D29" w:rsidRPr="00B17C10" w:rsidRDefault="00C17D29" w:rsidP="00786DF9">
            <w:pPr>
              <w:jc w:val="center"/>
              <w:rPr>
                <w:rFonts w:ascii="Arial" w:hAnsi="Arial" w:cs="Arial"/>
                <w:color w:val="000000"/>
              </w:rPr>
            </w:pPr>
            <w:r w:rsidRPr="00B17C10">
              <w:rPr>
                <w:rFonts w:ascii="Arial" w:hAnsi="Arial" w:cs="Arial"/>
                <w:color w:val="000000"/>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6E234B6" w14:textId="77777777" w:rsidR="00C17D29" w:rsidRPr="00B17C10" w:rsidRDefault="00C17D29" w:rsidP="00786DF9">
            <w:pPr>
              <w:jc w:val="center"/>
              <w:rPr>
                <w:rFonts w:ascii="Arial" w:hAnsi="Arial" w:cs="Arial"/>
                <w:color w:val="000000"/>
              </w:rPr>
            </w:pPr>
            <w:r w:rsidRPr="00B17C10">
              <w:rPr>
                <w:rFonts w:ascii="Arial" w:hAnsi="Arial" w:cs="Arial"/>
                <w:color w:val="000000"/>
              </w:rPr>
              <w:t>35,000.00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0D0933" w14:textId="77777777" w:rsidR="00C17D29" w:rsidRPr="00B17C10" w:rsidRDefault="00C17D29" w:rsidP="00786DF9">
            <w:pPr>
              <w:jc w:val="center"/>
              <w:rPr>
                <w:rFonts w:ascii="Arial" w:hAnsi="Arial" w:cs="Arial"/>
                <w:color w:val="000000"/>
              </w:rPr>
            </w:pPr>
            <w:r w:rsidRPr="00B17C10">
              <w:rPr>
                <w:rFonts w:ascii="Arial" w:hAnsi="Arial" w:cs="Arial"/>
                <w:color w:val="000000"/>
              </w:rPr>
              <w:t>1.680</w:t>
            </w:r>
          </w:p>
        </w:tc>
      </w:tr>
      <w:tr w:rsidR="00C17D29" w14:paraId="5252A594" w14:textId="77777777" w:rsidTr="002036CB">
        <w:trPr>
          <w:trHeight w:val="541"/>
          <w:jc w:val="right"/>
        </w:trPr>
        <w:tc>
          <w:tcPr>
            <w:tcW w:w="9375" w:type="dxa"/>
            <w:gridSpan w:val="6"/>
            <w:tcBorders>
              <w:top w:val="single" w:sz="4" w:space="0" w:color="auto"/>
              <w:left w:val="single" w:sz="4" w:space="0" w:color="auto"/>
              <w:bottom w:val="single" w:sz="4" w:space="0" w:color="auto"/>
              <w:right w:val="single" w:sz="4" w:space="0" w:color="auto"/>
            </w:tcBorders>
            <w:vAlign w:val="center"/>
          </w:tcPr>
          <w:p w14:paraId="07047D96" w14:textId="77777777" w:rsidR="00C17D29" w:rsidRPr="00B17C10" w:rsidRDefault="00C17D29" w:rsidP="00786DF9">
            <w:pPr>
              <w:jc w:val="right"/>
              <w:rPr>
                <w:rFonts w:ascii="Arial" w:hAnsi="Arial" w:cs="Arial"/>
                <w:b/>
                <w:color w:val="000000"/>
              </w:rPr>
            </w:pPr>
            <w:r w:rsidRPr="00B17C10">
              <w:rPr>
                <w:rFonts w:ascii="Arial" w:hAnsi="Arial" w:cs="Arial"/>
                <w:color w:val="000000"/>
              </w:rPr>
              <w:t xml:space="preserve">Rs. 10.356m  </w:t>
            </w:r>
            <w:r w:rsidRPr="00B17C10">
              <w:rPr>
                <w:rFonts w:ascii="Arial" w:hAnsi="Arial" w:cs="Arial"/>
                <w:b/>
                <w:color w:val="000000"/>
              </w:rPr>
              <w:t xml:space="preserve"> – ( A )</w:t>
            </w:r>
          </w:p>
        </w:tc>
      </w:tr>
      <w:tr w:rsidR="00C17D29" w14:paraId="094505FD" w14:textId="77777777" w:rsidTr="002036CB">
        <w:trPr>
          <w:trHeight w:val="712"/>
          <w:jc w:val="right"/>
        </w:trPr>
        <w:tc>
          <w:tcPr>
            <w:tcW w:w="6255" w:type="dxa"/>
            <w:gridSpan w:val="4"/>
            <w:tcBorders>
              <w:top w:val="single" w:sz="4" w:space="0" w:color="auto"/>
              <w:left w:val="single" w:sz="4" w:space="0" w:color="auto"/>
              <w:bottom w:val="single" w:sz="4" w:space="0" w:color="auto"/>
              <w:right w:val="single" w:sz="4" w:space="0" w:color="auto"/>
            </w:tcBorders>
            <w:vAlign w:val="center"/>
          </w:tcPr>
          <w:p w14:paraId="47A7008C" w14:textId="35E3FBF7" w:rsidR="00C17D29" w:rsidRPr="00B17C10" w:rsidRDefault="00C17D29" w:rsidP="00983007">
            <w:pPr>
              <w:spacing w:line="360" w:lineRule="auto"/>
              <w:ind w:right="23"/>
              <w:jc w:val="both"/>
              <w:rPr>
                <w:rFonts w:ascii="Arial" w:hAnsi="Arial" w:cs="Arial"/>
                <w:color w:val="000000"/>
              </w:rPr>
            </w:pPr>
            <w:r w:rsidRPr="00B17C10">
              <w:rPr>
                <w:rFonts w:ascii="Arial" w:hAnsi="Arial" w:cs="Arial"/>
                <w:color w:val="000000"/>
              </w:rPr>
              <w:t xml:space="preserve">Provision for annual repair and maintenance of </w:t>
            </w:r>
            <w:r w:rsidR="00983007">
              <w:rPr>
                <w:rFonts w:ascii="Arial" w:hAnsi="Arial" w:cs="Arial"/>
                <w:color w:val="000000"/>
              </w:rPr>
              <w:t>9</w:t>
            </w:r>
            <w:r w:rsidRPr="00B17C10">
              <w:rPr>
                <w:rFonts w:ascii="Arial" w:hAnsi="Arial" w:cs="Arial"/>
                <w:color w:val="000000"/>
              </w:rPr>
              <w:t xml:space="preserve"> - sites </w:t>
            </w:r>
            <w:r w:rsidR="00983007" w:rsidRPr="00B17C10">
              <w:rPr>
                <w:rFonts w:ascii="Arial" w:hAnsi="Arial" w:cs="Arial"/>
                <w:color w:val="000000"/>
              </w:rPr>
              <w:t>and</w:t>
            </w:r>
            <w:r w:rsidR="00983007">
              <w:rPr>
                <w:rFonts w:ascii="Arial" w:hAnsi="Arial" w:cs="Arial"/>
                <w:color w:val="000000"/>
              </w:rPr>
              <w:t xml:space="preserve"> </w:t>
            </w:r>
            <w:r w:rsidR="00983007" w:rsidRPr="00B17C10">
              <w:rPr>
                <w:rFonts w:ascii="Arial" w:hAnsi="Arial" w:cs="Arial"/>
                <w:color w:val="000000"/>
              </w:rPr>
              <w:t>infrastructure</w:t>
            </w:r>
            <w:r w:rsidRPr="00B17C10">
              <w:rPr>
                <w:rFonts w:ascii="Arial" w:hAnsi="Arial" w:cs="Arial"/>
                <w:color w:val="000000"/>
              </w:rPr>
              <w:t xml:space="preserve"> (roads, paths, street lights, fencing, lawns, wash rooms, boards, water supply</w:t>
            </w:r>
            <w:r w:rsidR="00983007">
              <w:rPr>
                <w:rFonts w:ascii="Arial" w:hAnsi="Arial" w:cs="Arial"/>
                <w:color w:val="000000"/>
              </w:rPr>
              <w:t xml:space="preserve">, </w:t>
            </w:r>
            <w:r w:rsidR="00162126">
              <w:rPr>
                <w:rFonts w:ascii="Arial" w:hAnsi="Arial" w:cs="Arial"/>
                <w:color w:val="000000"/>
              </w:rPr>
              <w:t>buildings)</w:t>
            </w:r>
            <w:r w:rsidRPr="00B17C10">
              <w:rPr>
                <w:rFonts w:ascii="Arial" w:hAnsi="Arial" w:cs="Arial"/>
                <w:color w:val="000000"/>
              </w:rPr>
              <w:t xml:space="preserve"> etc developed there.  </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6CCCD645" w14:textId="77777777" w:rsidR="00C17D29" w:rsidRPr="00B17C10" w:rsidRDefault="00C17D29" w:rsidP="00786DF9">
            <w:pPr>
              <w:spacing w:line="360" w:lineRule="auto"/>
              <w:ind w:right="85"/>
              <w:jc w:val="right"/>
              <w:rPr>
                <w:rFonts w:ascii="Arial" w:hAnsi="Arial" w:cs="Arial"/>
                <w:b/>
                <w:color w:val="000000"/>
              </w:rPr>
            </w:pPr>
            <w:r w:rsidRPr="00B17C10">
              <w:rPr>
                <w:rFonts w:ascii="Arial" w:hAnsi="Arial" w:cs="Arial"/>
                <w:color w:val="000000"/>
              </w:rPr>
              <w:t>Rs. 20.000</w:t>
            </w:r>
            <w:r w:rsidRPr="00B17C10">
              <w:rPr>
                <w:rFonts w:ascii="Arial" w:hAnsi="Arial" w:cs="Arial"/>
                <w:b/>
                <w:color w:val="000000"/>
              </w:rPr>
              <w:t xml:space="preserve"> – (B)</w:t>
            </w:r>
          </w:p>
        </w:tc>
      </w:tr>
      <w:tr w:rsidR="00C17D29" w14:paraId="0E7A0E7A" w14:textId="77777777" w:rsidTr="002036CB">
        <w:trPr>
          <w:trHeight w:val="532"/>
          <w:jc w:val="right"/>
        </w:trPr>
        <w:tc>
          <w:tcPr>
            <w:tcW w:w="6255" w:type="dxa"/>
            <w:gridSpan w:val="4"/>
            <w:tcBorders>
              <w:top w:val="single" w:sz="4" w:space="0" w:color="auto"/>
              <w:left w:val="single" w:sz="4" w:space="0" w:color="auto"/>
              <w:bottom w:val="single" w:sz="4" w:space="0" w:color="auto"/>
              <w:right w:val="single" w:sz="4" w:space="0" w:color="auto"/>
            </w:tcBorders>
            <w:vAlign w:val="center"/>
          </w:tcPr>
          <w:p w14:paraId="38036432" w14:textId="77777777" w:rsidR="00C17D29" w:rsidRPr="00B17C10" w:rsidRDefault="00C17D29" w:rsidP="00786DF9">
            <w:pPr>
              <w:spacing w:line="360" w:lineRule="auto"/>
              <w:ind w:left="72" w:right="23"/>
              <w:jc w:val="both"/>
              <w:rPr>
                <w:rFonts w:ascii="Arial" w:hAnsi="Arial" w:cs="Arial"/>
                <w:color w:val="000000"/>
              </w:rPr>
            </w:pPr>
            <w:r w:rsidRPr="00B17C10">
              <w:rPr>
                <w:rFonts w:ascii="Arial" w:hAnsi="Arial" w:cs="Arial"/>
                <w:color w:val="000000"/>
              </w:rPr>
              <w:t xml:space="preserve">Provision for utility bills , POL and miscellaneous  petty expenditure  </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7527AF39" w14:textId="77777777" w:rsidR="00C17D29" w:rsidRPr="00B17C10" w:rsidRDefault="00C17D29" w:rsidP="00786DF9">
            <w:pPr>
              <w:ind w:right="85"/>
              <w:jc w:val="right"/>
              <w:rPr>
                <w:rFonts w:ascii="Arial" w:hAnsi="Arial" w:cs="Arial"/>
                <w:b/>
                <w:color w:val="000000"/>
              </w:rPr>
            </w:pPr>
            <w:r w:rsidRPr="00B17C10">
              <w:rPr>
                <w:rFonts w:ascii="Arial" w:hAnsi="Arial" w:cs="Arial"/>
                <w:color w:val="000000"/>
              </w:rPr>
              <w:t xml:space="preserve"> Rs. 5.144</w:t>
            </w:r>
            <w:r>
              <w:rPr>
                <w:rFonts w:ascii="Arial" w:hAnsi="Arial" w:cs="Arial"/>
                <w:color w:val="000000"/>
              </w:rPr>
              <w:t xml:space="preserve"> - </w:t>
            </w:r>
            <w:r w:rsidRPr="00B17C10">
              <w:rPr>
                <w:rFonts w:ascii="Arial" w:hAnsi="Arial" w:cs="Arial"/>
                <w:b/>
                <w:color w:val="000000"/>
              </w:rPr>
              <w:t xml:space="preserve">  (C)</w:t>
            </w:r>
          </w:p>
        </w:tc>
      </w:tr>
      <w:tr w:rsidR="00C17D29" w14:paraId="5FD6B945" w14:textId="77777777" w:rsidTr="002036CB">
        <w:trPr>
          <w:trHeight w:val="532"/>
          <w:jc w:val="right"/>
        </w:trPr>
        <w:tc>
          <w:tcPr>
            <w:tcW w:w="6255" w:type="dxa"/>
            <w:gridSpan w:val="4"/>
            <w:tcBorders>
              <w:top w:val="single" w:sz="4" w:space="0" w:color="auto"/>
              <w:left w:val="single" w:sz="4" w:space="0" w:color="auto"/>
              <w:bottom w:val="single" w:sz="4" w:space="0" w:color="auto"/>
              <w:right w:val="single" w:sz="4" w:space="0" w:color="auto"/>
            </w:tcBorders>
            <w:vAlign w:val="center"/>
          </w:tcPr>
          <w:p w14:paraId="7B8A2007" w14:textId="77777777" w:rsidR="00C17D29" w:rsidRPr="00B17C10" w:rsidRDefault="00C17D29" w:rsidP="00786DF9">
            <w:pPr>
              <w:ind w:right="230"/>
              <w:jc w:val="right"/>
              <w:rPr>
                <w:rFonts w:ascii="Arial" w:hAnsi="Arial" w:cs="Arial"/>
                <w:color w:val="000000"/>
              </w:rPr>
            </w:pPr>
            <w:r w:rsidRPr="00B17C10">
              <w:rPr>
                <w:rFonts w:ascii="Arial" w:hAnsi="Arial" w:cs="Arial"/>
                <w:color w:val="000000"/>
              </w:rPr>
              <w:t xml:space="preserve">TOTAL per Year  ( A+B+C )  </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7CFBB835" w14:textId="77777777" w:rsidR="00C17D29" w:rsidRPr="00B17C10" w:rsidRDefault="00C17D29" w:rsidP="00786DF9">
            <w:pPr>
              <w:ind w:right="85"/>
              <w:jc w:val="right"/>
              <w:rPr>
                <w:rFonts w:ascii="Arial" w:hAnsi="Arial" w:cs="Arial"/>
                <w:color w:val="000000"/>
              </w:rPr>
            </w:pPr>
            <w:r w:rsidRPr="00B17C10">
              <w:rPr>
                <w:rFonts w:ascii="Arial" w:hAnsi="Arial" w:cs="Arial"/>
                <w:color w:val="000000"/>
              </w:rPr>
              <w:t>=Rs. 35.500 m</w:t>
            </w:r>
          </w:p>
        </w:tc>
      </w:tr>
      <w:tr w:rsidR="00C17D29" w14:paraId="3418A23A" w14:textId="77777777" w:rsidTr="002036CB">
        <w:trPr>
          <w:trHeight w:val="637"/>
          <w:jc w:val="right"/>
        </w:trPr>
        <w:tc>
          <w:tcPr>
            <w:tcW w:w="9375" w:type="dxa"/>
            <w:gridSpan w:val="6"/>
            <w:tcBorders>
              <w:top w:val="single" w:sz="4" w:space="0" w:color="auto"/>
              <w:left w:val="single" w:sz="4" w:space="0" w:color="auto"/>
              <w:bottom w:val="single" w:sz="4" w:space="0" w:color="auto"/>
              <w:right w:val="single" w:sz="4" w:space="0" w:color="auto"/>
            </w:tcBorders>
            <w:vAlign w:val="center"/>
          </w:tcPr>
          <w:p w14:paraId="4B8E7B2F" w14:textId="77777777" w:rsidR="00C17D29" w:rsidRPr="00B17C10" w:rsidRDefault="00C17D29" w:rsidP="00786DF9">
            <w:pPr>
              <w:ind w:right="230"/>
              <w:jc w:val="center"/>
              <w:rPr>
                <w:rFonts w:ascii="Arial" w:hAnsi="Arial" w:cs="Arial"/>
                <w:color w:val="000000"/>
              </w:rPr>
            </w:pPr>
          </w:p>
        </w:tc>
      </w:tr>
    </w:tbl>
    <w:p w14:paraId="301450FB" w14:textId="77777777" w:rsidR="00C17D29" w:rsidRDefault="00C17D29" w:rsidP="00C17D29">
      <w:pPr>
        <w:tabs>
          <w:tab w:val="left" w:pos="284"/>
        </w:tabs>
        <w:spacing w:line="360" w:lineRule="auto"/>
        <w:ind w:left="1418" w:right="709"/>
        <w:jc w:val="both"/>
        <w:rPr>
          <w:rFonts w:ascii="Arial" w:hAnsi="Arial" w:cs="Arial"/>
        </w:rPr>
      </w:pPr>
    </w:p>
    <w:p w14:paraId="167372B8" w14:textId="77777777" w:rsidR="00C17D29" w:rsidRDefault="00C17D29" w:rsidP="0050779B">
      <w:pPr>
        <w:tabs>
          <w:tab w:val="left" w:pos="284"/>
          <w:tab w:val="left" w:pos="851"/>
          <w:tab w:val="left" w:pos="1276"/>
        </w:tabs>
        <w:spacing w:line="360" w:lineRule="auto"/>
        <w:ind w:left="851" w:right="552"/>
        <w:jc w:val="both"/>
        <w:rPr>
          <w:rFonts w:ascii="Arial" w:hAnsi="Arial" w:cs="Arial"/>
        </w:rPr>
      </w:pPr>
      <w:r>
        <w:rPr>
          <w:rFonts w:ascii="Arial" w:hAnsi="Arial" w:cs="Arial"/>
        </w:rPr>
        <w:t xml:space="preserve">On completion of scheme SNEs for creation </w:t>
      </w:r>
      <w:r w:rsidR="00983007">
        <w:rPr>
          <w:rFonts w:ascii="Arial" w:hAnsi="Arial" w:cs="Arial"/>
        </w:rPr>
        <w:t>posts</w:t>
      </w:r>
      <w:r>
        <w:rPr>
          <w:rFonts w:ascii="Arial" w:hAnsi="Arial" w:cs="Arial"/>
        </w:rPr>
        <w:t xml:space="preserve"> as detail</w:t>
      </w:r>
      <w:r w:rsidR="00983007">
        <w:rPr>
          <w:rFonts w:ascii="Arial" w:hAnsi="Arial" w:cs="Arial"/>
        </w:rPr>
        <w:t xml:space="preserve">  above </w:t>
      </w:r>
      <w:r>
        <w:rPr>
          <w:rFonts w:ascii="Arial" w:hAnsi="Arial" w:cs="Arial"/>
        </w:rPr>
        <w:t xml:space="preserve"> as well as staff for Kohat Museum</w:t>
      </w:r>
      <w:r w:rsidR="00983007">
        <w:rPr>
          <w:rFonts w:ascii="Arial" w:hAnsi="Arial" w:cs="Arial"/>
        </w:rPr>
        <w:t xml:space="preserve"> (detail shall be prepared on completion) </w:t>
      </w:r>
      <w:r>
        <w:rPr>
          <w:rFonts w:ascii="Arial" w:hAnsi="Arial" w:cs="Arial"/>
        </w:rPr>
        <w:t xml:space="preserve"> including  demand for allocation of additional fund in annual budget shall be initiated and get approved so as to run office business smoothly and ensure security of Government property.</w:t>
      </w:r>
    </w:p>
    <w:p w14:paraId="6604C5E6" w14:textId="77777777" w:rsidR="000A3677" w:rsidRDefault="000A3677" w:rsidP="00BB1331">
      <w:pPr>
        <w:jc w:val="right"/>
        <w:rPr>
          <w:rFonts w:ascii="Bookman Old Style" w:hAnsi="Bookman Old Style"/>
          <w:b/>
        </w:rPr>
      </w:pPr>
    </w:p>
    <w:p w14:paraId="6028E637" w14:textId="77777777" w:rsidR="00DC41B3" w:rsidRDefault="00BB1331" w:rsidP="00F25AEC">
      <w:pPr>
        <w:jc w:val="right"/>
        <w:rPr>
          <w:rFonts w:ascii="Bookman Old Style" w:hAnsi="Bookman Old Style"/>
          <w:b/>
        </w:rPr>
      </w:pPr>
      <w:r>
        <w:rPr>
          <w:rFonts w:ascii="Bookman Old Style" w:hAnsi="Bookman Old Style"/>
          <w:b/>
        </w:rPr>
        <w:t>P-</w:t>
      </w:r>
      <w:r w:rsidRPr="000E56DE">
        <w:rPr>
          <w:rFonts w:ascii="Bookman Old Style" w:hAnsi="Bookman Old Style"/>
          <w:b/>
        </w:rPr>
        <w:t>2</w:t>
      </w:r>
      <w:r>
        <w:rPr>
          <w:rFonts w:ascii="Bookman Old Style" w:hAnsi="Bookman Old Style"/>
          <w:b/>
        </w:rPr>
        <w:t>6</w:t>
      </w:r>
    </w:p>
    <w:p w14:paraId="1C14A7C5" w14:textId="77777777" w:rsidR="004E2E8E" w:rsidRDefault="004E2E8E">
      <w:pPr>
        <w:rPr>
          <w:rFonts w:ascii="Bookman Old Style" w:hAnsi="Bookman Old Style"/>
          <w:b/>
        </w:rPr>
      </w:pPr>
      <w:r>
        <w:rPr>
          <w:rFonts w:ascii="Bookman Old Style" w:hAnsi="Bookman Old Style"/>
          <w:b/>
        </w:rPr>
        <w:br w:type="page"/>
      </w:r>
    </w:p>
    <w:p w14:paraId="5F74F799" w14:textId="77777777" w:rsidR="004E2E8E" w:rsidRDefault="004E2E8E" w:rsidP="004E2E8E">
      <w:pPr>
        <w:jc w:val="right"/>
        <w:rPr>
          <w:b/>
          <w:bCs/>
          <w:sz w:val="28"/>
          <w:u w:val="single"/>
        </w:rPr>
      </w:pPr>
      <w:r>
        <w:rPr>
          <w:b/>
          <w:bCs/>
          <w:sz w:val="28"/>
          <w:u w:val="single"/>
        </w:rPr>
        <w:lastRenderedPageBreak/>
        <w:t>(Annexure-XI</w:t>
      </w:r>
      <w:r w:rsidRPr="00E179FE">
        <w:rPr>
          <w:b/>
          <w:bCs/>
          <w:sz w:val="28"/>
          <w:u w:val="single"/>
        </w:rPr>
        <w:t>)</w:t>
      </w:r>
    </w:p>
    <w:p w14:paraId="254B89EA" w14:textId="77777777" w:rsidR="004E2E8E" w:rsidRPr="00E179FE" w:rsidRDefault="004E2E8E" w:rsidP="004E2E8E">
      <w:pPr>
        <w:jc w:val="right"/>
        <w:rPr>
          <w:b/>
          <w:bCs/>
          <w:sz w:val="28"/>
          <w:u w:val="single"/>
        </w:rPr>
      </w:pPr>
    </w:p>
    <w:p w14:paraId="5DF6ADF9" w14:textId="77777777" w:rsidR="004E2E8E" w:rsidRDefault="004E2E8E" w:rsidP="004E2E8E">
      <w:pPr>
        <w:jc w:val="center"/>
        <w:rPr>
          <w:b/>
          <w:bCs/>
          <w:u w:val="single"/>
        </w:rPr>
      </w:pPr>
      <w:r w:rsidRPr="00647056">
        <w:rPr>
          <w:b/>
          <w:bCs/>
          <w:u w:val="single"/>
        </w:rPr>
        <w:t>STAFF JOB DESCRIPTION AND QUALIFICATION</w:t>
      </w:r>
    </w:p>
    <w:p w14:paraId="5B7D0CBC" w14:textId="77777777" w:rsidR="004E2E8E" w:rsidRPr="00647056" w:rsidRDefault="004E2E8E" w:rsidP="004E2E8E">
      <w:pPr>
        <w:jc w:val="center"/>
        <w:rPr>
          <w:b/>
          <w:bCs/>
          <w:lang w:val="en-US"/>
        </w:rPr>
      </w:pPr>
    </w:p>
    <w:tbl>
      <w:tblPr>
        <w:tblStyle w:val="TableGrid"/>
        <w:tblW w:w="10170" w:type="dxa"/>
        <w:tblInd w:w="-162" w:type="dxa"/>
        <w:tblLook w:val="04A0" w:firstRow="1" w:lastRow="0" w:firstColumn="1" w:lastColumn="0" w:noHBand="0" w:noVBand="1"/>
      </w:tblPr>
      <w:tblGrid>
        <w:gridCol w:w="771"/>
        <w:gridCol w:w="2469"/>
        <w:gridCol w:w="3420"/>
        <w:gridCol w:w="3510"/>
      </w:tblGrid>
      <w:tr w:rsidR="004E2E8E" w14:paraId="0A80C094" w14:textId="77777777" w:rsidTr="004E2E8E">
        <w:trPr>
          <w:tblHeader/>
        </w:trPr>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E7BFC" w14:textId="77777777" w:rsidR="004E2E8E" w:rsidRDefault="004E2E8E" w:rsidP="00D03879">
            <w:pPr>
              <w:jc w:val="center"/>
              <w:rPr>
                <w:b/>
                <w:bCs/>
              </w:rPr>
            </w:pPr>
            <w:r>
              <w:rPr>
                <w:b/>
                <w:bCs/>
              </w:rPr>
              <w:t>S. No.</w:t>
            </w:r>
          </w:p>
        </w:tc>
        <w:tc>
          <w:tcPr>
            <w:tcW w:w="2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75DC5" w14:textId="77777777" w:rsidR="004E2E8E" w:rsidRDefault="004E2E8E" w:rsidP="00D03879">
            <w:pPr>
              <w:tabs>
                <w:tab w:val="left" w:pos="330"/>
                <w:tab w:val="center" w:pos="1062"/>
              </w:tabs>
              <w:jc w:val="center"/>
              <w:rPr>
                <w:b/>
                <w:bCs/>
              </w:rPr>
            </w:pPr>
            <w:r>
              <w:rPr>
                <w:b/>
                <w:bCs/>
              </w:rPr>
              <w:t>Title of Post</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525A2" w14:textId="77777777" w:rsidR="004E2E8E" w:rsidRDefault="004E2E8E" w:rsidP="00D03879">
            <w:pPr>
              <w:jc w:val="center"/>
              <w:rPr>
                <w:b/>
                <w:bCs/>
              </w:rPr>
            </w:pPr>
            <w:r>
              <w:rPr>
                <w:b/>
                <w:bCs/>
              </w:rPr>
              <w:t>Job Description</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1943E" w14:textId="77777777" w:rsidR="004E2E8E" w:rsidRDefault="004E2E8E" w:rsidP="00D03879">
            <w:pPr>
              <w:jc w:val="center"/>
              <w:rPr>
                <w:b/>
                <w:bCs/>
              </w:rPr>
            </w:pPr>
            <w:r>
              <w:rPr>
                <w:b/>
                <w:bCs/>
              </w:rPr>
              <w:t>Qualification/Age</w:t>
            </w:r>
          </w:p>
        </w:tc>
      </w:tr>
      <w:tr w:rsidR="004E2E8E" w14:paraId="748FE497" w14:textId="77777777" w:rsidTr="004E2E8E">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8AE22" w14:textId="77777777" w:rsidR="004E2E8E" w:rsidRPr="00AB490B" w:rsidRDefault="004E2E8E" w:rsidP="004C7069">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ED02F4" w14:textId="77777777" w:rsidR="004E2E8E" w:rsidRDefault="004E2E8E" w:rsidP="00D03879">
            <w:pPr>
              <w:tabs>
                <w:tab w:val="left" w:pos="330"/>
                <w:tab w:val="center" w:pos="1062"/>
              </w:tabs>
              <w:rPr>
                <w:b/>
                <w:bCs/>
                <w:sz w:val="22"/>
                <w:szCs w:val="22"/>
              </w:rPr>
            </w:pPr>
          </w:p>
          <w:p w14:paraId="499711BF" w14:textId="77777777" w:rsidR="004E2E8E" w:rsidRDefault="004D3AEB" w:rsidP="004E2E8E">
            <w:pPr>
              <w:tabs>
                <w:tab w:val="left" w:pos="330"/>
                <w:tab w:val="center" w:pos="1062"/>
              </w:tabs>
              <w:rPr>
                <w:b/>
                <w:bCs/>
                <w:sz w:val="22"/>
                <w:szCs w:val="22"/>
              </w:rPr>
            </w:pPr>
            <w:r>
              <w:rPr>
                <w:b/>
                <w:bCs/>
                <w:sz w:val="22"/>
                <w:szCs w:val="22"/>
              </w:rPr>
              <w:t>Project Director.</w:t>
            </w:r>
          </w:p>
          <w:p w14:paraId="4390B4B0" w14:textId="77777777" w:rsidR="00655677" w:rsidRDefault="00655677" w:rsidP="00655677">
            <w:pPr>
              <w:tabs>
                <w:tab w:val="left" w:pos="330"/>
                <w:tab w:val="center" w:pos="1062"/>
              </w:tabs>
              <w:rPr>
                <w:b/>
                <w:bCs/>
                <w:sz w:val="22"/>
                <w:szCs w:val="22"/>
              </w:rPr>
            </w:pPr>
            <w:r>
              <w:rPr>
                <w:b/>
                <w:bCs/>
                <w:sz w:val="22"/>
                <w:szCs w:val="22"/>
              </w:rPr>
              <w:t>(BPS-18)</w:t>
            </w:r>
          </w:p>
          <w:p w14:paraId="217097C9" w14:textId="77777777" w:rsidR="00655677" w:rsidRPr="004D3AEB" w:rsidRDefault="00655677" w:rsidP="004E2E8E">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BB74F" w14:textId="77777777" w:rsidR="004E2E8E" w:rsidRPr="00F073AA" w:rsidRDefault="004E2E8E" w:rsidP="004E2E8E">
            <w:pPr>
              <w:jc w:val="both"/>
              <w:rPr>
                <w:bCs/>
                <w:color w:val="000000"/>
              </w:rPr>
            </w:pPr>
          </w:p>
          <w:p w14:paraId="603441DE" w14:textId="77777777" w:rsidR="004E2E8E" w:rsidRPr="00430DC6" w:rsidRDefault="004E2E8E" w:rsidP="004C7069">
            <w:pPr>
              <w:pStyle w:val="ListParagraph"/>
              <w:numPr>
                <w:ilvl w:val="0"/>
                <w:numId w:val="15"/>
              </w:numPr>
              <w:ind w:left="281" w:hanging="281"/>
              <w:jc w:val="both"/>
              <w:rPr>
                <w:bCs/>
                <w:color w:val="000000"/>
              </w:rPr>
            </w:pPr>
            <w:r w:rsidRPr="00430DC6">
              <w:rPr>
                <w:bCs/>
                <w:color w:val="000000"/>
              </w:rPr>
              <w:t>Overall supervision and administration of the Project.</w:t>
            </w:r>
          </w:p>
          <w:p w14:paraId="4FCFB857" w14:textId="77777777" w:rsidR="004E2E8E" w:rsidRPr="00430DC6" w:rsidRDefault="004E2E8E" w:rsidP="004C7069">
            <w:pPr>
              <w:pStyle w:val="ListParagraph"/>
              <w:numPr>
                <w:ilvl w:val="0"/>
                <w:numId w:val="15"/>
              </w:numPr>
              <w:ind w:left="281" w:hanging="281"/>
              <w:jc w:val="both"/>
              <w:rPr>
                <w:bCs/>
                <w:color w:val="000000"/>
              </w:rPr>
            </w:pPr>
            <w:r w:rsidRPr="00430DC6">
              <w:rPr>
                <w:bCs/>
                <w:color w:val="000000"/>
              </w:rPr>
              <w:t>To coordinate with other departments and stakeholders.</w:t>
            </w:r>
          </w:p>
          <w:p w14:paraId="6EDFC183" w14:textId="77777777" w:rsidR="004E2E8E" w:rsidRPr="00430DC6" w:rsidRDefault="004E2E8E" w:rsidP="004C7069">
            <w:pPr>
              <w:pStyle w:val="ListParagraph"/>
              <w:numPr>
                <w:ilvl w:val="0"/>
                <w:numId w:val="15"/>
              </w:numPr>
              <w:ind w:left="281" w:hanging="281"/>
              <w:jc w:val="both"/>
              <w:rPr>
                <w:bCs/>
                <w:color w:val="000000"/>
              </w:rPr>
            </w:pPr>
            <w:r w:rsidRPr="00430DC6">
              <w:rPr>
                <w:bCs/>
                <w:color w:val="000000"/>
              </w:rPr>
              <w:t>Managing Project Cycle Management of department.</w:t>
            </w:r>
          </w:p>
          <w:p w14:paraId="190FAB9D" w14:textId="77777777" w:rsidR="004E2E8E" w:rsidRPr="00430DC6" w:rsidRDefault="004E2E8E" w:rsidP="004C7069">
            <w:pPr>
              <w:pStyle w:val="ListParagraph"/>
              <w:numPr>
                <w:ilvl w:val="0"/>
                <w:numId w:val="15"/>
              </w:numPr>
              <w:ind w:left="281" w:hanging="281"/>
              <w:jc w:val="both"/>
              <w:rPr>
                <w:bCs/>
                <w:color w:val="000000"/>
              </w:rPr>
            </w:pPr>
            <w:r w:rsidRPr="00430DC6">
              <w:rPr>
                <w:bCs/>
                <w:color w:val="000000"/>
              </w:rPr>
              <w:t>Technical and financial appraisal of project.</w:t>
            </w:r>
          </w:p>
          <w:p w14:paraId="0937649B" w14:textId="77777777" w:rsidR="004E2E8E" w:rsidRPr="00430DC6" w:rsidRDefault="004E2E8E" w:rsidP="004C7069">
            <w:pPr>
              <w:pStyle w:val="ListParagraph"/>
              <w:numPr>
                <w:ilvl w:val="0"/>
                <w:numId w:val="15"/>
              </w:numPr>
              <w:ind w:left="281" w:hanging="281"/>
              <w:jc w:val="both"/>
              <w:rPr>
                <w:bCs/>
                <w:color w:val="000000"/>
              </w:rPr>
            </w:pPr>
            <w:r w:rsidRPr="00430DC6">
              <w:rPr>
                <w:bCs/>
                <w:color w:val="000000"/>
              </w:rPr>
              <w:t>Development of indicators as well as physical and financial monitoring.</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B351F" w14:textId="77777777" w:rsidR="004E2E8E" w:rsidRDefault="004E2E8E" w:rsidP="004E2E8E">
            <w:pPr>
              <w:pStyle w:val="ListParagraph"/>
              <w:ind w:left="252"/>
              <w:jc w:val="both"/>
              <w:rPr>
                <w:bCs/>
                <w:sz w:val="22"/>
                <w:szCs w:val="22"/>
              </w:rPr>
            </w:pPr>
          </w:p>
          <w:p w14:paraId="07D1C38D" w14:textId="77777777" w:rsidR="004E2E8E" w:rsidRPr="00430DC6" w:rsidRDefault="004E2E8E" w:rsidP="004C7069">
            <w:pPr>
              <w:pStyle w:val="ListParagraph"/>
              <w:numPr>
                <w:ilvl w:val="0"/>
                <w:numId w:val="6"/>
              </w:numPr>
              <w:ind w:left="252" w:hanging="252"/>
              <w:jc w:val="both"/>
              <w:rPr>
                <w:bCs/>
                <w:sz w:val="22"/>
                <w:szCs w:val="22"/>
              </w:rPr>
            </w:pPr>
            <w:r w:rsidRPr="00430DC6">
              <w:rPr>
                <w:bCs/>
                <w:sz w:val="22"/>
                <w:szCs w:val="22"/>
              </w:rPr>
              <w:t>Master Degree or equivalent in Archaeology / Heritage / Fine Arts / Project Management / Conservation / Project Management.</w:t>
            </w:r>
          </w:p>
          <w:p w14:paraId="1547B12C" w14:textId="77777777" w:rsidR="004E2E8E" w:rsidRPr="00430DC6" w:rsidRDefault="004E2E8E" w:rsidP="004C7069">
            <w:pPr>
              <w:pStyle w:val="ListParagraph"/>
              <w:numPr>
                <w:ilvl w:val="0"/>
                <w:numId w:val="6"/>
              </w:numPr>
              <w:ind w:left="252" w:hanging="252"/>
              <w:jc w:val="both"/>
              <w:rPr>
                <w:bCs/>
                <w:sz w:val="22"/>
                <w:szCs w:val="22"/>
              </w:rPr>
            </w:pPr>
            <w:r w:rsidRPr="00430DC6">
              <w:rPr>
                <w:bCs/>
                <w:sz w:val="22"/>
                <w:szCs w:val="22"/>
              </w:rPr>
              <w:t>8 years’ experience in the field of development in a government or Semi Government Organization in related projects.</w:t>
            </w:r>
          </w:p>
          <w:p w14:paraId="7A649A41" w14:textId="77777777" w:rsidR="004E2E8E" w:rsidRPr="00430DC6" w:rsidRDefault="004E2E8E" w:rsidP="004C7069">
            <w:pPr>
              <w:pStyle w:val="ListParagraph"/>
              <w:numPr>
                <w:ilvl w:val="0"/>
                <w:numId w:val="6"/>
              </w:numPr>
              <w:ind w:left="252" w:hanging="252"/>
              <w:jc w:val="both"/>
              <w:rPr>
                <w:bCs/>
                <w:sz w:val="22"/>
                <w:szCs w:val="22"/>
              </w:rPr>
            </w:pPr>
            <w:r w:rsidRPr="00430DC6">
              <w:rPr>
                <w:bCs/>
                <w:sz w:val="22"/>
                <w:szCs w:val="22"/>
              </w:rPr>
              <w:t>Experience in documentation of Heritage buildings will be preferred.</w:t>
            </w:r>
          </w:p>
          <w:p w14:paraId="007EB570" w14:textId="77777777" w:rsidR="004E2E8E" w:rsidRPr="00430DC6" w:rsidRDefault="004E2E8E" w:rsidP="004E2E8E">
            <w:pPr>
              <w:pStyle w:val="ListParagraph"/>
              <w:ind w:left="252"/>
              <w:jc w:val="both"/>
              <w:rPr>
                <w:bCs/>
                <w:sz w:val="12"/>
                <w:szCs w:val="22"/>
              </w:rPr>
            </w:pPr>
          </w:p>
          <w:p w14:paraId="18034D0D" w14:textId="77777777" w:rsidR="004E2E8E" w:rsidRPr="00430DC6" w:rsidRDefault="004E2E8E" w:rsidP="004E5DBC">
            <w:pPr>
              <w:pStyle w:val="ListParagraph"/>
              <w:ind w:left="252"/>
              <w:jc w:val="center"/>
              <w:rPr>
                <w:b/>
                <w:bCs/>
                <w:sz w:val="22"/>
                <w:szCs w:val="22"/>
              </w:rPr>
            </w:pPr>
            <w:r w:rsidRPr="00430DC6">
              <w:rPr>
                <w:b/>
                <w:bCs/>
                <w:sz w:val="22"/>
                <w:szCs w:val="22"/>
              </w:rPr>
              <w:t>Age: Up to 40 Years</w:t>
            </w:r>
          </w:p>
          <w:p w14:paraId="708FC7B9" w14:textId="77777777" w:rsidR="003323CD" w:rsidRPr="00786671" w:rsidRDefault="003323CD" w:rsidP="003323CD">
            <w:pPr>
              <w:jc w:val="center"/>
              <w:rPr>
                <w:b/>
                <w:bCs/>
                <w:sz w:val="28"/>
                <w:szCs w:val="20"/>
              </w:rPr>
            </w:pPr>
            <w:r w:rsidRPr="00786671">
              <w:rPr>
                <w:b/>
                <w:bCs/>
                <w:sz w:val="28"/>
                <w:szCs w:val="20"/>
              </w:rPr>
              <w:t>OR</w:t>
            </w:r>
          </w:p>
          <w:p w14:paraId="56EDFE7D" w14:textId="77777777" w:rsidR="003323CD" w:rsidRDefault="003323CD" w:rsidP="003323CD">
            <w:pPr>
              <w:jc w:val="center"/>
              <w:rPr>
                <w:bCs/>
              </w:rPr>
            </w:pPr>
            <w:r>
              <w:rPr>
                <w:b/>
                <w:bCs/>
                <w:sz w:val="20"/>
                <w:szCs w:val="20"/>
              </w:rPr>
              <w:t>From Archaeology / Govt: Department on Transfer / Deputation.</w:t>
            </w:r>
          </w:p>
          <w:p w14:paraId="5B2D512C" w14:textId="5EA2CA13" w:rsidR="004E5DBC" w:rsidRPr="00430DC6" w:rsidRDefault="004E5DBC" w:rsidP="003323CD">
            <w:pPr>
              <w:jc w:val="center"/>
              <w:rPr>
                <w:b/>
                <w:bCs/>
                <w:sz w:val="22"/>
                <w:szCs w:val="22"/>
              </w:rPr>
            </w:pPr>
          </w:p>
        </w:tc>
      </w:tr>
      <w:tr w:rsidR="004E2E8E" w14:paraId="4528973C" w14:textId="77777777" w:rsidTr="004E2E8E">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16C5E" w14:textId="77777777" w:rsidR="004E2E8E" w:rsidRPr="00AB490B" w:rsidRDefault="004E2E8E" w:rsidP="004C7069">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72133" w14:textId="77777777" w:rsidR="00655677" w:rsidRDefault="004D3AEB" w:rsidP="00655677">
            <w:pPr>
              <w:tabs>
                <w:tab w:val="left" w:pos="330"/>
                <w:tab w:val="center" w:pos="1062"/>
              </w:tabs>
              <w:rPr>
                <w:b/>
                <w:bCs/>
                <w:sz w:val="22"/>
                <w:szCs w:val="22"/>
              </w:rPr>
            </w:pPr>
            <w:r>
              <w:rPr>
                <w:b/>
                <w:bCs/>
                <w:sz w:val="22"/>
                <w:szCs w:val="22"/>
              </w:rPr>
              <w:t>Graphic Designer.</w:t>
            </w:r>
            <w:r w:rsidR="00655677">
              <w:rPr>
                <w:b/>
                <w:bCs/>
                <w:sz w:val="22"/>
                <w:szCs w:val="22"/>
              </w:rPr>
              <w:t xml:space="preserve"> (BPS-16)</w:t>
            </w:r>
          </w:p>
          <w:p w14:paraId="0CF16D35" w14:textId="77777777" w:rsidR="004E2E8E" w:rsidRPr="00430DC6" w:rsidRDefault="004E2E8E" w:rsidP="004D3AEB">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74F44" w14:textId="77777777" w:rsidR="004E2E8E" w:rsidRPr="00930C5A" w:rsidRDefault="004E2E8E" w:rsidP="00D03879">
            <w:pPr>
              <w:ind w:left="360"/>
              <w:rPr>
                <w:sz w:val="22"/>
                <w:szCs w:val="22"/>
              </w:rPr>
            </w:pPr>
            <w:r>
              <w:rPr>
                <w:sz w:val="22"/>
                <w:szCs w:val="22"/>
              </w:rPr>
              <w:t xml:space="preserve">Graphic Designing for Video Documentary </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FE1D7" w14:textId="77777777" w:rsidR="004E5DBC" w:rsidRDefault="004E5DBC" w:rsidP="004E5DBC">
            <w:pPr>
              <w:pStyle w:val="ListParagraph"/>
              <w:spacing w:after="200"/>
              <w:ind w:left="252"/>
              <w:rPr>
                <w:bCs/>
                <w:color w:val="000000" w:themeColor="text1"/>
              </w:rPr>
            </w:pPr>
          </w:p>
          <w:p w14:paraId="3EA8A258" w14:textId="78B13DE1" w:rsidR="004E2E8E" w:rsidRDefault="004E2E8E" w:rsidP="004C7069">
            <w:pPr>
              <w:pStyle w:val="ListParagraph"/>
              <w:numPr>
                <w:ilvl w:val="0"/>
                <w:numId w:val="10"/>
              </w:numPr>
              <w:spacing w:after="200"/>
              <w:ind w:left="252" w:hanging="252"/>
              <w:rPr>
                <w:bCs/>
                <w:color w:val="000000" w:themeColor="text1"/>
              </w:rPr>
            </w:pPr>
            <w:r w:rsidRPr="00BC5EE0">
              <w:rPr>
                <w:bCs/>
                <w:color w:val="000000" w:themeColor="text1"/>
              </w:rPr>
              <w:t>Bachelor’s degree in Computer Science from a recognized University or Bachelor degree with mass communication as a subject with IT Diploma.</w:t>
            </w:r>
          </w:p>
          <w:p w14:paraId="6668DE1C" w14:textId="77777777" w:rsidR="004E2E8E" w:rsidRPr="00F073AA" w:rsidRDefault="004E2E8E" w:rsidP="004C7069">
            <w:pPr>
              <w:pStyle w:val="ListParagraph"/>
              <w:numPr>
                <w:ilvl w:val="0"/>
                <w:numId w:val="10"/>
              </w:numPr>
              <w:spacing w:after="200"/>
              <w:ind w:left="252" w:hanging="252"/>
              <w:rPr>
                <w:bCs/>
                <w:color w:val="000000" w:themeColor="text1"/>
              </w:rPr>
            </w:pPr>
            <w:r>
              <w:rPr>
                <w:bCs/>
                <w:color w:val="000000" w:themeColor="text1"/>
              </w:rPr>
              <w:t>At 2 year e</w:t>
            </w:r>
            <w:r w:rsidRPr="00F073AA">
              <w:rPr>
                <w:bCs/>
                <w:color w:val="000000" w:themeColor="text1"/>
              </w:rPr>
              <w:t xml:space="preserve">xperience in </w:t>
            </w:r>
            <w:r>
              <w:rPr>
                <w:bCs/>
                <w:color w:val="000000" w:themeColor="text1"/>
              </w:rPr>
              <w:t>relevant field</w:t>
            </w:r>
          </w:p>
          <w:p w14:paraId="601DD7B3" w14:textId="0BC6A489" w:rsidR="004E2E8E" w:rsidRPr="00BC5EE0" w:rsidRDefault="004E2E8E" w:rsidP="004E5DBC">
            <w:pPr>
              <w:jc w:val="center"/>
              <w:rPr>
                <w:b/>
                <w:bCs/>
                <w:color w:val="000000" w:themeColor="text1"/>
              </w:rPr>
            </w:pPr>
            <w:r w:rsidRPr="00BC5EE0">
              <w:rPr>
                <w:b/>
                <w:bCs/>
                <w:color w:val="000000" w:themeColor="text1"/>
              </w:rPr>
              <w:t xml:space="preserve">Age: Up to </w:t>
            </w:r>
            <w:r>
              <w:rPr>
                <w:b/>
                <w:bCs/>
                <w:color w:val="000000" w:themeColor="text1"/>
              </w:rPr>
              <w:t>3</w:t>
            </w:r>
            <w:r w:rsidR="004E5DBC">
              <w:rPr>
                <w:b/>
                <w:bCs/>
                <w:color w:val="000000" w:themeColor="text1"/>
              </w:rPr>
              <w:t>5</w:t>
            </w:r>
            <w:r w:rsidRPr="00BC5EE0">
              <w:rPr>
                <w:b/>
                <w:bCs/>
                <w:color w:val="000000" w:themeColor="text1"/>
              </w:rPr>
              <w:t xml:space="preserve"> Years</w:t>
            </w:r>
          </w:p>
          <w:p w14:paraId="73E8CDB5" w14:textId="77777777" w:rsidR="004E2E8E" w:rsidRPr="00430DC6" w:rsidRDefault="004E2E8E" w:rsidP="00D03879">
            <w:pPr>
              <w:rPr>
                <w:b/>
                <w:bCs/>
                <w:sz w:val="22"/>
                <w:szCs w:val="22"/>
              </w:rPr>
            </w:pPr>
          </w:p>
        </w:tc>
      </w:tr>
      <w:tr w:rsidR="004E2E8E" w14:paraId="3A5283CD" w14:textId="77777777" w:rsidTr="004E2E8E">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EA3A7" w14:textId="77777777" w:rsidR="004E2E8E" w:rsidRPr="00AB490B" w:rsidRDefault="004E2E8E" w:rsidP="004C7069">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902C1" w14:textId="77777777" w:rsidR="004E2E8E" w:rsidRDefault="004E2E8E" w:rsidP="00D03879">
            <w:pPr>
              <w:tabs>
                <w:tab w:val="left" w:pos="330"/>
                <w:tab w:val="center" w:pos="1062"/>
              </w:tabs>
              <w:rPr>
                <w:b/>
                <w:bCs/>
                <w:sz w:val="22"/>
                <w:szCs w:val="22"/>
              </w:rPr>
            </w:pPr>
          </w:p>
          <w:p w14:paraId="298B6BB9" w14:textId="77777777" w:rsidR="00655677" w:rsidRDefault="004D3AEB" w:rsidP="00655677">
            <w:pPr>
              <w:tabs>
                <w:tab w:val="left" w:pos="330"/>
                <w:tab w:val="center" w:pos="1062"/>
              </w:tabs>
              <w:rPr>
                <w:b/>
                <w:bCs/>
                <w:sz w:val="22"/>
                <w:szCs w:val="22"/>
              </w:rPr>
            </w:pPr>
            <w:r>
              <w:rPr>
                <w:b/>
                <w:bCs/>
                <w:sz w:val="22"/>
                <w:szCs w:val="22"/>
              </w:rPr>
              <w:t>Project Accountant.</w:t>
            </w:r>
            <w:r w:rsidR="00655677">
              <w:rPr>
                <w:b/>
                <w:bCs/>
                <w:sz w:val="22"/>
                <w:szCs w:val="22"/>
              </w:rPr>
              <w:t xml:space="preserve"> (BPS-16)</w:t>
            </w:r>
          </w:p>
          <w:p w14:paraId="64B0683B" w14:textId="77777777" w:rsidR="004E2E8E" w:rsidRPr="00B21D18" w:rsidRDefault="004E2E8E" w:rsidP="004D3AEB">
            <w:pPr>
              <w:tabs>
                <w:tab w:val="left" w:pos="330"/>
                <w:tab w:val="center" w:pos="1062"/>
              </w:tabs>
              <w:rPr>
                <w:b/>
                <w:bCs/>
                <w:color w:val="FF0000"/>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B78F9" w14:textId="77777777" w:rsidR="004E2E8E" w:rsidRDefault="004E2E8E" w:rsidP="00D03879">
            <w:pPr>
              <w:widowControl w:val="0"/>
              <w:autoSpaceDE w:val="0"/>
              <w:autoSpaceDN w:val="0"/>
              <w:adjustRightInd w:val="0"/>
              <w:ind w:left="315"/>
              <w:rPr>
                <w:bCs/>
              </w:rPr>
            </w:pPr>
          </w:p>
          <w:p w14:paraId="0D7CC49F" w14:textId="77777777" w:rsidR="004E2E8E" w:rsidRPr="00BC5EE0" w:rsidRDefault="004E2E8E" w:rsidP="004C7069">
            <w:pPr>
              <w:widowControl w:val="0"/>
              <w:numPr>
                <w:ilvl w:val="0"/>
                <w:numId w:val="7"/>
              </w:numPr>
              <w:autoSpaceDE w:val="0"/>
              <w:autoSpaceDN w:val="0"/>
              <w:adjustRightInd w:val="0"/>
              <w:ind w:left="315" w:hanging="270"/>
              <w:rPr>
                <w:bCs/>
              </w:rPr>
            </w:pPr>
            <w:r w:rsidRPr="00BC5EE0">
              <w:rPr>
                <w:bCs/>
              </w:rPr>
              <w:t>Prepare Books of accounts and accounting records</w:t>
            </w:r>
          </w:p>
          <w:p w14:paraId="068FCB47" w14:textId="77777777" w:rsidR="004E2E8E" w:rsidRPr="00BC5EE0" w:rsidRDefault="004E2E8E" w:rsidP="004C7069">
            <w:pPr>
              <w:widowControl w:val="0"/>
              <w:numPr>
                <w:ilvl w:val="0"/>
                <w:numId w:val="7"/>
              </w:numPr>
              <w:autoSpaceDE w:val="0"/>
              <w:autoSpaceDN w:val="0"/>
              <w:adjustRightInd w:val="0"/>
              <w:ind w:left="315" w:hanging="270"/>
              <w:rPr>
                <w:bCs/>
              </w:rPr>
            </w:pPr>
            <w:r w:rsidRPr="00BC5EE0">
              <w:rPr>
                <w:bCs/>
              </w:rPr>
              <w:t>Verify and Sanction Financial transactions</w:t>
            </w:r>
          </w:p>
          <w:p w14:paraId="55760928" w14:textId="77777777" w:rsidR="004E2E8E" w:rsidRPr="00BC5EE0" w:rsidRDefault="004E2E8E" w:rsidP="004C7069">
            <w:pPr>
              <w:widowControl w:val="0"/>
              <w:numPr>
                <w:ilvl w:val="0"/>
                <w:numId w:val="7"/>
              </w:numPr>
              <w:autoSpaceDE w:val="0"/>
              <w:autoSpaceDN w:val="0"/>
              <w:adjustRightInd w:val="0"/>
              <w:ind w:left="315" w:hanging="270"/>
              <w:rPr>
                <w:bCs/>
              </w:rPr>
            </w:pPr>
            <w:r w:rsidRPr="00BC5EE0">
              <w:rPr>
                <w:bCs/>
              </w:rPr>
              <w:t>Prepare and coordinate Budgets and work plans</w:t>
            </w:r>
          </w:p>
          <w:p w14:paraId="2C4A1D5F" w14:textId="77777777" w:rsidR="004E2E8E" w:rsidRPr="00BC5EE0" w:rsidRDefault="004E2E8E" w:rsidP="004C7069">
            <w:pPr>
              <w:widowControl w:val="0"/>
              <w:numPr>
                <w:ilvl w:val="0"/>
                <w:numId w:val="7"/>
              </w:numPr>
              <w:autoSpaceDE w:val="0"/>
              <w:autoSpaceDN w:val="0"/>
              <w:adjustRightInd w:val="0"/>
              <w:ind w:left="315" w:hanging="270"/>
              <w:rPr>
                <w:bCs/>
              </w:rPr>
            </w:pPr>
            <w:r w:rsidRPr="00BC5EE0">
              <w:rPr>
                <w:bCs/>
              </w:rPr>
              <w:t>Prepare Answers to Audit queries</w:t>
            </w:r>
          </w:p>
          <w:p w14:paraId="3255972F" w14:textId="77777777" w:rsidR="004E2E8E" w:rsidRPr="00BC5EE0" w:rsidRDefault="004E2E8E" w:rsidP="004C7069">
            <w:pPr>
              <w:widowControl w:val="0"/>
              <w:numPr>
                <w:ilvl w:val="0"/>
                <w:numId w:val="7"/>
              </w:numPr>
              <w:autoSpaceDE w:val="0"/>
              <w:autoSpaceDN w:val="0"/>
              <w:adjustRightInd w:val="0"/>
              <w:ind w:left="315" w:hanging="270"/>
              <w:rPr>
                <w:bCs/>
              </w:rPr>
            </w:pPr>
            <w:r w:rsidRPr="00BC5EE0">
              <w:rPr>
                <w:bCs/>
              </w:rPr>
              <w:t>Provide technical support to high ups on financial matters</w:t>
            </w:r>
          </w:p>
          <w:p w14:paraId="1895BF77" w14:textId="77777777" w:rsidR="004E2E8E" w:rsidRPr="00BC5EE0" w:rsidRDefault="004E2E8E" w:rsidP="004C7069">
            <w:pPr>
              <w:widowControl w:val="0"/>
              <w:numPr>
                <w:ilvl w:val="0"/>
                <w:numId w:val="7"/>
              </w:numPr>
              <w:autoSpaceDE w:val="0"/>
              <w:autoSpaceDN w:val="0"/>
              <w:adjustRightInd w:val="0"/>
              <w:ind w:left="315" w:hanging="270"/>
              <w:rPr>
                <w:bCs/>
              </w:rPr>
            </w:pPr>
            <w:r w:rsidRPr="00BC5EE0">
              <w:rPr>
                <w:bCs/>
              </w:rPr>
              <w:t>Procurement and prompt payments for goods and services</w:t>
            </w:r>
          </w:p>
          <w:p w14:paraId="43DF0675" w14:textId="77777777" w:rsidR="004E2E8E" w:rsidRDefault="004E2E8E" w:rsidP="004C7069">
            <w:pPr>
              <w:widowControl w:val="0"/>
              <w:numPr>
                <w:ilvl w:val="0"/>
                <w:numId w:val="7"/>
              </w:numPr>
              <w:autoSpaceDE w:val="0"/>
              <w:autoSpaceDN w:val="0"/>
              <w:adjustRightInd w:val="0"/>
              <w:ind w:left="315" w:hanging="270"/>
              <w:rPr>
                <w:bCs/>
              </w:rPr>
            </w:pPr>
            <w:r w:rsidRPr="00BC5EE0">
              <w:rPr>
                <w:bCs/>
              </w:rPr>
              <w:t>Enforce financial policy, regulations and professional practices in Department.</w:t>
            </w:r>
          </w:p>
          <w:p w14:paraId="5E078241" w14:textId="77777777" w:rsidR="004E2E8E" w:rsidRPr="00BC5EE0" w:rsidRDefault="004E2E8E" w:rsidP="00D03879">
            <w:pPr>
              <w:widowControl w:val="0"/>
              <w:autoSpaceDE w:val="0"/>
              <w:autoSpaceDN w:val="0"/>
              <w:adjustRightInd w:val="0"/>
              <w:ind w:left="315"/>
              <w:rPr>
                <w:bCs/>
              </w:rPr>
            </w:pP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CE9F4" w14:textId="5BCDF662" w:rsidR="004E2E8E" w:rsidRDefault="004E2E8E" w:rsidP="00D03879">
            <w:pPr>
              <w:pStyle w:val="ListParagraph"/>
              <w:ind w:left="252"/>
              <w:rPr>
                <w:bCs/>
              </w:rPr>
            </w:pPr>
          </w:p>
          <w:p w14:paraId="0771E725" w14:textId="37BD2C3E" w:rsidR="00413E2B" w:rsidRDefault="00413E2B" w:rsidP="00D03879">
            <w:pPr>
              <w:pStyle w:val="ListParagraph"/>
              <w:ind w:left="252"/>
              <w:rPr>
                <w:bCs/>
              </w:rPr>
            </w:pPr>
          </w:p>
          <w:p w14:paraId="6F570A08" w14:textId="7928C7FE" w:rsidR="00413E2B" w:rsidRDefault="00413E2B" w:rsidP="00D03879">
            <w:pPr>
              <w:pStyle w:val="ListParagraph"/>
              <w:ind w:left="252"/>
              <w:rPr>
                <w:bCs/>
              </w:rPr>
            </w:pPr>
          </w:p>
          <w:p w14:paraId="2C8D5B7A" w14:textId="45FB2911" w:rsidR="00413E2B" w:rsidRDefault="00413E2B" w:rsidP="00D03879">
            <w:pPr>
              <w:pStyle w:val="ListParagraph"/>
              <w:ind w:left="252"/>
              <w:rPr>
                <w:bCs/>
              </w:rPr>
            </w:pPr>
          </w:p>
          <w:p w14:paraId="4F635188" w14:textId="303BBEE0" w:rsidR="00413E2B" w:rsidRDefault="00413E2B" w:rsidP="00D03879">
            <w:pPr>
              <w:pStyle w:val="ListParagraph"/>
              <w:ind w:left="252"/>
              <w:rPr>
                <w:bCs/>
              </w:rPr>
            </w:pPr>
          </w:p>
          <w:p w14:paraId="7F166380" w14:textId="18F41452" w:rsidR="00413E2B" w:rsidRDefault="00413E2B" w:rsidP="00D03879">
            <w:pPr>
              <w:pStyle w:val="ListParagraph"/>
              <w:ind w:left="252"/>
              <w:rPr>
                <w:bCs/>
              </w:rPr>
            </w:pPr>
          </w:p>
          <w:p w14:paraId="66BC5A24" w14:textId="77777777" w:rsidR="00413E2B" w:rsidRDefault="00413E2B" w:rsidP="00D03879">
            <w:pPr>
              <w:pStyle w:val="ListParagraph"/>
              <w:ind w:left="252"/>
              <w:rPr>
                <w:bCs/>
              </w:rPr>
            </w:pPr>
          </w:p>
          <w:p w14:paraId="2D481686" w14:textId="77777777" w:rsidR="004E2E8E" w:rsidRPr="00BC5EE0" w:rsidRDefault="004E2E8E" w:rsidP="004C7069">
            <w:pPr>
              <w:pStyle w:val="ListParagraph"/>
              <w:numPr>
                <w:ilvl w:val="0"/>
                <w:numId w:val="6"/>
              </w:numPr>
              <w:ind w:left="252" w:hanging="252"/>
              <w:rPr>
                <w:bCs/>
              </w:rPr>
            </w:pPr>
            <w:r w:rsidRPr="00BC5EE0">
              <w:rPr>
                <w:bCs/>
              </w:rPr>
              <w:t>B.Com</w:t>
            </w:r>
          </w:p>
          <w:p w14:paraId="4194E733" w14:textId="77777777" w:rsidR="004E2E8E" w:rsidRPr="00BC5EE0" w:rsidRDefault="004E2E8E" w:rsidP="004C7069">
            <w:pPr>
              <w:pStyle w:val="ListParagraph"/>
              <w:numPr>
                <w:ilvl w:val="0"/>
                <w:numId w:val="6"/>
              </w:numPr>
              <w:ind w:left="252" w:hanging="252"/>
              <w:rPr>
                <w:bCs/>
              </w:rPr>
            </w:pPr>
            <w:r>
              <w:rPr>
                <w:bCs/>
              </w:rPr>
              <w:t xml:space="preserve">5 year </w:t>
            </w:r>
            <w:r w:rsidRPr="00BC5EE0">
              <w:rPr>
                <w:bCs/>
              </w:rPr>
              <w:t>experience in the field of development in a Government or Semi Government Organization</w:t>
            </w:r>
            <w:r>
              <w:rPr>
                <w:bCs/>
              </w:rPr>
              <w:t xml:space="preserve"> preferably ex-Employee</w:t>
            </w:r>
            <w:r w:rsidRPr="00BC5EE0">
              <w:rPr>
                <w:bCs/>
              </w:rPr>
              <w:t>.</w:t>
            </w:r>
          </w:p>
          <w:p w14:paraId="0876652D" w14:textId="77777777" w:rsidR="004E2E8E" w:rsidRPr="00BC5EE0" w:rsidRDefault="004E2E8E" w:rsidP="00D03879">
            <w:pPr>
              <w:pStyle w:val="ListParagraph"/>
              <w:ind w:left="252"/>
              <w:rPr>
                <w:bCs/>
              </w:rPr>
            </w:pPr>
          </w:p>
          <w:p w14:paraId="74CA2A5C" w14:textId="7CA300BB" w:rsidR="004E5DBC" w:rsidRDefault="004E5DBC" w:rsidP="004E5DBC">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w:t>
            </w:r>
            <w:r>
              <w:rPr>
                <w:rFonts w:asciiTheme="majorBidi" w:hAnsiTheme="majorBidi" w:cstheme="majorBidi"/>
                <w:b/>
                <w:bCs/>
                <w:color w:val="000000" w:themeColor="text1"/>
              </w:rPr>
              <w:t>5</w:t>
            </w:r>
            <w:r w:rsidRPr="000A43DF">
              <w:rPr>
                <w:rFonts w:asciiTheme="majorBidi" w:hAnsiTheme="majorBidi" w:cstheme="majorBidi"/>
                <w:b/>
                <w:bCs/>
                <w:color w:val="000000" w:themeColor="text1"/>
              </w:rPr>
              <w:t xml:space="preserve"> Years</w:t>
            </w:r>
          </w:p>
          <w:p w14:paraId="0AC8148B" w14:textId="77777777" w:rsidR="004E5DBC" w:rsidRPr="00786671" w:rsidRDefault="004E5DBC" w:rsidP="004E5DBC">
            <w:pPr>
              <w:jc w:val="center"/>
              <w:rPr>
                <w:b/>
                <w:bCs/>
                <w:sz w:val="28"/>
                <w:szCs w:val="20"/>
              </w:rPr>
            </w:pPr>
            <w:r w:rsidRPr="00786671">
              <w:rPr>
                <w:b/>
                <w:bCs/>
                <w:sz w:val="28"/>
                <w:szCs w:val="20"/>
              </w:rPr>
              <w:t>OR</w:t>
            </w:r>
          </w:p>
          <w:p w14:paraId="0EF24BEA" w14:textId="4F1091A3" w:rsidR="00413E2B" w:rsidRDefault="004E5DBC" w:rsidP="004E5DBC">
            <w:pPr>
              <w:jc w:val="center"/>
              <w:rPr>
                <w:bCs/>
              </w:rPr>
            </w:pPr>
            <w:r>
              <w:rPr>
                <w:b/>
                <w:bCs/>
                <w:sz w:val="20"/>
                <w:szCs w:val="20"/>
              </w:rPr>
              <w:t>From Archaeology / Govt: Department on Transfer / Deputation.</w:t>
            </w:r>
          </w:p>
          <w:p w14:paraId="2791C22D" w14:textId="33239791" w:rsidR="00413E2B" w:rsidRDefault="00413E2B" w:rsidP="00D03879">
            <w:pPr>
              <w:pStyle w:val="ListParagraph"/>
              <w:ind w:left="339" w:hanging="360"/>
              <w:rPr>
                <w:bCs/>
              </w:rPr>
            </w:pPr>
          </w:p>
          <w:p w14:paraId="777A6D57" w14:textId="77777777" w:rsidR="00303B21" w:rsidRDefault="00303B21" w:rsidP="00D03879">
            <w:pPr>
              <w:pStyle w:val="ListParagraph"/>
              <w:ind w:left="339" w:hanging="360"/>
              <w:rPr>
                <w:bCs/>
              </w:rPr>
            </w:pPr>
          </w:p>
          <w:p w14:paraId="41141410" w14:textId="463D76BB" w:rsidR="00413E2B" w:rsidRPr="003323CD" w:rsidRDefault="00413E2B" w:rsidP="003323CD">
            <w:pPr>
              <w:jc w:val="right"/>
              <w:rPr>
                <w:rFonts w:ascii="Bookman Old Style" w:hAnsi="Bookman Old Style"/>
                <w:b/>
              </w:rPr>
            </w:pPr>
            <w:r>
              <w:rPr>
                <w:rFonts w:ascii="Bookman Old Style" w:hAnsi="Bookman Old Style"/>
                <w:b/>
              </w:rPr>
              <w:lastRenderedPageBreak/>
              <w:t>P-</w:t>
            </w:r>
            <w:r w:rsidRPr="000E56DE">
              <w:rPr>
                <w:rFonts w:ascii="Bookman Old Style" w:hAnsi="Bookman Old Style"/>
                <w:b/>
              </w:rPr>
              <w:t>2</w:t>
            </w:r>
            <w:r>
              <w:rPr>
                <w:rFonts w:ascii="Bookman Old Style" w:hAnsi="Bookman Old Style"/>
                <w:b/>
              </w:rPr>
              <w:t>7</w:t>
            </w:r>
          </w:p>
        </w:tc>
      </w:tr>
      <w:tr w:rsidR="00413E2B" w14:paraId="02B85E2C" w14:textId="77777777" w:rsidTr="00852DDF">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72F16" w14:textId="77777777" w:rsidR="00413E2B" w:rsidRPr="00AB490B" w:rsidRDefault="00413E2B" w:rsidP="00413E2B">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609C6" w14:textId="77777777" w:rsidR="00413E2B" w:rsidRDefault="00413E2B" w:rsidP="00413E2B">
            <w:pPr>
              <w:tabs>
                <w:tab w:val="left" w:pos="330"/>
                <w:tab w:val="center" w:pos="1062"/>
              </w:tabs>
              <w:rPr>
                <w:b/>
                <w:bCs/>
                <w:sz w:val="22"/>
                <w:szCs w:val="22"/>
              </w:rPr>
            </w:pPr>
          </w:p>
          <w:p w14:paraId="4DE1E644" w14:textId="77777777" w:rsidR="00413E2B" w:rsidRDefault="00413E2B" w:rsidP="00413E2B">
            <w:pPr>
              <w:tabs>
                <w:tab w:val="left" w:pos="330"/>
                <w:tab w:val="center" w:pos="1062"/>
              </w:tabs>
              <w:rPr>
                <w:b/>
                <w:bCs/>
                <w:sz w:val="22"/>
                <w:szCs w:val="22"/>
              </w:rPr>
            </w:pPr>
            <w:r>
              <w:rPr>
                <w:b/>
                <w:bCs/>
                <w:sz w:val="22"/>
                <w:szCs w:val="22"/>
              </w:rPr>
              <w:t>Quantity Surveyor. (BPS-16)</w:t>
            </w:r>
          </w:p>
          <w:p w14:paraId="6E4BA9C6" w14:textId="77777777" w:rsidR="00413E2B" w:rsidRDefault="00413E2B" w:rsidP="00413E2B">
            <w:pPr>
              <w:tabs>
                <w:tab w:val="left" w:pos="330"/>
                <w:tab w:val="center" w:pos="1062"/>
              </w:tabs>
              <w:rPr>
                <w:b/>
                <w:bCs/>
                <w:sz w:val="22"/>
                <w:szCs w:val="22"/>
              </w:rPr>
            </w:pPr>
          </w:p>
          <w:p w14:paraId="67BD006C" w14:textId="77777777" w:rsidR="00413E2B" w:rsidRDefault="00413E2B" w:rsidP="00413E2B">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42C67" w14:textId="77777777" w:rsidR="00413E2B" w:rsidRPr="00413E2B" w:rsidRDefault="00413E2B" w:rsidP="00303B21">
            <w:pPr>
              <w:pStyle w:val="NormalWeb"/>
              <w:shd w:val="clear" w:color="auto" w:fill="FFFFFF"/>
              <w:spacing w:before="0" w:beforeAutospacing="0" w:after="0" w:afterAutospacing="0" w:line="273" w:lineRule="atLeast"/>
              <w:jc w:val="both"/>
              <w:textAlignment w:val="baseline"/>
            </w:pPr>
            <w:r w:rsidRPr="00413E2B">
              <w:t>A quantity surveyor manages all costs relating to building and civil engineering projects, from the initial calculations to the final figures.</w:t>
            </w:r>
          </w:p>
          <w:p w14:paraId="2108675B" w14:textId="77777777" w:rsidR="00413E2B" w:rsidRPr="00413E2B" w:rsidRDefault="00413E2B" w:rsidP="00303B21">
            <w:pPr>
              <w:pStyle w:val="NormalWeb"/>
              <w:shd w:val="clear" w:color="auto" w:fill="FFFFFF"/>
              <w:spacing w:before="0" w:beforeAutospacing="0" w:after="0" w:afterAutospacing="0" w:line="273" w:lineRule="atLeast"/>
              <w:jc w:val="both"/>
              <w:textAlignment w:val="baseline"/>
            </w:pPr>
            <w:r w:rsidRPr="00413E2B">
              <w:t>Surveyors seek to minimize the costs of a project and enhance value for money, while still achieving the required standards and quality. Many of these are specified by statutory building regulations, which the surveyor needs to understand and adhere to.</w:t>
            </w:r>
          </w:p>
          <w:p w14:paraId="5A71C2CF" w14:textId="77777777" w:rsidR="00413E2B" w:rsidRPr="00413E2B" w:rsidRDefault="00413E2B" w:rsidP="00303B21">
            <w:pPr>
              <w:pStyle w:val="NormalWeb"/>
              <w:shd w:val="clear" w:color="auto" w:fill="FFFFFF"/>
              <w:spacing w:before="0" w:beforeAutospacing="0" w:after="0" w:afterAutospacing="0" w:line="273" w:lineRule="atLeast"/>
              <w:jc w:val="both"/>
              <w:textAlignment w:val="baseline"/>
            </w:pPr>
            <w:r w:rsidRPr="00413E2B">
              <w:t>A quantity surveyor may work for either the client or the contractor, working in an office or on site. They are involved in a project from the start, preparing estimates and costs of the work.</w:t>
            </w:r>
          </w:p>
          <w:p w14:paraId="594B543E" w14:textId="77777777" w:rsidR="00413E2B" w:rsidRPr="00413E2B" w:rsidRDefault="00413E2B" w:rsidP="00303B21">
            <w:pPr>
              <w:pStyle w:val="NormalWeb"/>
              <w:shd w:val="clear" w:color="auto" w:fill="FFFFFF"/>
              <w:spacing w:before="0" w:beforeAutospacing="0" w:after="0" w:afterAutospacing="0" w:line="273" w:lineRule="atLeast"/>
              <w:jc w:val="center"/>
              <w:textAlignment w:val="baseline"/>
            </w:pPr>
            <w:r w:rsidRPr="00413E2B">
              <w:t>or</w:t>
            </w:r>
          </w:p>
          <w:p w14:paraId="58C613DD" w14:textId="3A3357B4" w:rsidR="00413E2B" w:rsidRPr="00303B21" w:rsidRDefault="00413E2B" w:rsidP="00303B21">
            <w:pPr>
              <w:jc w:val="both"/>
            </w:pPr>
            <w:r w:rsidRPr="00413E2B">
              <w:t xml:space="preserve"> To maximise project margin and add value to the construction process by proactive involvement in procurement, cost management and reporting. To drive best value from suppliers and subcontractors. To carry out monthly financial reviews (CVR’s) on projects and forecast final outturn values for cost, sales and margin. Maximise value of monthly applications and measurement and submission of contract variations. Timely submission and negotiation of final accounts to the client / main contractor and subcontractors.</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F52" w14:textId="77777777" w:rsidR="004C5BB9" w:rsidRPr="00685790" w:rsidRDefault="004C5BB9" w:rsidP="004C5BB9">
            <w:pPr>
              <w:jc w:val="both"/>
              <w:rPr>
                <w:rFonts w:asciiTheme="majorBidi" w:hAnsiTheme="majorBidi" w:cstheme="majorBidi"/>
                <w:bCs/>
                <w:color w:val="000000" w:themeColor="text1"/>
                <w:sz w:val="20"/>
                <w:szCs w:val="20"/>
              </w:rPr>
            </w:pPr>
          </w:p>
          <w:p w14:paraId="26D19399" w14:textId="77777777" w:rsidR="004C5BB9" w:rsidRPr="000A43DF" w:rsidRDefault="004C5BB9" w:rsidP="004C5BB9">
            <w:pPr>
              <w:pStyle w:val="ListParagraph"/>
              <w:numPr>
                <w:ilvl w:val="0"/>
                <w:numId w:val="20"/>
              </w:numPr>
              <w:ind w:left="366"/>
              <w:jc w:val="both"/>
              <w:rPr>
                <w:rFonts w:asciiTheme="majorBidi" w:hAnsiTheme="majorBidi" w:cstheme="majorBidi"/>
                <w:bCs/>
                <w:color w:val="000000" w:themeColor="text1"/>
              </w:rPr>
            </w:pPr>
            <w:r w:rsidRPr="000A43DF">
              <w:rPr>
                <w:rFonts w:asciiTheme="majorBidi" w:hAnsiTheme="majorBidi" w:cstheme="majorBidi"/>
                <w:bCs/>
                <w:color w:val="000000" w:themeColor="text1"/>
              </w:rPr>
              <w:t>B. Sc. Civil Engineering from a recognized University.</w:t>
            </w:r>
          </w:p>
          <w:p w14:paraId="51182102" w14:textId="77777777" w:rsidR="004C5BB9" w:rsidRPr="000A43DF" w:rsidRDefault="004C5BB9" w:rsidP="004C5BB9">
            <w:pPr>
              <w:ind w:left="6"/>
              <w:jc w:val="both"/>
              <w:rPr>
                <w:rFonts w:asciiTheme="majorBidi" w:hAnsiTheme="majorBidi" w:cstheme="majorBidi"/>
                <w:bCs/>
                <w:color w:val="000000" w:themeColor="text1"/>
              </w:rPr>
            </w:pPr>
          </w:p>
          <w:p w14:paraId="25B72E0F" w14:textId="77777777" w:rsidR="004C5BB9" w:rsidRDefault="004C5BB9" w:rsidP="004C5BB9">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24210D0A" w14:textId="77777777" w:rsidR="003323CD" w:rsidRPr="00786671" w:rsidRDefault="003323CD" w:rsidP="003323CD">
            <w:pPr>
              <w:jc w:val="center"/>
              <w:rPr>
                <w:b/>
                <w:bCs/>
                <w:sz w:val="28"/>
                <w:szCs w:val="20"/>
              </w:rPr>
            </w:pPr>
            <w:r w:rsidRPr="00786671">
              <w:rPr>
                <w:b/>
                <w:bCs/>
                <w:sz w:val="28"/>
                <w:szCs w:val="20"/>
              </w:rPr>
              <w:t>OR</w:t>
            </w:r>
          </w:p>
          <w:p w14:paraId="22FE103A" w14:textId="77777777" w:rsidR="003323CD" w:rsidRDefault="003323CD" w:rsidP="003323CD">
            <w:pPr>
              <w:jc w:val="center"/>
              <w:rPr>
                <w:bCs/>
              </w:rPr>
            </w:pPr>
            <w:r>
              <w:rPr>
                <w:b/>
                <w:bCs/>
                <w:sz w:val="20"/>
                <w:szCs w:val="20"/>
              </w:rPr>
              <w:t>From Archaeology / Govt: Department on Transfer / Deputation.</w:t>
            </w:r>
          </w:p>
          <w:p w14:paraId="69CD440C" w14:textId="034C608F" w:rsidR="00413E2B" w:rsidRPr="004E2E8E" w:rsidRDefault="00413E2B" w:rsidP="00860963">
            <w:pPr>
              <w:jc w:val="center"/>
              <w:rPr>
                <w:bCs/>
              </w:rPr>
            </w:pPr>
          </w:p>
        </w:tc>
      </w:tr>
      <w:tr w:rsidR="004923F9" w14:paraId="3F273B2A" w14:textId="77777777" w:rsidTr="00FB35BF">
        <w:trPr>
          <w:trHeight w:val="648"/>
        </w:trPr>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18158" w14:textId="77777777" w:rsidR="004923F9" w:rsidRPr="00AB490B" w:rsidRDefault="004923F9" w:rsidP="004923F9">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BF220" w14:textId="77777777" w:rsidR="004923F9" w:rsidRDefault="004923F9" w:rsidP="004923F9">
            <w:pPr>
              <w:tabs>
                <w:tab w:val="left" w:pos="330"/>
                <w:tab w:val="center" w:pos="1062"/>
              </w:tabs>
              <w:rPr>
                <w:b/>
                <w:bCs/>
                <w:sz w:val="22"/>
                <w:szCs w:val="22"/>
              </w:rPr>
            </w:pPr>
            <w:r>
              <w:rPr>
                <w:b/>
                <w:bCs/>
                <w:sz w:val="22"/>
                <w:szCs w:val="22"/>
              </w:rPr>
              <w:t>Senior Draftsman.</w:t>
            </w:r>
          </w:p>
          <w:p w14:paraId="5514886B" w14:textId="77777777" w:rsidR="004923F9" w:rsidRDefault="004923F9" w:rsidP="004923F9">
            <w:pPr>
              <w:tabs>
                <w:tab w:val="left" w:pos="330"/>
                <w:tab w:val="center" w:pos="1062"/>
              </w:tabs>
              <w:rPr>
                <w:b/>
                <w:bCs/>
                <w:sz w:val="22"/>
                <w:szCs w:val="22"/>
              </w:rPr>
            </w:pPr>
            <w:r>
              <w:rPr>
                <w:b/>
                <w:bCs/>
                <w:sz w:val="22"/>
                <w:szCs w:val="22"/>
              </w:rPr>
              <w:t>(BPS-12)</w:t>
            </w:r>
          </w:p>
          <w:p w14:paraId="0FC26610" w14:textId="77777777" w:rsidR="004923F9" w:rsidRDefault="004923F9" w:rsidP="004923F9">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01C9C" w14:textId="77777777" w:rsidR="004923F9" w:rsidRPr="004923F9" w:rsidRDefault="004923F9" w:rsidP="004923F9">
            <w:pPr>
              <w:jc w:val="both"/>
            </w:pPr>
            <w:r w:rsidRPr="004923F9">
              <w:t>Draftsmen is always considered to be the backbone of excavation and exploration and without the involvement of Draftsman, excavations and explorations are always incomplete and unscientific. As there is no Draftsman in this Directorate therefore two posts of Draftsman are demanded for this job.</w:t>
            </w:r>
          </w:p>
          <w:p w14:paraId="2FD22A96" w14:textId="77777777" w:rsidR="004923F9" w:rsidRPr="004923F9" w:rsidRDefault="004923F9" w:rsidP="004923F9">
            <w:pPr>
              <w:pStyle w:val="ListParagraph"/>
              <w:shd w:val="clear" w:color="auto" w:fill="FFFFFF"/>
              <w:spacing w:after="240" w:line="273" w:lineRule="atLeast"/>
              <w:ind w:left="405"/>
              <w:textAlignment w:val="baseline"/>
              <w:rPr>
                <w:lang w:val="en-US"/>
              </w:rPr>
            </w:pP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EB5F0" w14:textId="77777777" w:rsidR="00860963" w:rsidRPr="000A43DF" w:rsidRDefault="00860963" w:rsidP="00860963">
            <w:pPr>
              <w:pStyle w:val="ListParagraph"/>
              <w:numPr>
                <w:ilvl w:val="0"/>
                <w:numId w:val="20"/>
              </w:numPr>
              <w:spacing w:after="200"/>
              <w:ind w:left="252" w:hanging="252"/>
              <w:jc w:val="both"/>
              <w:rPr>
                <w:rFonts w:asciiTheme="majorBidi" w:hAnsiTheme="majorBidi" w:cstheme="majorBidi"/>
                <w:bCs/>
                <w:color w:val="000000" w:themeColor="text1"/>
              </w:rPr>
            </w:pPr>
            <w:r w:rsidRPr="000A43DF">
              <w:rPr>
                <w:rFonts w:asciiTheme="majorBidi" w:hAnsiTheme="majorBidi" w:cstheme="majorBidi"/>
                <w:color w:val="000000"/>
              </w:rPr>
              <w:t xml:space="preserve">Diploma in Civil Engineering </w:t>
            </w:r>
            <w:r w:rsidRPr="000A43DF">
              <w:rPr>
                <w:rFonts w:asciiTheme="majorBidi" w:hAnsiTheme="majorBidi" w:cstheme="majorBidi"/>
              </w:rPr>
              <w:t>from a recognized Government Poly Technical Institute.</w:t>
            </w:r>
          </w:p>
          <w:p w14:paraId="6AE68F7A" w14:textId="02056D61" w:rsidR="00860963" w:rsidRPr="003323CD" w:rsidRDefault="00860963" w:rsidP="00860963">
            <w:pPr>
              <w:pStyle w:val="ListParagraph"/>
              <w:numPr>
                <w:ilvl w:val="0"/>
                <w:numId w:val="20"/>
              </w:numPr>
              <w:spacing w:after="200"/>
              <w:ind w:left="252" w:hanging="252"/>
              <w:jc w:val="both"/>
              <w:rPr>
                <w:rFonts w:asciiTheme="majorBidi" w:hAnsiTheme="majorBidi" w:cstheme="majorBidi"/>
                <w:bCs/>
                <w:color w:val="000000" w:themeColor="text1"/>
              </w:rPr>
            </w:pPr>
            <w:r w:rsidRPr="000A43DF">
              <w:rPr>
                <w:rFonts w:asciiTheme="majorBidi" w:hAnsiTheme="majorBidi" w:cstheme="majorBidi"/>
              </w:rPr>
              <w:t>Experience in drawing of historical monuments will be preferred.</w:t>
            </w:r>
          </w:p>
          <w:p w14:paraId="2A1B2C9D" w14:textId="77777777" w:rsidR="00860963" w:rsidRPr="000A43DF" w:rsidRDefault="00860963" w:rsidP="00860963">
            <w:pPr>
              <w:pStyle w:val="ListParagraph"/>
              <w:numPr>
                <w:ilvl w:val="0"/>
                <w:numId w:val="20"/>
              </w:numPr>
              <w:spacing w:after="200"/>
              <w:ind w:left="252" w:hanging="252"/>
              <w:jc w:val="both"/>
              <w:rPr>
                <w:rFonts w:asciiTheme="majorBidi" w:hAnsiTheme="majorBidi" w:cstheme="majorBidi"/>
                <w:bCs/>
                <w:color w:val="000000" w:themeColor="text1"/>
              </w:rPr>
            </w:pPr>
            <w:r w:rsidRPr="000A43DF">
              <w:rPr>
                <w:rFonts w:asciiTheme="majorBidi" w:hAnsiTheme="majorBidi" w:cstheme="majorBidi"/>
                <w:bCs/>
                <w:color w:val="000000" w:themeColor="text1"/>
              </w:rPr>
              <w:t>At 2 year experience in relevant field.</w:t>
            </w:r>
          </w:p>
          <w:p w14:paraId="6F8B4F16" w14:textId="77777777" w:rsidR="00860963" w:rsidRDefault="00860963" w:rsidP="00860963">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07C15884" w14:textId="77777777" w:rsidR="003323CD" w:rsidRPr="00786671" w:rsidRDefault="003323CD" w:rsidP="003323CD">
            <w:pPr>
              <w:jc w:val="center"/>
              <w:rPr>
                <w:b/>
                <w:bCs/>
                <w:sz w:val="28"/>
                <w:szCs w:val="20"/>
              </w:rPr>
            </w:pPr>
            <w:r w:rsidRPr="00786671">
              <w:rPr>
                <w:b/>
                <w:bCs/>
                <w:sz w:val="28"/>
                <w:szCs w:val="20"/>
              </w:rPr>
              <w:t>OR</w:t>
            </w:r>
          </w:p>
          <w:p w14:paraId="1F6D7275" w14:textId="77777777" w:rsidR="003323CD" w:rsidRDefault="003323CD" w:rsidP="00303B21">
            <w:pPr>
              <w:spacing w:after="240"/>
              <w:jc w:val="center"/>
              <w:rPr>
                <w:bCs/>
              </w:rPr>
            </w:pPr>
            <w:r>
              <w:rPr>
                <w:b/>
                <w:bCs/>
                <w:sz w:val="20"/>
                <w:szCs w:val="20"/>
              </w:rPr>
              <w:t xml:space="preserve">From Archaeology / Govt: </w:t>
            </w:r>
            <w:r>
              <w:rPr>
                <w:b/>
                <w:bCs/>
                <w:sz w:val="20"/>
                <w:szCs w:val="20"/>
              </w:rPr>
              <w:lastRenderedPageBreak/>
              <w:t>Department on Transfer / Deputation.</w:t>
            </w:r>
          </w:p>
          <w:p w14:paraId="2CB88DDE" w14:textId="159FE8F1" w:rsidR="00860963" w:rsidRPr="00303B21" w:rsidRDefault="00303B21" w:rsidP="00303B21">
            <w:pPr>
              <w:pStyle w:val="ListParagraph"/>
              <w:ind w:left="252"/>
              <w:jc w:val="right"/>
              <w:rPr>
                <w:rFonts w:asciiTheme="majorBidi" w:hAnsiTheme="majorBidi" w:cstheme="majorBidi"/>
                <w:bCs/>
                <w:color w:val="000000" w:themeColor="text1"/>
              </w:rPr>
            </w:pPr>
            <w:r>
              <w:rPr>
                <w:rFonts w:ascii="Bookman Old Style" w:hAnsi="Bookman Old Style"/>
                <w:b/>
              </w:rPr>
              <w:t>P-</w:t>
            </w:r>
            <w:r w:rsidRPr="000E56DE">
              <w:rPr>
                <w:rFonts w:ascii="Bookman Old Style" w:hAnsi="Bookman Old Style"/>
                <w:b/>
              </w:rPr>
              <w:t>2</w:t>
            </w:r>
            <w:r>
              <w:rPr>
                <w:rFonts w:ascii="Bookman Old Style" w:hAnsi="Bookman Old Style"/>
                <w:b/>
              </w:rPr>
              <w:t>8</w:t>
            </w:r>
          </w:p>
        </w:tc>
      </w:tr>
      <w:tr w:rsidR="00860963" w14:paraId="6BE3F275" w14:textId="77777777" w:rsidTr="00860963">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598F7" w14:textId="77777777" w:rsidR="00860963" w:rsidRPr="00AB490B" w:rsidRDefault="00860963" w:rsidP="00860963">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A2C59" w14:textId="77777777" w:rsidR="00860963" w:rsidRDefault="00860963" w:rsidP="00860963">
            <w:pPr>
              <w:tabs>
                <w:tab w:val="left" w:pos="330"/>
                <w:tab w:val="center" w:pos="1062"/>
              </w:tabs>
              <w:rPr>
                <w:b/>
                <w:bCs/>
                <w:sz w:val="22"/>
                <w:szCs w:val="22"/>
              </w:rPr>
            </w:pPr>
          </w:p>
          <w:p w14:paraId="67A42C65" w14:textId="77777777" w:rsidR="00860963" w:rsidRDefault="00860963" w:rsidP="00860963">
            <w:pPr>
              <w:tabs>
                <w:tab w:val="left" w:pos="330"/>
                <w:tab w:val="center" w:pos="1062"/>
              </w:tabs>
              <w:rPr>
                <w:b/>
                <w:bCs/>
                <w:sz w:val="22"/>
                <w:szCs w:val="22"/>
              </w:rPr>
            </w:pPr>
            <w:r>
              <w:rPr>
                <w:b/>
                <w:bCs/>
                <w:sz w:val="22"/>
                <w:szCs w:val="22"/>
              </w:rPr>
              <w:t>Sub-Engineer Civil.</w:t>
            </w:r>
          </w:p>
          <w:p w14:paraId="20480545" w14:textId="77777777" w:rsidR="00860963" w:rsidRDefault="00860963" w:rsidP="00860963">
            <w:pPr>
              <w:tabs>
                <w:tab w:val="left" w:pos="330"/>
                <w:tab w:val="center" w:pos="1062"/>
              </w:tabs>
              <w:rPr>
                <w:b/>
                <w:bCs/>
                <w:sz w:val="22"/>
                <w:szCs w:val="22"/>
              </w:rPr>
            </w:pPr>
            <w:r>
              <w:rPr>
                <w:b/>
                <w:bCs/>
                <w:sz w:val="22"/>
                <w:szCs w:val="22"/>
              </w:rPr>
              <w:t>(BPS-12)</w:t>
            </w:r>
          </w:p>
          <w:p w14:paraId="05FEF519" w14:textId="77777777" w:rsidR="00860963" w:rsidRDefault="00860963" w:rsidP="00860963">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0D6912" w14:textId="40B8E9E7" w:rsidR="00860963" w:rsidRPr="00E91B95" w:rsidRDefault="00860963" w:rsidP="00E91B95">
            <w:pPr>
              <w:jc w:val="both"/>
            </w:pPr>
            <w:r w:rsidRPr="00054738">
              <w:t>For assistance of the Archaeological Engineer, the Assistant Archaeological Engineers and the Archaeological Conservators in the actual conservation and field works including on the spot supervision of conservation works to be running at various spots simultaneously, there will be a dire need of at least 16 Conservation Assistants. Presently, there is no such staff and resultantly, the conservation work is going on at a very slow pace, costing much to the government in term of cost and time, apart from comprise on professionalism.</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60123" w14:textId="77777777" w:rsidR="00860963" w:rsidRPr="000A43DF" w:rsidRDefault="00860963" w:rsidP="00860963">
            <w:pPr>
              <w:pStyle w:val="ListParagraph"/>
              <w:numPr>
                <w:ilvl w:val="0"/>
                <w:numId w:val="8"/>
              </w:numPr>
              <w:spacing w:before="240" w:after="200"/>
              <w:ind w:left="408"/>
              <w:rPr>
                <w:rFonts w:asciiTheme="majorBidi" w:hAnsiTheme="majorBidi" w:cstheme="majorBidi"/>
                <w:bCs/>
                <w:color w:val="000000" w:themeColor="text1"/>
              </w:rPr>
            </w:pPr>
            <w:r w:rsidRPr="000A43DF">
              <w:rPr>
                <w:rFonts w:asciiTheme="majorBidi" w:hAnsiTheme="majorBidi" w:cstheme="majorBidi"/>
                <w:bCs/>
                <w:color w:val="000000" w:themeColor="text1"/>
              </w:rPr>
              <w:t>DAE (</w:t>
            </w:r>
            <w:r w:rsidRPr="000A43DF">
              <w:rPr>
                <w:rFonts w:asciiTheme="majorBidi" w:hAnsiTheme="majorBidi" w:cstheme="majorBidi"/>
                <w:bCs/>
              </w:rPr>
              <w:t>Civil</w:t>
            </w:r>
            <w:r w:rsidRPr="000A43DF">
              <w:rPr>
                <w:rFonts w:asciiTheme="majorBidi" w:hAnsiTheme="majorBidi" w:cstheme="majorBidi"/>
                <w:bCs/>
                <w:color w:val="000000" w:themeColor="text1"/>
              </w:rPr>
              <w:t>) from a recognized board.</w:t>
            </w:r>
          </w:p>
          <w:p w14:paraId="570649F2" w14:textId="77777777" w:rsidR="00860963" w:rsidRDefault="00860963" w:rsidP="00860963">
            <w:pPr>
              <w:pStyle w:val="ListParagraph"/>
              <w:numPr>
                <w:ilvl w:val="0"/>
                <w:numId w:val="8"/>
              </w:numPr>
              <w:ind w:left="408"/>
              <w:rPr>
                <w:rFonts w:asciiTheme="majorBidi" w:eastAsiaTheme="minorHAnsi" w:hAnsiTheme="majorBidi" w:cstheme="majorBidi"/>
                <w:color w:val="000000" w:themeColor="text1"/>
              </w:rPr>
            </w:pPr>
            <w:r w:rsidRPr="000A43DF">
              <w:rPr>
                <w:rFonts w:asciiTheme="majorBidi" w:eastAsiaTheme="minorHAnsi" w:hAnsiTheme="majorBidi" w:cstheme="majorBidi"/>
                <w:color w:val="000000" w:themeColor="text1"/>
              </w:rPr>
              <w:t>3 year experience in relevant field.</w:t>
            </w:r>
          </w:p>
          <w:p w14:paraId="274FA587" w14:textId="77777777" w:rsidR="00860963" w:rsidRPr="00B5409A" w:rsidRDefault="00860963" w:rsidP="00860963">
            <w:pPr>
              <w:ind w:left="48"/>
              <w:rPr>
                <w:rFonts w:asciiTheme="majorBidi" w:eastAsiaTheme="minorHAnsi" w:hAnsiTheme="majorBidi" w:cstheme="majorBidi"/>
                <w:color w:val="000000" w:themeColor="text1"/>
              </w:rPr>
            </w:pPr>
          </w:p>
          <w:p w14:paraId="358DF300" w14:textId="77777777" w:rsidR="00860963" w:rsidRDefault="00860963" w:rsidP="00860963">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7C7B03A9" w14:textId="77777777" w:rsidR="003323CD" w:rsidRPr="00786671" w:rsidRDefault="003323CD" w:rsidP="003323CD">
            <w:pPr>
              <w:jc w:val="center"/>
              <w:rPr>
                <w:b/>
                <w:bCs/>
                <w:sz w:val="28"/>
                <w:szCs w:val="20"/>
              </w:rPr>
            </w:pPr>
            <w:r w:rsidRPr="00786671">
              <w:rPr>
                <w:b/>
                <w:bCs/>
                <w:sz w:val="28"/>
                <w:szCs w:val="20"/>
              </w:rPr>
              <w:t>OR</w:t>
            </w:r>
          </w:p>
          <w:p w14:paraId="16485A1E" w14:textId="77777777" w:rsidR="003323CD" w:rsidRDefault="003323CD" w:rsidP="003323CD">
            <w:pPr>
              <w:jc w:val="center"/>
              <w:rPr>
                <w:bCs/>
              </w:rPr>
            </w:pPr>
            <w:r>
              <w:rPr>
                <w:b/>
                <w:bCs/>
                <w:sz w:val="20"/>
                <w:szCs w:val="20"/>
              </w:rPr>
              <w:t>From Archaeology / Govt: Department on Transfer / Deputation.</w:t>
            </w:r>
          </w:p>
          <w:p w14:paraId="1A8498BB" w14:textId="44CCB650" w:rsidR="00860963" w:rsidRPr="000F4A22" w:rsidRDefault="00860963" w:rsidP="00860963">
            <w:pPr>
              <w:pStyle w:val="ListParagraph"/>
              <w:ind w:left="252"/>
              <w:jc w:val="center"/>
              <w:rPr>
                <w:rFonts w:eastAsiaTheme="minorHAnsi"/>
                <w:color w:val="000000" w:themeColor="text1"/>
              </w:rPr>
            </w:pPr>
          </w:p>
        </w:tc>
      </w:tr>
      <w:tr w:rsidR="00860963" w14:paraId="78298B19" w14:textId="77777777" w:rsidTr="004E2E8E">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95902" w14:textId="77777777" w:rsidR="00860963" w:rsidRPr="00AB490B" w:rsidRDefault="00860963" w:rsidP="00860963">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867CA" w14:textId="77777777" w:rsidR="00860963" w:rsidRDefault="00860963" w:rsidP="00860963">
            <w:pPr>
              <w:tabs>
                <w:tab w:val="left" w:pos="330"/>
                <w:tab w:val="center" w:pos="1062"/>
              </w:tabs>
              <w:rPr>
                <w:b/>
                <w:bCs/>
                <w:sz w:val="22"/>
                <w:szCs w:val="22"/>
              </w:rPr>
            </w:pPr>
          </w:p>
          <w:p w14:paraId="19F25D7E" w14:textId="742127D7" w:rsidR="00860963" w:rsidRDefault="00860963" w:rsidP="00860963">
            <w:pPr>
              <w:tabs>
                <w:tab w:val="left" w:pos="330"/>
                <w:tab w:val="center" w:pos="1062"/>
              </w:tabs>
              <w:rPr>
                <w:b/>
                <w:bCs/>
                <w:sz w:val="22"/>
                <w:szCs w:val="22"/>
              </w:rPr>
            </w:pPr>
            <w:r>
              <w:rPr>
                <w:b/>
                <w:bCs/>
                <w:sz w:val="22"/>
                <w:szCs w:val="22"/>
              </w:rPr>
              <w:t>Photographer.</w:t>
            </w:r>
          </w:p>
          <w:p w14:paraId="01F96B97" w14:textId="77777777" w:rsidR="00860963" w:rsidRDefault="00860963" w:rsidP="00860963">
            <w:pPr>
              <w:tabs>
                <w:tab w:val="left" w:pos="330"/>
                <w:tab w:val="center" w:pos="1062"/>
              </w:tabs>
              <w:rPr>
                <w:b/>
                <w:bCs/>
                <w:sz w:val="22"/>
                <w:szCs w:val="22"/>
              </w:rPr>
            </w:pPr>
            <w:r>
              <w:rPr>
                <w:b/>
                <w:bCs/>
                <w:sz w:val="22"/>
                <w:szCs w:val="22"/>
              </w:rPr>
              <w:t>(BPS-12)</w:t>
            </w:r>
          </w:p>
          <w:p w14:paraId="58A137E7" w14:textId="77777777" w:rsidR="00860963" w:rsidRDefault="00860963" w:rsidP="00860963">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DEDF2" w14:textId="77777777" w:rsidR="00860963" w:rsidRPr="00BC5EE0" w:rsidRDefault="00860963" w:rsidP="00860963">
            <w:pPr>
              <w:pStyle w:val="ListParagraph"/>
              <w:numPr>
                <w:ilvl w:val="0"/>
                <w:numId w:val="13"/>
              </w:numPr>
              <w:shd w:val="clear" w:color="auto" w:fill="FFFFFF"/>
              <w:spacing w:after="240" w:line="273" w:lineRule="atLeast"/>
              <w:ind w:left="405"/>
              <w:textAlignment w:val="baseline"/>
              <w:rPr>
                <w:lang w:val="en-US"/>
              </w:rPr>
            </w:pPr>
            <w:r w:rsidRPr="00BC5EE0">
              <w:rPr>
                <w:lang w:val="en-US"/>
              </w:rPr>
              <w:t>To create permanent visual images for an exceptional range of creative, technical, documentation and survey purposes.</w:t>
            </w:r>
          </w:p>
          <w:p w14:paraId="377AB809" w14:textId="257C1CA6" w:rsidR="00860963" w:rsidRPr="00E91B95" w:rsidRDefault="00860963" w:rsidP="00E91B95">
            <w:pPr>
              <w:pStyle w:val="ListParagraph"/>
              <w:numPr>
                <w:ilvl w:val="0"/>
                <w:numId w:val="13"/>
              </w:numPr>
              <w:shd w:val="clear" w:color="auto" w:fill="FFFFFF"/>
              <w:spacing w:after="240" w:line="273" w:lineRule="atLeast"/>
              <w:ind w:left="405"/>
              <w:textAlignment w:val="baseline"/>
              <w:rPr>
                <w:lang w:val="en-US"/>
              </w:rPr>
            </w:pPr>
            <w:r w:rsidRPr="00BC5EE0">
              <w:rPr>
                <w:lang w:val="en-US"/>
              </w:rPr>
              <w:t>Usually works to a brief set of image content include monuments, architecture and landscapes etc.</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3063C" w14:textId="77777777" w:rsidR="00860963" w:rsidRPr="000F4A22" w:rsidRDefault="00860963" w:rsidP="00860963">
            <w:pPr>
              <w:pStyle w:val="ListParagraph"/>
              <w:ind w:left="252"/>
              <w:rPr>
                <w:rFonts w:eastAsiaTheme="minorHAnsi"/>
                <w:color w:val="000000" w:themeColor="text1"/>
              </w:rPr>
            </w:pPr>
          </w:p>
          <w:p w14:paraId="7B432B3F" w14:textId="77777777" w:rsidR="00860963" w:rsidRPr="00BC5EE0" w:rsidRDefault="00860963" w:rsidP="00860963">
            <w:pPr>
              <w:pStyle w:val="ListParagraph"/>
              <w:numPr>
                <w:ilvl w:val="0"/>
                <w:numId w:val="9"/>
              </w:numPr>
              <w:ind w:left="252" w:hanging="270"/>
              <w:rPr>
                <w:rFonts w:eastAsiaTheme="minorHAnsi"/>
                <w:color w:val="000000" w:themeColor="text1"/>
              </w:rPr>
            </w:pPr>
            <w:r w:rsidRPr="00BC5EE0">
              <w:rPr>
                <w:bCs/>
              </w:rPr>
              <w:t>F.A from a recognized Board.</w:t>
            </w:r>
          </w:p>
          <w:p w14:paraId="5ADF0F0A" w14:textId="77777777" w:rsidR="00860963" w:rsidRPr="00BC5EE0" w:rsidRDefault="00860963" w:rsidP="00860963">
            <w:pPr>
              <w:pStyle w:val="ListParagraph"/>
              <w:numPr>
                <w:ilvl w:val="0"/>
                <w:numId w:val="9"/>
              </w:numPr>
              <w:ind w:left="252" w:hanging="270"/>
              <w:rPr>
                <w:rFonts w:eastAsiaTheme="minorHAnsi"/>
                <w:color w:val="000000" w:themeColor="text1"/>
              </w:rPr>
            </w:pPr>
            <w:r w:rsidRPr="00BC5EE0">
              <w:rPr>
                <w:rFonts w:eastAsiaTheme="minorHAnsi"/>
                <w:color w:val="000000" w:themeColor="text1"/>
              </w:rPr>
              <w:t>3 year experience in relevant field.</w:t>
            </w:r>
          </w:p>
          <w:p w14:paraId="3A50D5EA" w14:textId="77777777" w:rsidR="00860963" w:rsidRPr="00BC5EE0" w:rsidRDefault="00860963" w:rsidP="00860963">
            <w:pPr>
              <w:ind w:left="-18"/>
              <w:rPr>
                <w:rFonts w:eastAsiaTheme="minorHAnsi"/>
                <w:color w:val="000000" w:themeColor="text1"/>
              </w:rPr>
            </w:pPr>
          </w:p>
          <w:p w14:paraId="4A2B3F55" w14:textId="77777777" w:rsidR="00860963" w:rsidRPr="00BC5EE0" w:rsidRDefault="00860963" w:rsidP="00860963">
            <w:pPr>
              <w:jc w:val="center"/>
              <w:rPr>
                <w:bCs/>
              </w:rPr>
            </w:pPr>
            <w:r w:rsidRPr="00BC5EE0">
              <w:rPr>
                <w:rFonts w:eastAsiaTheme="minorHAnsi"/>
                <w:b/>
                <w:color w:val="000000" w:themeColor="text1"/>
              </w:rPr>
              <w:t>Age: Up to 30 Years</w:t>
            </w:r>
          </w:p>
        </w:tc>
      </w:tr>
      <w:tr w:rsidR="009C4905" w14:paraId="54236DB7" w14:textId="77777777" w:rsidTr="004E2E8E">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3B82" w14:textId="77777777" w:rsidR="009C4905" w:rsidRPr="00AB490B" w:rsidRDefault="009C4905" w:rsidP="009C4905">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C972E" w14:textId="7E1227E5" w:rsidR="009C4905" w:rsidRDefault="009C4905" w:rsidP="009C4905">
            <w:pPr>
              <w:tabs>
                <w:tab w:val="left" w:pos="330"/>
                <w:tab w:val="center" w:pos="1062"/>
              </w:tabs>
              <w:rPr>
                <w:b/>
                <w:bCs/>
                <w:sz w:val="22"/>
                <w:szCs w:val="22"/>
              </w:rPr>
            </w:pPr>
            <w:r>
              <w:rPr>
                <w:b/>
                <w:bCs/>
                <w:sz w:val="22"/>
                <w:szCs w:val="22"/>
              </w:rPr>
              <w:t>Driver</w:t>
            </w:r>
            <w:r w:rsidR="006655B4">
              <w:rPr>
                <w:b/>
                <w:bCs/>
                <w:sz w:val="22"/>
                <w:szCs w:val="22"/>
              </w:rPr>
              <w:t xml:space="preserve"> </w:t>
            </w:r>
            <w:r>
              <w:rPr>
                <w:b/>
                <w:bCs/>
                <w:sz w:val="22"/>
                <w:szCs w:val="22"/>
              </w:rPr>
              <w:t>(BPS-06)</w:t>
            </w:r>
            <w:r w:rsidR="006655B4">
              <w:rPr>
                <w:b/>
                <w:bCs/>
                <w:sz w:val="22"/>
                <w:szCs w:val="22"/>
              </w:rPr>
              <w:t>.</w:t>
            </w:r>
          </w:p>
          <w:p w14:paraId="15C070F1" w14:textId="77777777" w:rsidR="009C4905" w:rsidRDefault="009C4905" w:rsidP="009C4905">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8904D7" w14:textId="77777777" w:rsidR="009C4905" w:rsidRPr="00826CF2" w:rsidRDefault="009C4905" w:rsidP="00E91B95">
            <w:pPr>
              <w:pStyle w:val="ListParagraph"/>
              <w:numPr>
                <w:ilvl w:val="0"/>
                <w:numId w:val="11"/>
              </w:numPr>
              <w:ind w:left="405"/>
              <w:jc w:val="both"/>
              <w:rPr>
                <w:bCs/>
              </w:rPr>
            </w:pPr>
            <w:r w:rsidRPr="00826CF2">
              <w:rPr>
                <w:bCs/>
              </w:rPr>
              <w:t xml:space="preserve">To operate </w:t>
            </w:r>
            <w:r w:rsidRPr="00826CF2">
              <w:t>Tractor with water tanker</w:t>
            </w:r>
            <w:r w:rsidRPr="00826CF2">
              <w:rPr>
                <w:bCs/>
              </w:rPr>
              <w:t>.</w:t>
            </w:r>
          </w:p>
          <w:p w14:paraId="6A8B9574" w14:textId="77777777" w:rsidR="009C4905" w:rsidRPr="00826CF2" w:rsidRDefault="009C4905" w:rsidP="009C4905">
            <w:pPr>
              <w:pStyle w:val="ListParagraph"/>
              <w:numPr>
                <w:ilvl w:val="0"/>
                <w:numId w:val="11"/>
              </w:numPr>
              <w:ind w:left="405"/>
              <w:jc w:val="both"/>
              <w:rPr>
                <w:bCs/>
              </w:rPr>
            </w:pPr>
            <w:r w:rsidRPr="00826CF2">
              <w:rPr>
                <w:bCs/>
              </w:rPr>
              <w:t>To maintain Log Book of the concerned Vehicle.</w:t>
            </w:r>
          </w:p>
          <w:p w14:paraId="07F16BF8" w14:textId="77777777" w:rsidR="009C4905" w:rsidRPr="00826CF2" w:rsidRDefault="009C4905" w:rsidP="009C4905">
            <w:pPr>
              <w:pStyle w:val="ListParagraph"/>
              <w:numPr>
                <w:ilvl w:val="0"/>
                <w:numId w:val="11"/>
              </w:numPr>
              <w:ind w:left="405"/>
              <w:jc w:val="both"/>
              <w:rPr>
                <w:bCs/>
              </w:rPr>
            </w:pPr>
            <w:r w:rsidRPr="00826CF2">
              <w:rPr>
                <w:bCs/>
              </w:rPr>
              <w:t>To keep the vehicle clean.</w:t>
            </w:r>
          </w:p>
          <w:p w14:paraId="53C7C0FD" w14:textId="77777777" w:rsidR="009C4905" w:rsidRPr="00826CF2" w:rsidRDefault="009C4905" w:rsidP="009C4905">
            <w:pPr>
              <w:pStyle w:val="ListParagraph"/>
              <w:ind w:left="405"/>
              <w:jc w:val="both"/>
              <w:rPr>
                <w:bCs/>
              </w:rPr>
            </w:pP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7CD0F" w14:textId="77777777" w:rsidR="009C4905" w:rsidRPr="00BC5EE0" w:rsidRDefault="009C4905" w:rsidP="009C4905">
            <w:pPr>
              <w:pStyle w:val="ListParagraph"/>
              <w:numPr>
                <w:ilvl w:val="0"/>
                <w:numId w:val="12"/>
              </w:numPr>
              <w:ind w:left="252" w:hanging="252"/>
              <w:rPr>
                <w:bCs/>
              </w:rPr>
            </w:pPr>
            <w:r w:rsidRPr="00BC5EE0">
              <w:rPr>
                <w:bCs/>
              </w:rPr>
              <w:t>Matriculation with 3 years of experience in driving.</w:t>
            </w:r>
          </w:p>
          <w:p w14:paraId="0B52766B" w14:textId="77777777" w:rsidR="009C4905" w:rsidRPr="00BC5EE0" w:rsidRDefault="009C4905" w:rsidP="009C4905">
            <w:pPr>
              <w:pStyle w:val="ListParagraph"/>
              <w:numPr>
                <w:ilvl w:val="0"/>
                <w:numId w:val="12"/>
              </w:numPr>
              <w:ind w:left="252" w:hanging="252"/>
              <w:rPr>
                <w:bCs/>
              </w:rPr>
            </w:pPr>
            <w:r w:rsidRPr="00BC5EE0">
              <w:rPr>
                <w:bCs/>
              </w:rPr>
              <w:t>Having valid driving license.</w:t>
            </w:r>
          </w:p>
          <w:p w14:paraId="7595A2A9" w14:textId="77777777" w:rsidR="009C4905" w:rsidRPr="00BC5EE0" w:rsidRDefault="009C4905" w:rsidP="009C4905">
            <w:pPr>
              <w:pStyle w:val="ListParagraph"/>
              <w:ind w:left="252"/>
              <w:rPr>
                <w:bCs/>
              </w:rPr>
            </w:pPr>
          </w:p>
          <w:p w14:paraId="088E2BA7" w14:textId="330E6B6B" w:rsidR="009C4905" w:rsidRDefault="009C4905" w:rsidP="009C4905">
            <w:pPr>
              <w:jc w:val="center"/>
              <w:rPr>
                <w:b/>
                <w:bCs/>
                <w:color w:val="000000" w:themeColor="text1"/>
              </w:rPr>
            </w:pPr>
            <w:r w:rsidRPr="00BC5EE0">
              <w:rPr>
                <w:b/>
                <w:bCs/>
                <w:color w:val="000000" w:themeColor="text1"/>
              </w:rPr>
              <w:t>Age: Up to 3</w:t>
            </w:r>
            <w:r w:rsidR="00CC2AAD">
              <w:rPr>
                <w:b/>
                <w:bCs/>
                <w:color w:val="000000" w:themeColor="text1"/>
              </w:rPr>
              <w:t>5</w:t>
            </w:r>
            <w:r w:rsidRPr="00BC5EE0">
              <w:rPr>
                <w:b/>
                <w:bCs/>
                <w:color w:val="000000" w:themeColor="text1"/>
              </w:rPr>
              <w:t xml:space="preserve"> years</w:t>
            </w:r>
          </w:p>
          <w:p w14:paraId="426E4EFB" w14:textId="77777777" w:rsidR="009C4905" w:rsidRPr="00BC5EE0" w:rsidRDefault="009C4905" w:rsidP="009C4905">
            <w:pPr>
              <w:rPr>
                <w:b/>
                <w:bCs/>
                <w:color w:val="000000" w:themeColor="text1"/>
              </w:rPr>
            </w:pPr>
          </w:p>
          <w:p w14:paraId="512D5BB1" w14:textId="77777777" w:rsidR="009C4905" w:rsidRPr="00BC5EE0" w:rsidRDefault="009C4905" w:rsidP="009C4905">
            <w:pPr>
              <w:rPr>
                <w:bCs/>
              </w:rPr>
            </w:pPr>
          </w:p>
        </w:tc>
      </w:tr>
      <w:tr w:rsidR="009C4905" w14:paraId="08E6ABFB" w14:textId="77777777" w:rsidTr="003323CD">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C34" w14:textId="77777777" w:rsidR="009C4905" w:rsidRPr="00AB490B" w:rsidRDefault="009C4905" w:rsidP="009C4905">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4939A" w14:textId="19918397" w:rsidR="009C4905" w:rsidRDefault="009C4905" w:rsidP="009C4905">
            <w:pPr>
              <w:tabs>
                <w:tab w:val="left" w:pos="330"/>
                <w:tab w:val="center" w:pos="1062"/>
              </w:tabs>
              <w:rPr>
                <w:b/>
                <w:bCs/>
                <w:sz w:val="22"/>
                <w:szCs w:val="22"/>
              </w:rPr>
            </w:pPr>
            <w:r>
              <w:rPr>
                <w:b/>
                <w:bCs/>
                <w:sz w:val="22"/>
                <w:szCs w:val="22"/>
              </w:rPr>
              <w:t>Tube-well Operator</w:t>
            </w:r>
          </w:p>
          <w:p w14:paraId="6B8F4AE4" w14:textId="7E71F405" w:rsidR="009C4905" w:rsidRDefault="009C4905" w:rsidP="009C4905">
            <w:pPr>
              <w:tabs>
                <w:tab w:val="left" w:pos="330"/>
                <w:tab w:val="center" w:pos="1062"/>
              </w:tabs>
              <w:rPr>
                <w:b/>
                <w:bCs/>
                <w:sz w:val="22"/>
                <w:szCs w:val="22"/>
              </w:rPr>
            </w:pPr>
            <w:r>
              <w:rPr>
                <w:b/>
                <w:bCs/>
                <w:sz w:val="22"/>
                <w:szCs w:val="22"/>
              </w:rPr>
              <w:t>(BPS-06)</w:t>
            </w:r>
            <w:r w:rsidR="006655B4">
              <w:rPr>
                <w:b/>
                <w:bCs/>
                <w:sz w:val="22"/>
                <w:szCs w:val="22"/>
              </w:rPr>
              <w:t>.</w:t>
            </w:r>
          </w:p>
          <w:p w14:paraId="733905C2" w14:textId="77777777" w:rsidR="009C4905" w:rsidRDefault="009C4905" w:rsidP="009C4905">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EEA45" w14:textId="4D5D635E" w:rsidR="009C4905" w:rsidRPr="00E91B95" w:rsidRDefault="009C4905" w:rsidP="009C4905">
            <w:pPr>
              <w:numPr>
                <w:ilvl w:val="0"/>
                <w:numId w:val="14"/>
              </w:numPr>
              <w:shd w:val="clear" w:color="auto" w:fill="FFFFFF"/>
              <w:spacing w:before="100" w:beforeAutospacing="1" w:after="100" w:afterAutospacing="1" w:line="300" w:lineRule="atLeast"/>
              <w:ind w:left="432"/>
              <w:jc w:val="both"/>
              <w:rPr>
                <w:color w:val="333333"/>
              </w:rPr>
            </w:pPr>
            <w:r w:rsidRPr="00E91B95">
              <w:rPr>
                <w:color w:val="333333"/>
              </w:rPr>
              <w:t>To Check and record parameter of water turbine equipment</w:t>
            </w:r>
          </w:p>
          <w:p w14:paraId="048E5095" w14:textId="77777777" w:rsidR="009C4905" w:rsidRPr="00E91B95" w:rsidRDefault="009C4905" w:rsidP="009C4905">
            <w:pPr>
              <w:numPr>
                <w:ilvl w:val="0"/>
                <w:numId w:val="14"/>
              </w:numPr>
              <w:shd w:val="clear" w:color="auto" w:fill="FFFFFF"/>
              <w:spacing w:before="100" w:beforeAutospacing="1" w:after="100" w:afterAutospacing="1" w:line="300" w:lineRule="atLeast"/>
              <w:ind w:left="432"/>
              <w:jc w:val="both"/>
              <w:rPr>
                <w:color w:val="333333"/>
              </w:rPr>
            </w:pPr>
            <w:r w:rsidRPr="00E91B95">
              <w:rPr>
                <w:color w:val="333333"/>
              </w:rPr>
              <w:t>Do inspection of water equipment before operating it &amp; during its operation &amp; maintain general cleanliness.</w:t>
            </w:r>
          </w:p>
          <w:p w14:paraId="62B60CD0" w14:textId="77777777" w:rsidR="009C4905" w:rsidRPr="00E91B95" w:rsidRDefault="009C4905" w:rsidP="009C4905">
            <w:pPr>
              <w:numPr>
                <w:ilvl w:val="0"/>
                <w:numId w:val="14"/>
              </w:numPr>
              <w:shd w:val="clear" w:color="auto" w:fill="FFFFFF"/>
              <w:spacing w:before="100" w:beforeAutospacing="1" w:after="100" w:afterAutospacing="1" w:line="300" w:lineRule="atLeast"/>
              <w:ind w:left="432"/>
              <w:jc w:val="both"/>
              <w:rPr>
                <w:color w:val="333333"/>
              </w:rPr>
            </w:pPr>
            <w:r w:rsidRPr="00E91B95">
              <w:rPr>
                <w:color w:val="333333"/>
              </w:rPr>
              <w:t>Smooth and safe operation of Tube well &amp; Diesel Genets.</w:t>
            </w:r>
          </w:p>
          <w:p w14:paraId="7D16799A" w14:textId="77777777" w:rsidR="009C4905" w:rsidRPr="00E91B95" w:rsidRDefault="009C4905" w:rsidP="009C4905">
            <w:pPr>
              <w:numPr>
                <w:ilvl w:val="0"/>
                <w:numId w:val="14"/>
              </w:numPr>
              <w:shd w:val="clear" w:color="auto" w:fill="FFFFFF"/>
              <w:spacing w:before="100" w:beforeAutospacing="1" w:after="100" w:afterAutospacing="1" w:line="300" w:lineRule="atLeast"/>
              <w:ind w:left="432"/>
              <w:jc w:val="both"/>
              <w:rPr>
                <w:color w:val="333333"/>
              </w:rPr>
            </w:pPr>
            <w:r w:rsidRPr="00E91B95">
              <w:rPr>
                <w:color w:val="333333"/>
              </w:rPr>
              <w:t xml:space="preserve">To take proper care and utilization of equipment </w:t>
            </w:r>
            <w:r w:rsidRPr="00E91B95">
              <w:rPr>
                <w:color w:val="333333"/>
              </w:rPr>
              <w:lastRenderedPageBreak/>
              <w:t>under use.</w:t>
            </w:r>
          </w:p>
          <w:p w14:paraId="6243F451" w14:textId="594B5A18" w:rsidR="003323CD" w:rsidRPr="00E91B95" w:rsidRDefault="009C4905" w:rsidP="00E91B95">
            <w:pPr>
              <w:numPr>
                <w:ilvl w:val="0"/>
                <w:numId w:val="14"/>
              </w:numPr>
              <w:shd w:val="clear" w:color="auto" w:fill="FFFFFF"/>
              <w:spacing w:before="100" w:beforeAutospacing="1" w:after="100" w:afterAutospacing="1" w:line="300" w:lineRule="atLeast"/>
              <w:ind w:left="432"/>
              <w:jc w:val="both"/>
              <w:rPr>
                <w:color w:val="333333"/>
              </w:rPr>
            </w:pPr>
            <w:r w:rsidRPr="00E91B95">
              <w:rPr>
                <w:color w:val="333333"/>
              </w:rPr>
              <w:t>Record maintenance history of water supply turbines in log register.</w:t>
            </w: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BC0DEF6" w14:textId="31366EF7" w:rsidR="003323CD" w:rsidRDefault="003323CD" w:rsidP="003323CD">
            <w:pPr>
              <w:pStyle w:val="ListParagraph"/>
              <w:ind w:left="252"/>
              <w:rPr>
                <w:bCs/>
              </w:rPr>
            </w:pPr>
          </w:p>
          <w:p w14:paraId="104BCD47" w14:textId="470EE493" w:rsidR="003323CD" w:rsidRDefault="003323CD" w:rsidP="003323CD">
            <w:pPr>
              <w:pStyle w:val="ListParagraph"/>
              <w:ind w:left="252"/>
              <w:rPr>
                <w:bCs/>
              </w:rPr>
            </w:pPr>
          </w:p>
          <w:p w14:paraId="2163B5B1" w14:textId="093E1C6C" w:rsidR="003323CD" w:rsidRDefault="003323CD" w:rsidP="003323CD">
            <w:pPr>
              <w:pStyle w:val="ListParagraph"/>
              <w:ind w:left="252"/>
              <w:rPr>
                <w:bCs/>
              </w:rPr>
            </w:pPr>
          </w:p>
          <w:p w14:paraId="2ED51BE6" w14:textId="409C1707" w:rsidR="003323CD" w:rsidRDefault="003323CD" w:rsidP="003323CD">
            <w:pPr>
              <w:pStyle w:val="ListParagraph"/>
              <w:ind w:left="252"/>
              <w:rPr>
                <w:bCs/>
              </w:rPr>
            </w:pPr>
          </w:p>
          <w:p w14:paraId="3F2C4488" w14:textId="204DD8D8" w:rsidR="003323CD" w:rsidRDefault="003323CD" w:rsidP="003323CD">
            <w:pPr>
              <w:pStyle w:val="ListParagraph"/>
              <w:ind w:left="252"/>
              <w:rPr>
                <w:bCs/>
              </w:rPr>
            </w:pPr>
          </w:p>
          <w:p w14:paraId="65849C3A" w14:textId="2B6A3B08" w:rsidR="003323CD" w:rsidRDefault="003323CD" w:rsidP="003323CD">
            <w:pPr>
              <w:pStyle w:val="ListParagraph"/>
              <w:ind w:left="252"/>
              <w:rPr>
                <w:bCs/>
              </w:rPr>
            </w:pPr>
          </w:p>
          <w:p w14:paraId="25677335" w14:textId="0CBB6ECE" w:rsidR="003323CD" w:rsidRDefault="003323CD" w:rsidP="003323CD">
            <w:pPr>
              <w:pStyle w:val="ListParagraph"/>
              <w:ind w:left="252"/>
              <w:rPr>
                <w:bCs/>
              </w:rPr>
            </w:pPr>
          </w:p>
          <w:p w14:paraId="0D96914E" w14:textId="77777777" w:rsidR="003323CD" w:rsidRDefault="003323CD" w:rsidP="003323CD">
            <w:pPr>
              <w:pStyle w:val="ListParagraph"/>
              <w:ind w:left="252"/>
              <w:rPr>
                <w:bCs/>
              </w:rPr>
            </w:pPr>
          </w:p>
          <w:p w14:paraId="5765CFDD" w14:textId="08A34CAB" w:rsidR="009C4905" w:rsidRPr="00BC5EE0" w:rsidRDefault="009C4905" w:rsidP="003323CD">
            <w:pPr>
              <w:pStyle w:val="ListParagraph"/>
              <w:numPr>
                <w:ilvl w:val="0"/>
                <w:numId w:val="12"/>
              </w:numPr>
              <w:ind w:left="252" w:hanging="252"/>
              <w:rPr>
                <w:bCs/>
              </w:rPr>
            </w:pPr>
            <w:r w:rsidRPr="00BC5EE0">
              <w:rPr>
                <w:bCs/>
              </w:rPr>
              <w:t>Matric pass</w:t>
            </w:r>
          </w:p>
          <w:p w14:paraId="77E43ED4" w14:textId="77777777" w:rsidR="009C4905" w:rsidRPr="00BC5EE0" w:rsidRDefault="009C4905" w:rsidP="003323CD">
            <w:pPr>
              <w:rPr>
                <w:bCs/>
              </w:rPr>
            </w:pPr>
          </w:p>
          <w:p w14:paraId="185A4692" w14:textId="77777777" w:rsidR="003323CD" w:rsidRDefault="009C4905" w:rsidP="003323CD">
            <w:pPr>
              <w:jc w:val="center"/>
              <w:rPr>
                <w:b/>
                <w:bCs/>
                <w:color w:val="000000" w:themeColor="text1"/>
              </w:rPr>
            </w:pPr>
            <w:r w:rsidRPr="00BC5EE0">
              <w:rPr>
                <w:b/>
                <w:bCs/>
                <w:color w:val="000000" w:themeColor="text1"/>
              </w:rPr>
              <w:t>Age: Up to 30 years</w:t>
            </w:r>
          </w:p>
          <w:p w14:paraId="1676BC4B" w14:textId="77777777" w:rsidR="003323CD" w:rsidRDefault="003323CD" w:rsidP="003323CD">
            <w:pPr>
              <w:jc w:val="center"/>
              <w:rPr>
                <w:b/>
                <w:bCs/>
                <w:color w:val="000000" w:themeColor="text1"/>
              </w:rPr>
            </w:pPr>
          </w:p>
          <w:p w14:paraId="11916A99" w14:textId="77777777" w:rsidR="003323CD" w:rsidRDefault="003323CD" w:rsidP="003323CD">
            <w:pPr>
              <w:jc w:val="center"/>
              <w:rPr>
                <w:b/>
                <w:bCs/>
                <w:color w:val="000000" w:themeColor="text1"/>
              </w:rPr>
            </w:pPr>
          </w:p>
          <w:p w14:paraId="1A6962EA" w14:textId="77777777" w:rsidR="003323CD" w:rsidRDefault="003323CD" w:rsidP="003323CD">
            <w:pPr>
              <w:jc w:val="center"/>
              <w:rPr>
                <w:b/>
                <w:bCs/>
                <w:color w:val="000000" w:themeColor="text1"/>
              </w:rPr>
            </w:pPr>
          </w:p>
          <w:p w14:paraId="3A28328A" w14:textId="77777777" w:rsidR="003323CD" w:rsidRDefault="003323CD" w:rsidP="003323CD">
            <w:pPr>
              <w:jc w:val="center"/>
              <w:rPr>
                <w:b/>
                <w:bCs/>
                <w:color w:val="000000" w:themeColor="text1"/>
              </w:rPr>
            </w:pPr>
          </w:p>
          <w:p w14:paraId="13DDDAE7" w14:textId="77777777" w:rsidR="003323CD" w:rsidRDefault="003323CD" w:rsidP="003323CD">
            <w:pPr>
              <w:jc w:val="center"/>
              <w:rPr>
                <w:b/>
                <w:bCs/>
                <w:color w:val="000000" w:themeColor="text1"/>
              </w:rPr>
            </w:pPr>
          </w:p>
          <w:p w14:paraId="0918BB04" w14:textId="77777777" w:rsidR="003323CD" w:rsidRDefault="003323CD" w:rsidP="003323CD">
            <w:pPr>
              <w:jc w:val="center"/>
              <w:rPr>
                <w:b/>
                <w:bCs/>
                <w:color w:val="000000" w:themeColor="text1"/>
              </w:rPr>
            </w:pPr>
          </w:p>
          <w:p w14:paraId="5BF4518A" w14:textId="77777777" w:rsidR="006E0161" w:rsidRDefault="006E0161" w:rsidP="003323CD">
            <w:pPr>
              <w:jc w:val="right"/>
              <w:rPr>
                <w:rFonts w:ascii="Bookman Old Style" w:hAnsi="Bookman Old Style"/>
                <w:b/>
              </w:rPr>
            </w:pPr>
          </w:p>
          <w:p w14:paraId="6400AC81" w14:textId="49FC4928" w:rsidR="003323CD" w:rsidRPr="003323CD" w:rsidRDefault="003323CD" w:rsidP="006E0161">
            <w:pPr>
              <w:rPr>
                <w:rFonts w:ascii="Bookman Old Style" w:hAnsi="Bookman Old Style"/>
                <w:b/>
              </w:rPr>
            </w:pPr>
          </w:p>
        </w:tc>
      </w:tr>
      <w:tr w:rsidR="009C4905" w14:paraId="6CBD9ABA" w14:textId="77777777" w:rsidTr="004E2E8E">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06ADE" w14:textId="77777777" w:rsidR="009C4905" w:rsidRPr="00AB490B" w:rsidRDefault="009C4905" w:rsidP="009C4905">
            <w:pPr>
              <w:pStyle w:val="ListParagraph"/>
              <w:numPr>
                <w:ilvl w:val="0"/>
                <w:numId w:val="16"/>
              </w:numPr>
              <w:jc w:val="center"/>
              <w:rPr>
                <w:bCs/>
                <w:sz w:val="22"/>
                <w:szCs w:val="22"/>
              </w:rPr>
            </w:pPr>
          </w:p>
          <w:p w14:paraId="51F08058" w14:textId="77777777" w:rsidR="009C4905" w:rsidRDefault="009C4905" w:rsidP="009C4905">
            <w:p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88491" w14:textId="77777777" w:rsidR="009C4905" w:rsidRDefault="009C4905" w:rsidP="009C4905">
            <w:pPr>
              <w:tabs>
                <w:tab w:val="left" w:pos="330"/>
                <w:tab w:val="center" w:pos="1062"/>
              </w:tabs>
              <w:rPr>
                <w:b/>
                <w:bCs/>
                <w:sz w:val="22"/>
                <w:szCs w:val="22"/>
              </w:rPr>
            </w:pPr>
          </w:p>
          <w:p w14:paraId="348264ED" w14:textId="77777777" w:rsidR="009C4905" w:rsidRDefault="009C4905" w:rsidP="009C4905">
            <w:pPr>
              <w:tabs>
                <w:tab w:val="left" w:pos="330"/>
                <w:tab w:val="center" w:pos="1062"/>
              </w:tabs>
              <w:rPr>
                <w:b/>
                <w:bCs/>
                <w:sz w:val="22"/>
                <w:szCs w:val="22"/>
              </w:rPr>
            </w:pPr>
            <w:r>
              <w:rPr>
                <w:b/>
                <w:bCs/>
                <w:sz w:val="22"/>
                <w:szCs w:val="22"/>
              </w:rPr>
              <w:t>Site Supervisor.</w:t>
            </w:r>
          </w:p>
          <w:p w14:paraId="09669F0F" w14:textId="77777777" w:rsidR="009C4905" w:rsidRDefault="009C4905" w:rsidP="009C4905">
            <w:pPr>
              <w:tabs>
                <w:tab w:val="left" w:pos="330"/>
                <w:tab w:val="center" w:pos="1062"/>
              </w:tabs>
              <w:rPr>
                <w:b/>
                <w:bCs/>
                <w:sz w:val="22"/>
                <w:szCs w:val="22"/>
              </w:rPr>
            </w:pPr>
            <w:r>
              <w:rPr>
                <w:b/>
                <w:bCs/>
                <w:sz w:val="22"/>
                <w:szCs w:val="22"/>
              </w:rPr>
              <w:t>(BPS-06)</w:t>
            </w:r>
          </w:p>
          <w:p w14:paraId="40F0B673" w14:textId="77777777" w:rsidR="009C4905" w:rsidRDefault="009C4905" w:rsidP="009C4905">
            <w:pPr>
              <w:tabs>
                <w:tab w:val="left" w:pos="330"/>
                <w:tab w:val="center" w:pos="1062"/>
              </w:tabs>
              <w:rPr>
                <w:b/>
                <w:bCs/>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435DD" w14:textId="77777777" w:rsidR="009C4905" w:rsidRPr="000F4A22" w:rsidRDefault="009C4905" w:rsidP="009C4905">
            <w:pPr>
              <w:pStyle w:val="ListParagraph"/>
              <w:spacing w:after="200"/>
              <w:ind w:left="405"/>
              <w:rPr>
                <w:rFonts w:eastAsiaTheme="minorHAnsi"/>
                <w:i/>
                <w:iCs/>
              </w:rPr>
            </w:pPr>
          </w:p>
          <w:p w14:paraId="69E34230" w14:textId="77777777" w:rsidR="009C4905" w:rsidRPr="00BC5EE0" w:rsidRDefault="009C4905" w:rsidP="009C4905">
            <w:pPr>
              <w:pStyle w:val="ListParagraph"/>
              <w:numPr>
                <w:ilvl w:val="0"/>
                <w:numId w:val="8"/>
              </w:numPr>
              <w:spacing w:after="200"/>
              <w:ind w:left="405" w:hanging="405"/>
              <w:rPr>
                <w:rFonts w:eastAsiaTheme="minorHAnsi"/>
                <w:i/>
                <w:iCs/>
              </w:rPr>
            </w:pPr>
            <w:r w:rsidRPr="00BC5EE0">
              <w:rPr>
                <w:rFonts w:eastAsiaTheme="minorHAnsi"/>
              </w:rPr>
              <w:t>To restrict entry of outsiders / irrelevant people into the cell.</w:t>
            </w:r>
          </w:p>
          <w:p w14:paraId="4E6F22A6" w14:textId="77777777" w:rsidR="009C4905" w:rsidRPr="00BC5EE0" w:rsidRDefault="009C4905" w:rsidP="009C4905">
            <w:pPr>
              <w:pStyle w:val="ListParagraph"/>
              <w:numPr>
                <w:ilvl w:val="0"/>
                <w:numId w:val="8"/>
              </w:numPr>
              <w:spacing w:after="200"/>
              <w:ind w:left="405" w:hanging="405"/>
              <w:rPr>
                <w:rFonts w:eastAsiaTheme="minorHAnsi"/>
                <w:i/>
                <w:iCs/>
              </w:rPr>
            </w:pPr>
            <w:r w:rsidRPr="00BC5EE0">
              <w:rPr>
                <w:rFonts w:eastAsiaTheme="minorHAnsi"/>
              </w:rPr>
              <w:t>To restrict outside movement of any paper, document, or device except authorized.</w:t>
            </w:r>
          </w:p>
          <w:p w14:paraId="189113C6" w14:textId="77777777" w:rsidR="009C4905" w:rsidRPr="00BC5EE0" w:rsidRDefault="009C4905" w:rsidP="009C4905">
            <w:pPr>
              <w:pStyle w:val="ListParagraph"/>
              <w:numPr>
                <w:ilvl w:val="0"/>
                <w:numId w:val="8"/>
              </w:numPr>
              <w:spacing w:after="200"/>
              <w:ind w:left="405" w:hanging="405"/>
              <w:rPr>
                <w:rFonts w:eastAsiaTheme="minorHAnsi"/>
                <w:i/>
                <w:iCs/>
              </w:rPr>
            </w:pPr>
            <w:r w:rsidRPr="00BC5EE0">
              <w:rPr>
                <w:rFonts w:eastAsiaTheme="minorHAnsi"/>
              </w:rPr>
              <w:t>To provide refreshment to the working staff.</w:t>
            </w:r>
          </w:p>
          <w:p w14:paraId="10B041C3" w14:textId="77777777" w:rsidR="009C4905" w:rsidRPr="00BC5EE0" w:rsidRDefault="009C4905" w:rsidP="009C4905">
            <w:pPr>
              <w:pStyle w:val="ListParagraph"/>
              <w:numPr>
                <w:ilvl w:val="0"/>
                <w:numId w:val="8"/>
              </w:numPr>
              <w:spacing w:after="200"/>
              <w:ind w:left="405" w:hanging="405"/>
              <w:rPr>
                <w:rFonts w:eastAsiaTheme="minorHAnsi"/>
                <w:i/>
                <w:iCs/>
              </w:rPr>
            </w:pPr>
            <w:r w:rsidRPr="00BC5EE0">
              <w:rPr>
                <w:rFonts w:eastAsiaTheme="minorHAnsi"/>
              </w:rPr>
              <w:t>To act as messenger</w:t>
            </w:r>
          </w:p>
          <w:p w14:paraId="54D79D78" w14:textId="77777777" w:rsidR="009C4905" w:rsidRPr="00BC5EE0" w:rsidRDefault="009C4905" w:rsidP="009C4905">
            <w:pPr>
              <w:pStyle w:val="ListParagraph"/>
              <w:numPr>
                <w:ilvl w:val="0"/>
                <w:numId w:val="8"/>
              </w:numPr>
              <w:spacing w:after="200"/>
              <w:ind w:left="405" w:hanging="405"/>
              <w:rPr>
                <w:rFonts w:eastAsiaTheme="minorHAnsi"/>
                <w:i/>
                <w:iCs/>
              </w:rPr>
            </w:pPr>
            <w:r w:rsidRPr="00BC5EE0">
              <w:rPr>
                <w:rFonts w:eastAsiaTheme="minorHAnsi"/>
              </w:rPr>
              <w:t>To clean the work stations and installed devices on daily basis</w:t>
            </w:r>
          </w:p>
          <w:p w14:paraId="6EC0F74E" w14:textId="77777777" w:rsidR="009C4905" w:rsidRPr="00BC5EE0" w:rsidRDefault="009C4905" w:rsidP="009C4905">
            <w:pPr>
              <w:pStyle w:val="ListParagraph"/>
              <w:numPr>
                <w:ilvl w:val="0"/>
                <w:numId w:val="8"/>
              </w:numPr>
              <w:spacing w:after="200"/>
              <w:ind w:left="405" w:hanging="405"/>
              <w:rPr>
                <w:rFonts w:eastAsiaTheme="minorHAnsi"/>
                <w:i/>
                <w:iCs/>
              </w:rPr>
            </w:pPr>
            <w:r w:rsidRPr="00BC5EE0">
              <w:rPr>
                <w:rFonts w:eastAsiaTheme="minorHAnsi"/>
              </w:rPr>
              <w:t>To conduct major cleaning operation after every 15</w:t>
            </w:r>
            <w:r w:rsidRPr="00BC5EE0">
              <w:rPr>
                <w:rFonts w:eastAsiaTheme="minorHAnsi"/>
                <w:vertAlign w:val="superscript"/>
              </w:rPr>
              <w:t>th</w:t>
            </w:r>
            <w:r w:rsidRPr="00BC5EE0">
              <w:rPr>
                <w:rFonts w:eastAsiaTheme="minorHAnsi"/>
              </w:rPr>
              <w:t xml:space="preserve"> day of the month of all work stations, devices, furniture, briefing hall and the same shall be recorded with time in the cleaning chart/register.</w:t>
            </w:r>
          </w:p>
          <w:p w14:paraId="7BDC6F0E" w14:textId="77777777" w:rsidR="009C4905" w:rsidRPr="00BC5EE0" w:rsidRDefault="009C4905" w:rsidP="009C4905">
            <w:pPr>
              <w:pStyle w:val="ListParagraph"/>
              <w:spacing w:after="200"/>
              <w:ind w:left="405"/>
              <w:rPr>
                <w:rFonts w:eastAsiaTheme="minorHAnsi"/>
                <w:i/>
                <w:iCs/>
              </w:rPr>
            </w:pPr>
          </w:p>
        </w:tc>
        <w:tc>
          <w:tcPr>
            <w:tcW w:w="3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D78E0" w14:textId="77777777" w:rsidR="009C4905" w:rsidRDefault="009C4905" w:rsidP="009C4905">
            <w:pPr>
              <w:pStyle w:val="ListParagraph"/>
              <w:ind w:left="252"/>
              <w:rPr>
                <w:bCs/>
              </w:rPr>
            </w:pPr>
          </w:p>
          <w:p w14:paraId="7E330EE6" w14:textId="77777777" w:rsidR="009C4905" w:rsidRPr="00BC5EE0" w:rsidRDefault="009C4905" w:rsidP="009C4905">
            <w:pPr>
              <w:pStyle w:val="ListParagraph"/>
              <w:numPr>
                <w:ilvl w:val="0"/>
                <w:numId w:val="12"/>
              </w:numPr>
              <w:ind w:left="252" w:hanging="252"/>
              <w:rPr>
                <w:bCs/>
              </w:rPr>
            </w:pPr>
            <w:r w:rsidRPr="00BC5EE0">
              <w:rPr>
                <w:bCs/>
              </w:rPr>
              <w:t>Matric pass</w:t>
            </w:r>
          </w:p>
          <w:p w14:paraId="07CF927B" w14:textId="77777777" w:rsidR="009C4905" w:rsidRPr="00BC5EE0" w:rsidRDefault="009C4905" w:rsidP="009C4905">
            <w:pPr>
              <w:rPr>
                <w:bCs/>
              </w:rPr>
            </w:pPr>
          </w:p>
          <w:p w14:paraId="41333527" w14:textId="77777777" w:rsidR="009C4905" w:rsidRDefault="009C4905" w:rsidP="009C4905">
            <w:pPr>
              <w:rPr>
                <w:rFonts w:ascii="Bookman Old Style" w:hAnsi="Bookman Old Style"/>
                <w:b/>
              </w:rPr>
            </w:pPr>
            <w:r w:rsidRPr="00BC5EE0">
              <w:rPr>
                <w:b/>
                <w:bCs/>
                <w:color w:val="000000" w:themeColor="text1"/>
              </w:rPr>
              <w:t>Age: Up to 30 years</w:t>
            </w:r>
            <w:r>
              <w:rPr>
                <w:rFonts w:ascii="Bookman Old Style" w:hAnsi="Bookman Old Style"/>
                <w:b/>
              </w:rPr>
              <w:t xml:space="preserve"> </w:t>
            </w:r>
          </w:p>
          <w:p w14:paraId="648AE30C" w14:textId="77777777" w:rsidR="009C4905" w:rsidRDefault="009C4905" w:rsidP="009C4905">
            <w:pPr>
              <w:rPr>
                <w:rFonts w:ascii="Bookman Old Style" w:hAnsi="Bookman Old Style"/>
                <w:b/>
              </w:rPr>
            </w:pPr>
          </w:p>
          <w:p w14:paraId="3F3520F2" w14:textId="77777777" w:rsidR="009C4905" w:rsidRDefault="009C4905" w:rsidP="009C4905">
            <w:pPr>
              <w:rPr>
                <w:rFonts w:ascii="Bookman Old Style" w:hAnsi="Bookman Old Style"/>
                <w:b/>
              </w:rPr>
            </w:pPr>
          </w:p>
          <w:p w14:paraId="743DB8BB" w14:textId="77777777" w:rsidR="009C4905" w:rsidRDefault="009C4905" w:rsidP="009C4905">
            <w:pPr>
              <w:rPr>
                <w:rFonts w:ascii="Bookman Old Style" w:hAnsi="Bookman Old Style"/>
                <w:b/>
              </w:rPr>
            </w:pPr>
          </w:p>
          <w:p w14:paraId="7EE4CF72" w14:textId="75B71A6B" w:rsidR="009C4905" w:rsidRDefault="009C4905" w:rsidP="009C4905">
            <w:pPr>
              <w:rPr>
                <w:rFonts w:ascii="Bookman Old Style" w:hAnsi="Bookman Old Style"/>
                <w:b/>
              </w:rPr>
            </w:pPr>
            <w:r>
              <w:rPr>
                <w:rFonts w:ascii="Bookman Old Style" w:hAnsi="Bookman Old Style"/>
                <w:b/>
              </w:rPr>
              <w:t xml:space="preserve">                                </w:t>
            </w:r>
          </w:p>
          <w:p w14:paraId="2AF74FD0" w14:textId="77777777" w:rsidR="009C4905" w:rsidRPr="00BC5EE0" w:rsidRDefault="009C4905" w:rsidP="009C4905">
            <w:pPr>
              <w:rPr>
                <w:bCs/>
              </w:rPr>
            </w:pPr>
          </w:p>
        </w:tc>
      </w:tr>
      <w:tr w:rsidR="003323CD" w14:paraId="3310545F" w14:textId="77777777" w:rsidTr="00AA3D0F">
        <w:tc>
          <w:tcPr>
            <w:tcW w:w="7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5CC4E" w14:textId="77777777" w:rsidR="003323CD" w:rsidRPr="00AB490B" w:rsidRDefault="003323CD" w:rsidP="009C4905">
            <w:pPr>
              <w:pStyle w:val="ListParagraph"/>
              <w:numPr>
                <w:ilvl w:val="0"/>
                <w:numId w:val="16"/>
              </w:numPr>
              <w:jc w:val="center"/>
              <w:rPr>
                <w:bCs/>
                <w:sz w:val="22"/>
                <w:szCs w:val="22"/>
              </w:rPr>
            </w:pPr>
          </w:p>
        </w:tc>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B9431" w14:textId="77777777" w:rsidR="003323CD" w:rsidRDefault="003323CD" w:rsidP="009C4905">
            <w:pPr>
              <w:tabs>
                <w:tab w:val="left" w:pos="330"/>
                <w:tab w:val="center" w:pos="1062"/>
              </w:tabs>
              <w:rPr>
                <w:b/>
                <w:bCs/>
                <w:sz w:val="22"/>
                <w:szCs w:val="22"/>
              </w:rPr>
            </w:pPr>
          </w:p>
          <w:p w14:paraId="64D0FD0E" w14:textId="77777777" w:rsidR="003323CD" w:rsidRDefault="003323CD" w:rsidP="009C4905">
            <w:pPr>
              <w:tabs>
                <w:tab w:val="left" w:pos="330"/>
                <w:tab w:val="center" w:pos="1062"/>
              </w:tabs>
              <w:rPr>
                <w:b/>
                <w:bCs/>
                <w:sz w:val="22"/>
                <w:szCs w:val="22"/>
              </w:rPr>
            </w:pPr>
            <w:r>
              <w:rPr>
                <w:b/>
                <w:bCs/>
                <w:sz w:val="22"/>
                <w:szCs w:val="22"/>
              </w:rPr>
              <w:t>Daily Wages Staff.</w:t>
            </w:r>
          </w:p>
          <w:p w14:paraId="4088F972" w14:textId="77777777" w:rsidR="003323CD" w:rsidRDefault="003323CD" w:rsidP="009C4905">
            <w:pPr>
              <w:tabs>
                <w:tab w:val="left" w:pos="330"/>
                <w:tab w:val="center" w:pos="1062"/>
              </w:tabs>
              <w:rPr>
                <w:b/>
                <w:bCs/>
                <w:sz w:val="22"/>
                <w:szCs w:val="22"/>
              </w:rPr>
            </w:pPr>
          </w:p>
        </w:tc>
        <w:tc>
          <w:tcPr>
            <w:tcW w:w="69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0CA8C" w14:textId="77777777" w:rsidR="003323CD" w:rsidRDefault="003323CD" w:rsidP="009C4905">
            <w:pPr>
              <w:pStyle w:val="ListParagraph"/>
              <w:spacing w:after="200"/>
              <w:ind w:left="405"/>
              <w:jc w:val="both"/>
              <w:rPr>
                <w:rFonts w:eastAsia="Batang"/>
                <w:bCs/>
                <w:iCs/>
                <w:color w:val="000000"/>
              </w:rPr>
            </w:pPr>
          </w:p>
          <w:p w14:paraId="14573E45" w14:textId="77777777" w:rsidR="003323CD" w:rsidRDefault="003323CD" w:rsidP="009C4905">
            <w:pPr>
              <w:pStyle w:val="ListParagraph"/>
              <w:spacing w:after="200"/>
              <w:ind w:left="405"/>
              <w:jc w:val="both"/>
              <w:rPr>
                <w:bCs/>
              </w:rPr>
            </w:pPr>
            <w:r>
              <w:rPr>
                <w:rFonts w:eastAsia="Batang"/>
                <w:bCs/>
                <w:iCs/>
                <w:color w:val="000000"/>
              </w:rPr>
              <w:t xml:space="preserve">The Skilled / Un-Skilled Labour, Professional / Technical / Administrative Staff, </w:t>
            </w:r>
            <w:r w:rsidRPr="004F4F70">
              <w:rPr>
                <w:rFonts w:eastAsia="Batang"/>
                <w:bCs/>
                <w:iCs/>
                <w:color w:val="000000"/>
              </w:rPr>
              <w:t xml:space="preserve">Watch and Ward Staff etc will be hired on need basis </w:t>
            </w:r>
            <w:r w:rsidRPr="004F4F70">
              <w:rPr>
                <w:bCs/>
              </w:rPr>
              <w:t>@ of pay package of project policy of the Provincial Govt: of Khyber Pakhtunkhwa</w:t>
            </w:r>
            <w:r>
              <w:rPr>
                <w:bCs/>
              </w:rPr>
              <w:t>.</w:t>
            </w:r>
          </w:p>
          <w:p w14:paraId="4037ADB8" w14:textId="77777777" w:rsidR="003323CD" w:rsidRDefault="003323CD" w:rsidP="009C4905">
            <w:pPr>
              <w:pStyle w:val="ListParagraph"/>
              <w:ind w:left="252"/>
              <w:rPr>
                <w:bCs/>
              </w:rPr>
            </w:pPr>
          </w:p>
        </w:tc>
      </w:tr>
    </w:tbl>
    <w:p w14:paraId="148182E7" w14:textId="77777777" w:rsidR="004E2E8E" w:rsidRDefault="004E2E8E" w:rsidP="004E2E8E">
      <w:pPr>
        <w:rPr>
          <w:rFonts w:eastAsia="Batang"/>
          <w:b/>
          <w:bCs/>
          <w:iCs/>
          <w:smallCaps/>
          <w:color w:val="000000"/>
          <w:u w:val="single"/>
        </w:rPr>
      </w:pPr>
    </w:p>
    <w:p w14:paraId="478788D9" w14:textId="77777777" w:rsidR="002755B5" w:rsidRDefault="002755B5" w:rsidP="00F25AEC">
      <w:pPr>
        <w:jc w:val="right"/>
        <w:rPr>
          <w:rFonts w:ascii="Bookman Old Style" w:hAnsi="Bookman Old Style"/>
          <w:b/>
        </w:rPr>
      </w:pPr>
    </w:p>
    <w:p w14:paraId="3599B7C3" w14:textId="77777777" w:rsidR="00642FA8" w:rsidRPr="000E56DE" w:rsidRDefault="00642FA8" w:rsidP="00642FA8">
      <w:pPr>
        <w:jc w:val="right"/>
        <w:rPr>
          <w:rFonts w:ascii="Bookman Old Style" w:hAnsi="Bookman Old Style"/>
          <w:b/>
        </w:rPr>
      </w:pPr>
    </w:p>
    <w:p w14:paraId="652B7FE4" w14:textId="77777777" w:rsidR="00042705" w:rsidRDefault="00042705" w:rsidP="00642FA8">
      <w:pPr>
        <w:jc w:val="right"/>
        <w:rPr>
          <w:rFonts w:ascii="Bookman Old Style" w:hAnsi="Bookman Old Style"/>
        </w:rPr>
      </w:pPr>
    </w:p>
    <w:p w14:paraId="50D635AE" w14:textId="77777777" w:rsidR="00ED6D87" w:rsidRDefault="00ED6D87" w:rsidP="00642FA8">
      <w:pPr>
        <w:jc w:val="right"/>
        <w:rPr>
          <w:rFonts w:ascii="Bookman Old Style" w:hAnsi="Bookman Old Style"/>
        </w:rPr>
      </w:pPr>
    </w:p>
    <w:p w14:paraId="44D6249C" w14:textId="77777777" w:rsidR="00ED6D87" w:rsidRDefault="00ED6D87" w:rsidP="00642FA8">
      <w:pPr>
        <w:jc w:val="right"/>
        <w:rPr>
          <w:rFonts w:ascii="Bookman Old Style" w:hAnsi="Bookman Old Style"/>
        </w:rPr>
      </w:pPr>
    </w:p>
    <w:p w14:paraId="66474AB0" w14:textId="77777777" w:rsidR="00ED6D87" w:rsidRDefault="00ED6D87" w:rsidP="00642FA8">
      <w:pPr>
        <w:jc w:val="right"/>
        <w:rPr>
          <w:rFonts w:ascii="Bookman Old Style" w:hAnsi="Bookman Old Style"/>
        </w:rPr>
      </w:pPr>
    </w:p>
    <w:p w14:paraId="58092FDB" w14:textId="77777777" w:rsidR="00ED6D87" w:rsidRDefault="00ED6D87" w:rsidP="00642FA8">
      <w:pPr>
        <w:jc w:val="right"/>
        <w:rPr>
          <w:rFonts w:ascii="Bookman Old Style" w:hAnsi="Bookman Old Style"/>
        </w:rPr>
      </w:pPr>
    </w:p>
    <w:p w14:paraId="737DD04D" w14:textId="77777777" w:rsidR="00ED6D87" w:rsidRDefault="00ED6D87" w:rsidP="00642FA8">
      <w:pPr>
        <w:jc w:val="right"/>
        <w:rPr>
          <w:rFonts w:ascii="Bookman Old Style" w:hAnsi="Bookman Old Style"/>
        </w:rPr>
      </w:pPr>
    </w:p>
    <w:p w14:paraId="3CAD21D1" w14:textId="77777777" w:rsidR="00ED6D87" w:rsidRDefault="00ED6D87" w:rsidP="00642FA8">
      <w:pPr>
        <w:jc w:val="right"/>
        <w:rPr>
          <w:rFonts w:ascii="Bookman Old Style" w:hAnsi="Bookman Old Style"/>
        </w:rPr>
      </w:pPr>
    </w:p>
    <w:p w14:paraId="58F734E7" w14:textId="77777777" w:rsidR="00ED6D87" w:rsidRDefault="00ED6D87" w:rsidP="00642FA8">
      <w:pPr>
        <w:jc w:val="right"/>
        <w:rPr>
          <w:rFonts w:ascii="Bookman Old Style" w:hAnsi="Bookman Old Style"/>
        </w:rPr>
      </w:pPr>
    </w:p>
    <w:p w14:paraId="1EB563ED" w14:textId="77777777" w:rsidR="00ED6D87" w:rsidRDefault="00ED6D87" w:rsidP="00642FA8">
      <w:pPr>
        <w:jc w:val="right"/>
        <w:rPr>
          <w:rFonts w:ascii="Bookman Old Style" w:hAnsi="Bookman Old Style"/>
        </w:rPr>
      </w:pPr>
    </w:p>
    <w:p w14:paraId="2FC7450E" w14:textId="77777777" w:rsidR="00ED6D87" w:rsidRDefault="00ED6D87" w:rsidP="00642FA8">
      <w:pPr>
        <w:jc w:val="right"/>
        <w:rPr>
          <w:rFonts w:ascii="Bookman Old Style" w:hAnsi="Bookman Old Style"/>
        </w:rPr>
      </w:pPr>
    </w:p>
    <w:p w14:paraId="0AB0E848" w14:textId="77777777" w:rsidR="00ED6D87" w:rsidRDefault="00ED6D87" w:rsidP="00642FA8">
      <w:pPr>
        <w:jc w:val="right"/>
        <w:rPr>
          <w:rFonts w:ascii="Bookman Old Style" w:hAnsi="Bookman Old Style"/>
        </w:rPr>
      </w:pPr>
    </w:p>
    <w:p w14:paraId="3FCBBC7E" w14:textId="77777777" w:rsidR="00ED6D87" w:rsidRDefault="00ED6D87" w:rsidP="00642FA8">
      <w:pPr>
        <w:jc w:val="right"/>
        <w:rPr>
          <w:rFonts w:ascii="Bookman Old Style" w:hAnsi="Bookman Old Style"/>
        </w:rPr>
      </w:pPr>
    </w:p>
    <w:p w14:paraId="060AF94E" w14:textId="77777777" w:rsidR="00ED6D87" w:rsidRDefault="00ED6D87" w:rsidP="00642FA8">
      <w:pPr>
        <w:jc w:val="right"/>
        <w:rPr>
          <w:rFonts w:ascii="Bookman Old Style" w:hAnsi="Bookman Old Style"/>
        </w:rPr>
      </w:pPr>
    </w:p>
    <w:p w14:paraId="6E0ADC68" w14:textId="77777777" w:rsidR="00ED6D87" w:rsidRDefault="00ED6D87" w:rsidP="00642FA8">
      <w:pPr>
        <w:jc w:val="right"/>
        <w:rPr>
          <w:rFonts w:ascii="Bookman Old Style" w:hAnsi="Bookman Old Style"/>
        </w:rPr>
      </w:pPr>
    </w:p>
    <w:p w14:paraId="54B1CCCB" w14:textId="6E8F50A1" w:rsidR="00ED6D87" w:rsidRDefault="006E0161" w:rsidP="006E0161">
      <w:pPr>
        <w:jc w:val="right"/>
        <w:rPr>
          <w:rFonts w:ascii="Bookman Old Style" w:hAnsi="Bookman Old Style"/>
        </w:rPr>
      </w:pPr>
      <w:r>
        <w:rPr>
          <w:rFonts w:ascii="Bookman Old Style" w:hAnsi="Bookman Old Style"/>
          <w:b/>
        </w:rPr>
        <w:t>P-30</w:t>
      </w:r>
      <w:bookmarkStart w:id="1" w:name="_GoBack"/>
      <w:bookmarkEnd w:id="1"/>
    </w:p>
    <w:sectPr w:rsidR="00ED6D87" w:rsidSect="00ED6D87">
      <w:footerReference w:type="even" r:id="rId10"/>
      <w:footerReference w:type="default" r:id="rId11"/>
      <w:pgSz w:w="11907" w:h="16839" w:code="9"/>
      <w:pgMar w:top="720" w:right="1440" w:bottom="706" w:left="99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76D99" w14:textId="77777777" w:rsidR="00506E42" w:rsidRDefault="00506E42">
      <w:r>
        <w:separator/>
      </w:r>
    </w:p>
  </w:endnote>
  <w:endnote w:type="continuationSeparator" w:id="0">
    <w:p w14:paraId="6DD72232" w14:textId="77777777" w:rsidR="00506E42" w:rsidRDefault="0050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askerville Old Face">
    <w:altName w:val="Times New Roman"/>
    <w:charset w:val="00"/>
    <w:family w:val="roman"/>
    <w:pitch w:val="variable"/>
    <w:sig w:usb0="00000003" w:usb1="00000000" w:usb2="00000000" w:usb3="00000000" w:csb0="00000001" w:csb1="00000000"/>
  </w:font>
  <w:font w:name="Arial Rounded MT Bold">
    <w:altName w:val="Calibri"/>
    <w:charset w:val="00"/>
    <w:family w:val="swiss"/>
    <w:pitch w:val="variable"/>
    <w:sig w:usb0="00000003" w:usb1="00000000" w:usb2="00000000" w:usb3="00000000" w:csb0="00000001" w:csb1="00000000"/>
  </w:font>
  <w:font w:name="Copperplate Gothic Bold">
    <w:altName w:val="Sitka Small"/>
    <w:charset w:val="00"/>
    <w:family w:val="swiss"/>
    <w:pitch w:val="variable"/>
    <w:sig w:usb0="00000003" w:usb1="00000000" w:usb2="00000000" w:usb3="00000000" w:csb0="00000001" w:csb1="00000000"/>
  </w:font>
  <w:font w:name="Century Gothic">
    <w:altName w:val="Bahnschrift Light"/>
    <w:charset w:val="00"/>
    <w:family w:val="swiss"/>
    <w:pitch w:val="variable"/>
    <w:sig w:usb0="00000001"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pperplate Gothic Light">
    <w:altName w:val="Sitka Small"/>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48F4" w14:textId="77777777" w:rsidR="002036CB" w:rsidRDefault="002036CB" w:rsidP="00A14D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2751C" w14:textId="77777777" w:rsidR="002036CB" w:rsidRDefault="002036CB" w:rsidP="00A14D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1394E" w14:textId="77777777" w:rsidR="002036CB" w:rsidRDefault="002036CB" w:rsidP="00A14D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A5246" w14:textId="77777777" w:rsidR="00506E42" w:rsidRDefault="00506E42">
      <w:r>
        <w:separator/>
      </w:r>
    </w:p>
  </w:footnote>
  <w:footnote w:type="continuationSeparator" w:id="0">
    <w:p w14:paraId="2E63E369" w14:textId="77777777" w:rsidR="00506E42" w:rsidRDefault="00506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DA"/>
    <w:multiLevelType w:val="hybridMultilevel"/>
    <w:tmpl w:val="70166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DC66C7"/>
    <w:multiLevelType w:val="hybridMultilevel"/>
    <w:tmpl w:val="6B40EAEA"/>
    <w:lvl w:ilvl="0" w:tplc="53E00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86BBE"/>
    <w:multiLevelType w:val="hybridMultilevel"/>
    <w:tmpl w:val="81BED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3632D9"/>
    <w:multiLevelType w:val="hybridMultilevel"/>
    <w:tmpl w:val="FA1E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9A0C0F"/>
    <w:multiLevelType w:val="hybridMultilevel"/>
    <w:tmpl w:val="AF70D90A"/>
    <w:lvl w:ilvl="0" w:tplc="CF86D38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47E4E03"/>
    <w:multiLevelType w:val="hybridMultilevel"/>
    <w:tmpl w:val="3894086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174509"/>
    <w:multiLevelType w:val="hybridMultilevel"/>
    <w:tmpl w:val="FEE2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5615B73"/>
    <w:multiLevelType w:val="hybridMultilevel"/>
    <w:tmpl w:val="064E5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AE620C0"/>
    <w:multiLevelType w:val="hybridMultilevel"/>
    <w:tmpl w:val="D0D8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7B325F"/>
    <w:multiLevelType w:val="hybridMultilevel"/>
    <w:tmpl w:val="4A42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F7B5C"/>
    <w:multiLevelType w:val="hybridMultilevel"/>
    <w:tmpl w:val="A252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2F371B9"/>
    <w:multiLevelType w:val="multilevel"/>
    <w:tmpl w:val="A0789F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17378A"/>
    <w:multiLevelType w:val="multilevel"/>
    <w:tmpl w:val="EC0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CC6636E"/>
    <w:multiLevelType w:val="hybridMultilevel"/>
    <w:tmpl w:val="588E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DD3384E"/>
    <w:multiLevelType w:val="hybridMultilevel"/>
    <w:tmpl w:val="D5BAC8FA"/>
    <w:lvl w:ilvl="0" w:tplc="26888C1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7E4CF4"/>
    <w:multiLevelType w:val="hybridMultilevel"/>
    <w:tmpl w:val="20780F98"/>
    <w:lvl w:ilvl="0" w:tplc="0809000F">
      <w:start w:val="1"/>
      <w:numFmt w:val="decimal"/>
      <w:lvlText w:val="%1."/>
      <w:lvlJc w:val="left"/>
      <w:pPr>
        <w:ind w:left="360" w:hanging="360"/>
      </w:pPr>
      <w:rPr>
        <w:rFonts w:hint="default"/>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2EA589C"/>
    <w:multiLevelType w:val="hybridMultilevel"/>
    <w:tmpl w:val="3A4CD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F08193E"/>
    <w:multiLevelType w:val="hybridMultilevel"/>
    <w:tmpl w:val="882C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CC7C3F"/>
    <w:multiLevelType w:val="hybridMultilevel"/>
    <w:tmpl w:val="C3C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7"/>
  </w:num>
  <w:num w:numId="4">
    <w:abstractNumId w:val="2"/>
  </w:num>
  <w:num w:numId="5">
    <w:abstractNumId w:val="14"/>
  </w:num>
  <w:num w:numId="6">
    <w:abstractNumId w:val="16"/>
  </w:num>
  <w:num w:numId="7">
    <w:abstractNumId w:val="13"/>
  </w:num>
  <w:num w:numId="8">
    <w:abstractNumId w:val="4"/>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8"/>
  </w:num>
  <w:num w:numId="14">
    <w:abstractNumId w:val="3"/>
  </w:num>
  <w:num w:numId="15">
    <w:abstractNumId w:val="6"/>
  </w:num>
  <w:num w:numId="16">
    <w:abstractNumId w:val="15"/>
  </w:num>
  <w:num w:numId="17">
    <w:abstractNumId w:val="11"/>
  </w:num>
  <w:num w:numId="18">
    <w:abstractNumId w:val="12"/>
  </w:num>
  <w:num w:numId="19">
    <w:abstractNumId w:val="9"/>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55"/>
    <w:rsid w:val="00000851"/>
    <w:rsid w:val="00001AAF"/>
    <w:rsid w:val="00001AF8"/>
    <w:rsid w:val="00003607"/>
    <w:rsid w:val="00004009"/>
    <w:rsid w:val="00005296"/>
    <w:rsid w:val="00005DE6"/>
    <w:rsid w:val="00006C2E"/>
    <w:rsid w:val="00010CA3"/>
    <w:rsid w:val="00012BAC"/>
    <w:rsid w:val="00012E10"/>
    <w:rsid w:val="0001335E"/>
    <w:rsid w:val="00013A63"/>
    <w:rsid w:val="000160BE"/>
    <w:rsid w:val="00017B6A"/>
    <w:rsid w:val="00020F3D"/>
    <w:rsid w:val="00021232"/>
    <w:rsid w:val="0002337A"/>
    <w:rsid w:val="00023409"/>
    <w:rsid w:val="00023871"/>
    <w:rsid w:val="00023DCF"/>
    <w:rsid w:val="00023DD2"/>
    <w:rsid w:val="00024183"/>
    <w:rsid w:val="00025233"/>
    <w:rsid w:val="00027AAC"/>
    <w:rsid w:val="0003220D"/>
    <w:rsid w:val="00032584"/>
    <w:rsid w:val="00032C93"/>
    <w:rsid w:val="00032FD2"/>
    <w:rsid w:val="00033A7F"/>
    <w:rsid w:val="00034D6E"/>
    <w:rsid w:val="00035CAF"/>
    <w:rsid w:val="00040B1C"/>
    <w:rsid w:val="00042705"/>
    <w:rsid w:val="000427F2"/>
    <w:rsid w:val="00042B53"/>
    <w:rsid w:val="00042D48"/>
    <w:rsid w:val="00043808"/>
    <w:rsid w:val="00044360"/>
    <w:rsid w:val="00044DAD"/>
    <w:rsid w:val="00045197"/>
    <w:rsid w:val="000459BB"/>
    <w:rsid w:val="00046D5E"/>
    <w:rsid w:val="00047F28"/>
    <w:rsid w:val="00054738"/>
    <w:rsid w:val="00057381"/>
    <w:rsid w:val="00060FFD"/>
    <w:rsid w:val="00064065"/>
    <w:rsid w:val="000648C6"/>
    <w:rsid w:val="00064E2D"/>
    <w:rsid w:val="000723B6"/>
    <w:rsid w:val="00073AE5"/>
    <w:rsid w:val="00074492"/>
    <w:rsid w:val="00080F58"/>
    <w:rsid w:val="0008221C"/>
    <w:rsid w:val="000852A7"/>
    <w:rsid w:val="0008569D"/>
    <w:rsid w:val="000904A6"/>
    <w:rsid w:val="000906C8"/>
    <w:rsid w:val="00090D94"/>
    <w:rsid w:val="00091643"/>
    <w:rsid w:val="00092F34"/>
    <w:rsid w:val="00093B2F"/>
    <w:rsid w:val="0009601E"/>
    <w:rsid w:val="00096AC5"/>
    <w:rsid w:val="0009739D"/>
    <w:rsid w:val="00097711"/>
    <w:rsid w:val="000A035C"/>
    <w:rsid w:val="000A3677"/>
    <w:rsid w:val="000A3688"/>
    <w:rsid w:val="000A39BD"/>
    <w:rsid w:val="000A4321"/>
    <w:rsid w:val="000A4E75"/>
    <w:rsid w:val="000B1099"/>
    <w:rsid w:val="000B13E8"/>
    <w:rsid w:val="000B1B62"/>
    <w:rsid w:val="000B20DB"/>
    <w:rsid w:val="000B2DA3"/>
    <w:rsid w:val="000B7AD8"/>
    <w:rsid w:val="000B7F98"/>
    <w:rsid w:val="000C047C"/>
    <w:rsid w:val="000C0DC0"/>
    <w:rsid w:val="000C3200"/>
    <w:rsid w:val="000C4DB3"/>
    <w:rsid w:val="000C58C6"/>
    <w:rsid w:val="000C58DC"/>
    <w:rsid w:val="000C632D"/>
    <w:rsid w:val="000D1B7F"/>
    <w:rsid w:val="000D591A"/>
    <w:rsid w:val="000D7FA4"/>
    <w:rsid w:val="000E127A"/>
    <w:rsid w:val="000E373A"/>
    <w:rsid w:val="000E5227"/>
    <w:rsid w:val="000E5343"/>
    <w:rsid w:val="000E56DE"/>
    <w:rsid w:val="000E651B"/>
    <w:rsid w:val="000E6982"/>
    <w:rsid w:val="000E782D"/>
    <w:rsid w:val="000E78DE"/>
    <w:rsid w:val="000F1329"/>
    <w:rsid w:val="000F1A7A"/>
    <w:rsid w:val="000F1BC1"/>
    <w:rsid w:val="000F1EF4"/>
    <w:rsid w:val="000F2EAF"/>
    <w:rsid w:val="000F3F90"/>
    <w:rsid w:val="000F4775"/>
    <w:rsid w:val="000F622F"/>
    <w:rsid w:val="000F666C"/>
    <w:rsid w:val="000F6E08"/>
    <w:rsid w:val="00101466"/>
    <w:rsid w:val="001034B7"/>
    <w:rsid w:val="00103521"/>
    <w:rsid w:val="00104F56"/>
    <w:rsid w:val="001125AE"/>
    <w:rsid w:val="00112610"/>
    <w:rsid w:val="00113B53"/>
    <w:rsid w:val="00117684"/>
    <w:rsid w:val="00120470"/>
    <w:rsid w:val="00123811"/>
    <w:rsid w:val="00123994"/>
    <w:rsid w:val="0012431B"/>
    <w:rsid w:val="00131293"/>
    <w:rsid w:val="001318F8"/>
    <w:rsid w:val="00131949"/>
    <w:rsid w:val="001319B6"/>
    <w:rsid w:val="001328B8"/>
    <w:rsid w:val="001339C7"/>
    <w:rsid w:val="00135A76"/>
    <w:rsid w:val="001363EC"/>
    <w:rsid w:val="00137232"/>
    <w:rsid w:val="00140224"/>
    <w:rsid w:val="0014096A"/>
    <w:rsid w:val="00140ED7"/>
    <w:rsid w:val="00141B53"/>
    <w:rsid w:val="0014363C"/>
    <w:rsid w:val="001476E8"/>
    <w:rsid w:val="001502A5"/>
    <w:rsid w:val="00152DA3"/>
    <w:rsid w:val="00153FA2"/>
    <w:rsid w:val="00154212"/>
    <w:rsid w:val="00154BFF"/>
    <w:rsid w:val="00161C6E"/>
    <w:rsid w:val="00162126"/>
    <w:rsid w:val="001636A5"/>
    <w:rsid w:val="0016399F"/>
    <w:rsid w:val="00166A5A"/>
    <w:rsid w:val="001754F0"/>
    <w:rsid w:val="00175C9A"/>
    <w:rsid w:val="00176FDB"/>
    <w:rsid w:val="00177185"/>
    <w:rsid w:val="00177CC9"/>
    <w:rsid w:val="00181553"/>
    <w:rsid w:val="0018178D"/>
    <w:rsid w:val="00182E16"/>
    <w:rsid w:val="00184161"/>
    <w:rsid w:val="001908DA"/>
    <w:rsid w:val="001943C9"/>
    <w:rsid w:val="001945B5"/>
    <w:rsid w:val="00195CE7"/>
    <w:rsid w:val="00196619"/>
    <w:rsid w:val="00196A72"/>
    <w:rsid w:val="00196D7E"/>
    <w:rsid w:val="001A0CC9"/>
    <w:rsid w:val="001A312E"/>
    <w:rsid w:val="001A3872"/>
    <w:rsid w:val="001A451F"/>
    <w:rsid w:val="001A6E11"/>
    <w:rsid w:val="001B134C"/>
    <w:rsid w:val="001B2B0A"/>
    <w:rsid w:val="001B3A74"/>
    <w:rsid w:val="001B465C"/>
    <w:rsid w:val="001B4DD5"/>
    <w:rsid w:val="001B64BA"/>
    <w:rsid w:val="001C0136"/>
    <w:rsid w:val="001C0E7B"/>
    <w:rsid w:val="001C2133"/>
    <w:rsid w:val="001C2B38"/>
    <w:rsid w:val="001C4BDF"/>
    <w:rsid w:val="001C4DD1"/>
    <w:rsid w:val="001C569E"/>
    <w:rsid w:val="001C631F"/>
    <w:rsid w:val="001D07B6"/>
    <w:rsid w:val="001D0C4E"/>
    <w:rsid w:val="001D37AD"/>
    <w:rsid w:val="001D3CF3"/>
    <w:rsid w:val="001D5758"/>
    <w:rsid w:val="001D695C"/>
    <w:rsid w:val="001D755A"/>
    <w:rsid w:val="001D7914"/>
    <w:rsid w:val="001E1215"/>
    <w:rsid w:val="001E176E"/>
    <w:rsid w:val="001E178B"/>
    <w:rsid w:val="001E2A3C"/>
    <w:rsid w:val="001E4ED8"/>
    <w:rsid w:val="001E5EE0"/>
    <w:rsid w:val="001E69BE"/>
    <w:rsid w:val="001F1820"/>
    <w:rsid w:val="001F1B18"/>
    <w:rsid w:val="001F1BAE"/>
    <w:rsid w:val="001F2833"/>
    <w:rsid w:val="001F45BC"/>
    <w:rsid w:val="001F5582"/>
    <w:rsid w:val="001F7389"/>
    <w:rsid w:val="001F7662"/>
    <w:rsid w:val="00200F48"/>
    <w:rsid w:val="002014EC"/>
    <w:rsid w:val="0020177A"/>
    <w:rsid w:val="00201C19"/>
    <w:rsid w:val="00201C26"/>
    <w:rsid w:val="002036CB"/>
    <w:rsid w:val="00203881"/>
    <w:rsid w:val="00203F09"/>
    <w:rsid w:val="0020428A"/>
    <w:rsid w:val="002053D0"/>
    <w:rsid w:val="00205AFE"/>
    <w:rsid w:val="002062A8"/>
    <w:rsid w:val="00206385"/>
    <w:rsid w:val="002065F1"/>
    <w:rsid w:val="00207158"/>
    <w:rsid w:val="00210895"/>
    <w:rsid w:val="0021210A"/>
    <w:rsid w:val="00212116"/>
    <w:rsid w:val="002131FF"/>
    <w:rsid w:val="002140CA"/>
    <w:rsid w:val="002149A4"/>
    <w:rsid w:val="00215181"/>
    <w:rsid w:val="00215A4C"/>
    <w:rsid w:val="002171D8"/>
    <w:rsid w:val="00217FC2"/>
    <w:rsid w:val="00220293"/>
    <w:rsid w:val="0022065F"/>
    <w:rsid w:val="00220863"/>
    <w:rsid w:val="00220B58"/>
    <w:rsid w:val="00220F0F"/>
    <w:rsid w:val="00221224"/>
    <w:rsid w:val="002217FC"/>
    <w:rsid w:val="002227F0"/>
    <w:rsid w:val="00225AC3"/>
    <w:rsid w:val="00227A5D"/>
    <w:rsid w:val="00230A94"/>
    <w:rsid w:val="0023179E"/>
    <w:rsid w:val="00234539"/>
    <w:rsid w:val="00234ABF"/>
    <w:rsid w:val="00235989"/>
    <w:rsid w:val="002361A6"/>
    <w:rsid w:val="0023717D"/>
    <w:rsid w:val="00241468"/>
    <w:rsid w:val="002417E3"/>
    <w:rsid w:val="002434CB"/>
    <w:rsid w:val="002435BC"/>
    <w:rsid w:val="00243A0B"/>
    <w:rsid w:val="002443C0"/>
    <w:rsid w:val="0024474A"/>
    <w:rsid w:val="00246570"/>
    <w:rsid w:val="00246740"/>
    <w:rsid w:val="00246C68"/>
    <w:rsid w:val="00246D86"/>
    <w:rsid w:val="00246F66"/>
    <w:rsid w:val="002477C4"/>
    <w:rsid w:val="00247974"/>
    <w:rsid w:val="00251333"/>
    <w:rsid w:val="002516CF"/>
    <w:rsid w:val="00252366"/>
    <w:rsid w:val="00252A8B"/>
    <w:rsid w:val="00253106"/>
    <w:rsid w:val="002533AB"/>
    <w:rsid w:val="00254EDB"/>
    <w:rsid w:val="00255E7E"/>
    <w:rsid w:val="00256B5A"/>
    <w:rsid w:val="00256FB7"/>
    <w:rsid w:val="00260283"/>
    <w:rsid w:val="00260D3F"/>
    <w:rsid w:val="00261B0C"/>
    <w:rsid w:val="00263747"/>
    <w:rsid w:val="002661BF"/>
    <w:rsid w:val="00266319"/>
    <w:rsid w:val="00266BAC"/>
    <w:rsid w:val="00270606"/>
    <w:rsid w:val="00270762"/>
    <w:rsid w:val="002709D1"/>
    <w:rsid w:val="00272F6E"/>
    <w:rsid w:val="002731B0"/>
    <w:rsid w:val="002755B5"/>
    <w:rsid w:val="002767E4"/>
    <w:rsid w:val="00277976"/>
    <w:rsid w:val="00280F82"/>
    <w:rsid w:val="00282E39"/>
    <w:rsid w:val="00282F1E"/>
    <w:rsid w:val="00284207"/>
    <w:rsid w:val="00287494"/>
    <w:rsid w:val="00287F8F"/>
    <w:rsid w:val="0029131D"/>
    <w:rsid w:val="00292EDC"/>
    <w:rsid w:val="0029456C"/>
    <w:rsid w:val="00297025"/>
    <w:rsid w:val="002A251A"/>
    <w:rsid w:val="002A2627"/>
    <w:rsid w:val="002A2D9C"/>
    <w:rsid w:val="002A33F0"/>
    <w:rsid w:val="002A4303"/>
    <w:rsid w:val="002A4637"/>
    <w:rsid w:val="002A51D2"/>
    <w:rsid w:val="002A5AF2"/>
    <w:rsid w:val="002A5B7A"/>
    <w:rsid w:val="002A5BB4"/>
    <w:rsid w:val="002A6835"/>
    <w:rsid w:val="002A6E4A"/>
    <w:rsid w:val="002A7DBB"/>
    <w:rsid w:val="002B0F32"/>
    <w:rsid w:val="002B1261"/>
    <w:rsid w:val="002B18FC"/>
    <w:rsid w:val="002B316C"/>
    <w:rsid w:val="002B4F88"/>
    <w:rsid w:val="002B5C90"/>
    <w:rsid w:val="002B7B78"/>
    <w:rsid w:val="002C0AE0"/>
    <w:rsid w:val="002C14D5"/>
    <w:rsid w:val="002C3A3B"/>
    <w:rsid w:val="002C4333"/>
    <w:rsid w:val="002C5F63"/>
    <w:rsid w:val="002C6EE0"/>
    <w:rsid w:val="002D037E"/>
    <w:rsid w:val="002D0402"/>
    <w:rsid w:val="002D1389"/>
    <w:rsid w:val="002D1DED"/>
    <w:rsid w:val="002D2440"/>
    <w:rsid w:val="002D4DA9"/>
    <w:rsid w:val="002D7A76"/>
    <w:rsid w:val="002E0463"/>
    <w:rsid w:val="002E15C9"/>
    <w:rsid w:val="002E1A56"/>
    <w:rsid w:val="002E1C2B"/>
    <w:rsid w:val="002E1E9D"/>
    <w:rsid w:val="002E396C"/>
    <w:rsid w:val="002E46AC"/>
    <w:rsid w:val="002E6749"/>
    <w:rsid w:val="002E6942"/>
    <w:rsid w:val="002F16D0"/>
    <w:rsid w:val="002F1732"/>
    <w:rsid w:val="002F4F43"/>
    <w:rsid w:val="002F5190"/>
    <w:rsid w:val="002F5FB1"/>
    <w:rsid w:val="002F654F"/>
    <w:rsid w:val="002F7183"/>
    <w:rsid w:val="002F796E"/>
    <w:rsid w:val="002F7989"/>
    <w:rsid w:val="002F7D83"/>
    <w:rsid w:val="0030079A"/>
    <w:rsid w:val="00300A4C"/>
    <w:rsid w:val="0030137E"/>
    <w:rsid w:val="003016DF"/>
    <w:rsid w:val="003023F9"/>
    <w:rsid w:val="00303330"/>
    <w:rsid w:val="003038F1"/>
    <w:rsid w:val="00303A52"/>
    <w:rsid w:val="00303B21"/>
    <w:rsid w:val="0030435A"/>
    <w:rsid w:val="00305A92"/>
    <w:rsid w:val="0030629B"/>
    <w:rsid w:val="00306385"/>
    <w:rsid w:val="00306504"/>
    <w:rsid w:val="003065C0"/>
    <w:rsid w:val="00307153"/>
    <w:rsid w:val="003072E9"/>
    <w:rsid w:val="0030749F"/>
    <w:rsid w:val="00310A26"/>
    <w:rsid w:val="00310E6B"/>
    <w:rsid w:val="00311515"/>
    <w:rsid w:val="00312A81"/>
    <w:rsid w:val="0031331C"/>
    <w:rsid w:val="00313509"/>
    <w:rsid w:val="0031438D"/>
    <w:rsid w:val="0031652F"/>
    <w:rsid w:val="00320876"/>
    <w:rsid w:val="00322525"/>
    <w:rsid w:val="00323001"/>
    <w:rsid w:val="0032465C"/>
    <w:rsid w:val="00324C33"/>
    <w:rsid w:val="00324E83"/>
    <w:rsid w:val="00325AC3"/>
    <w:rsid w:val="00326352"/>
    <w:rsid w:val="003323CD"/>
    <w:rsid w:val="00332461"/>
    <w:rsid w:val="003327E4"/>
    <w:rsid w:val="00333298"/>
    <w:rsid w:val="0033764A"/>
    <w:rsid w:val="00340BA5"/>
    <w:rsid w:val="00341EF4"/>
    <w:rsid w:val="00344C05"/>
    <w:rsid w:val="00344D06"/>
    <w:rsid w:val="00350957"/>
    <w:rsid w:val="003510DD"/>
    <w:rsid w:val="0035212E"/>
    <w:rsid w:val="00352A76"/>
    <w:rsid w:val="00353405"/>
    <w:rsid w:val="00354C49"/>
    <w:rsid w:val="00356220"/>
    <w:rsid w:val="00356782"/>
    <w:rsid w:val="00356E87"/>
    <w:rsid w:val="00360041"/>
    <w:rsid w:val="003600A4"/>
    <w:rsid w:val="00362129"/>
    <w:rsid w:val="00363CBE"/>
    <w:rsid w:val="00364498"/>
    <w:rsid w:val="00364526"/>
    <w:rsid w:val="00364BA7"/>
    <w:rsid w:val="00366941"/>
    <w:rsid w:val="00370932"/>
    <w:rsid w:val="00370F22"/>
    <w:rsid w:val="0037155F"/>
    <w:rsid w:val="00372004"/>
    <w:rsid w:val="00372A77"/>
    <w:rsid w:val="00372FBF"/>
    <w:rsid w:val="0037368C"/>
    <w:rsid w:val="003736DF"/>
    <w:rsid w:val="00375A32"/>
    <w:rsid w:val="00377747"/>
    <w:rsid w:val="003802F0"/>
    <w:rsid w:val="003823BA"/>
    <w:rsid w:val="003825A5"/>
    <w:rsid w:val="00382B40"/>
    <w:rsid w:val="0038408A"/>
    <w:rsid w:val="00384832"/>
    <w:rsid w:val="00385166"/>
    <w:rsid w:val="0038544D"/>
    <w:rsid w:val="003864A7"/>
    <w:rsid w:val="00386BFA"/>
    <w:rsid w:val="00387021"/>
    <w:rsid w:val="00387205"/>
    <w:rsid w:val="0038785B"/>
    <w:rsid w:val="00387CBE"/>
    <w:rsid w:val="00390832"/>
    <w:rsid w:val="00390D5B"/>
    <w:rsid w:val="00391BF2"/>
    <w:rsid w:val="00391E68"/>
    <w:rsid w:val="00392C5C"/>
    <w:rsid w:val="003950B0"/>
    <w:rsid w:val="00395FF6"/>
    <w:rsid w:val="00397FAF"/>
    <w:rsid w:val="003A0A79"/>
    <w:rsid w:val="003A1A91"/>
    <w:rsid w:val="003A25CB"/>
    <w:rsid w:val="003A4D8F"/>
    <w:rsid w:val="003A54B4"/>
    <w:rsid w:val="003A55F4"/>
    <w:rsid w:val="003A5A9E"/>
    <w:rsid w:val="003A7C4D"/>
    <w:rsid w:val="003B0513"/>
    <w:rsid w:val="003B0ACA"/>
    <w:rsid w:val="003B3E24"/>
    <w:rsid w:val="003B541E"/>
    <w:rsid w:val="003B719C"/>
    <w:rsid w:val="003B7536"/>
    <w:rsid w:val="003B75CD"/>
    <w:rsid w:val="003C18F8"/>
    <w:rsid w:val="003C30A5"/>
    <w:rsid w:val="003C4144"/>
    <w:rsid w:val="003C4B3E"/>
    <w:rsid w:val="003C6864"/>
    <w:rsid w:val="003C6928"/>
    <w:rsid w:val="003C7806"/>
    <w:rsid w:val="003C7E73"/>
    <w:rsid w:val="003D0484"/>
    <w:rsid w:val="003D3F2E"/>
    <w:rsid w:val="003D43C9"/>
    <w:rsid w:val="003D5DED"/>
    <w:rsid w:val="003D72FC"/>
    <w:rsid w:val="003D7308"/>
    <w:rsid w:val="003E094F"/>
    <w:rsid w:val="003E123E"/>
    <w:rsid w:val="003E138E"/>
    <w:rsid w:val="003E160C"/>
    <w:rsid w:val="003E3037"/>
    <w:rsid w:val="003E4172"/>
    <w:rsid w:val="003E5773"/>
    <w:rsid w:val="003E5E1B"/>
    <w:rsid w:val="003E7AA4"/>
    <w:rsid w:val="003E7D4D"/>
    <w:rsid w:val="003E7DC5"/>
    <w:rsid w:val="003F34A9"/>
    <w:rsid w:val="003F4F00"/>
    <w:rsid w:val="003F72A6"/>
    <w:rsid w:val="003F7B51"/>
    <w:rsid w:val="00401B14"/>
    <w:rsid w:val="00404AD5"/>
    <w:rsid w:val="00404D99"/>
    <w:rsid w:val="004053D8"/>
    <w:rsid w:val="004075A6"/>
    <w:rsid w:val="004077D5"/>
    <w:rsid w:val="0041381D"/>
    <w:rsid w:val="00413E2B"/>
    <w:rsid w:val="00415591"/>
    <w:rsid w:val="004167B0"/>
    <w:rsid w:val="00420B19"/>
    <w:rsid w:val="00421786"/>
    <w:rsid w:val="004218BB"/>
    <w:rsid w:val="00423A62"/>
    <w:rsid w:val="00425541"/>
    <w:rsid w:val="00425997"/>
    <w:rsid w:val="004261A0"/>
    <w:rsid w:val="00430A7E"/>
    <w:rsid w:val="00430FD3"/>
    <w:rsid w:val="004325E6"/>
    <w:rsid w:val="00432738"/>
    <w:rsid w:val="004329C8"/>
    <w:rsid w:val="00432E43"/>
    <w:rsid w:val="00433EBB"/>
    <w:rsid w:val="0043514E"/>
    <w:rsid w:val="00436107"/>
    <w:rsid w:val="004372A9"/>
    <w:rsid w:val="00440013"/>
    <w:rsid w:val="004404C2"/>
    <w:rsid w:val="004417C0"/>
    <w:rsid w:val="00445DDA"/>
    <w:rsid w:val="004460B2"/>
    <w:rsid w:val="00446DB6"/>
    <w:rsid w:val="004475B3"/>
    <w:rsid w:val="004501CA"/>
    <w:rsid w:val="00451A7F"/>
    <w:rsid w:val="00451CCF"/>
    <w:rsid w:val="00452FA7"/>
    <w:rsid w:val="00453104"/>
    <w:rsid w:val="00453482"/>
    <w:rsid w:val="004534D2"/>
    <w:rsid w:val="004539CA"/>
    <w:rsid w:val="00456539"/>
    <w:rsid w:val="004569B9"/>
    <w:rsid w:val="004636C6"/>
    <w:rsid w:val="00466BEC"/>
    <w:rsid w:val="00473093"/>
    <w:rsid w:val="00474048"/>
    <w:rsid w:val="00476A17"/>
    <w:rsid w:val="00481E42"/>
    <w:rsid w:val="0048524C"/>
    <w:rsid w:val="00485730"/>
    <w:rsid w:val="00486276"/>
    <w:rsid w:val="00490F00"/>
    <w:rsid w:val="00491173"/>
    <w:rsid w:val="004923F9"/>
    <w:rsid w:val="004945C3"/>
    <w:rsid w:val="00494A16"/>
    <w:rsid w:val="00494BE6"/>
    <w:rsid w:val="004A03A2"/>
    <w:rsid w:val="004A1158"/>
    <w:rsid w:val="004A1619"/>
    <w:rsid w:val="004A170E"/>
    <w:rsid w:val="004A486D"/>
    <w:rsid w:val="004A4DB4"/>
    <w:rsid w:val="004A5C98"/>
    <w:rsid w:val="004A70E2"/>
    <w:rsid w:val="004A770C"/>
    <w:rsid w:val="004B1DEB"/>
    <w:rsid w:val="004B29D9"/>
    <w:rsid w:val="004B2F06"/>
    <w:rsid w:val="004B5D2C"/>
    <w:rsid w:val="004B5F10"/>
    <w:rsid w:val="004B66F2"/>
    <w:rsid w:val="004B71DC"/>
    <w:rsid w:val="004C282E"/>
    <w:rsid w:val="004C478D"/>
    <w:rsid w:val="004C495D"/>
    <w:rsid w:val="004C516F"/>
    <w:rsid w:val="004C5BB9"/>
    <w:rsid w:val="004C7069"/>
    <w:rsid w:val="004C70A4"/>
    <w:rsid w:val="004C72E2"/>
    <w:rsid w:val="004C7E0F"/>
    <w:rsid w:val="004D01FF"/>
    <w:rsid w:val="004D0CC9"/>
    <w:rsid w:val="004D0F26"/>
    <w:rsid w:val="004D1E84"/>
    <w:rsid w:val="004D315E"/>
    <w:rsid w:val="004D3AEB"/>
    <w:rsid w:val="004D54BD"/>
    <w:rsid w:val="004D562E"/>
    <w:rsid w:val="004D6353"/>
    <w:rsid w:val="004D6F85"/>
    <w:rsid w:val="004E136D"/>
    <w:rsid w:val="004E1442"/>
    <w:rsid w:val="004E153E"/>
    <w:rsid w:val="004E2E8E"/>
    <w:rsid w:val="004E34F4"/>
    <w:rsid w:val="004E36DA"/>
    <w:rsid w:val="004E5DBC"/>
    <w:rsid w:val="004E5E2E"/>
    <w:rsid w:val="004E7A78"/>
    <w:rsid w:val="004F0E3B"/>
    <w:rsid w:val="004F1F04"/>
    <w:rsid w:val="004F3076"/>
    <w:rsid w:val="004F46C3"/>
    <w:rsid w:val="004F4F0C"/>
    <w:rsid w:val="004F547B"/>
    <w:rsid w:val="004F547C"/>
    <w:rsid w:val="004F5807"/>
    <w:rsid w:val="004F718F"/>
    <w:rsid w:val="005003C3"/>
    <w:rsid w:val="00501617"/>
    <w:rsid w:val="00503007"/>
    <w:rsid w:val="00505E18"/>
    <w:rsid w:val="00506CF6"/>
    <w:rsid w:val="00506E28"/>
    <w:rsid w:val="00506E42"/>
    <w:rsid w:val="0050779B"/>
    <w:rsid w:val="00511A31"/>
    <w:rsid w:val="00511D9C"/>
    <w:rsid w:val="005151A5"/>
    <w:rsid w:val="00515FF4"/>
    <w:rsid w:val="00516191"/>
    <w:rsid w:val="005165C3"/>
    <w:rsid w:val="00516F68"/>
    <w:rsid w:val="005178C6"/>
    <w:rsid w:val="00525148"/>
    <w:rsid w:val="00526E03"/>
    <w:rsid w:val="00530152"/>
    <w:rsid w:val="00531211"/>
    <w:rsid w:val="00531C88"/>
    <w:rsid w:val="00532608"/>
    <w:rsid w:val="005342B5"/>
    <w:rsid w:val="0053503C"/>
    <w:rsid w:val="00535BEE"/>
    <w:rsid w:val="00536010"/>
    <w:rsid w:val="005414CF"/>
    <w:rsid w:val="00542611"/>
    <w:rsid w:val="00542B6A"/>
    <w:rsid w:val="00543DF8"/>
    <w:rsid w:val="005448E4"/>
    <w:rsid w:val="00546A7B"/>
    <w:rsid w:val="00546DD9"/>
    <w:rsid w:val="00546E6B"/>
    <w:rsid w:val="00547769"/>
    <w:rsid w:val="005517EF"/>
    <w:rsid w:val="0055193D"/>
    <w:rsid w:val="005538D1"/>
    <w:rsid w:val="00554B93"/>
    <w:rsid w:val="00555056"/>
    <w:rsid w:val="005558CB"/>
    <w:rsid w:val="005560C5"/>
    <w:rsid w:val="00557FFA"/>
    <w:rsid w:val="005620BC"/>
    <w:rsid w:val="00562D64"/>
    <w:rsid w:val="00562FBF"/>
    <w:rsid w:val="00564BA5"/>
    <w:rsid w:val="00564C86"/>
    <w:rsid w:val="0056638A"/>
    <w:rsid w:val="00571C2C"/>
    <w:rsid w:val="00571FDA"/>
    <w:rsid w:val="00572AAC"/>
    <w:rsid w:val="00573139"/>
    <w:rsid w:val="00573D93"/>
    <w:rsid w:val="00575C95"/>
    <w:rsid w:val="005764BC"/>
    <w:rsid w:val="00581A3B"/>
    <w:rsid w:val="00582F56"/>
    <w:rsid w:val="005835ED"/>
    <w:rsid w:val="005838B0"/>
    <w:rsid w:val="00583A99"/>
    <w:rsid w:val="005848D3"/>
    <w:rsid w:val="005848FF"/>
    <w:rsid w:val="005856E9"/>
    <w:rsid w:val="005857F9"/>
    <w:rsid w:val="0058655E"/>
    <w:rsid w:val="00587303"/>
    <w:rsid w:val="0059035D"/>
    <w:rsid w:val="005905CB"/>
    <w:rsid w:val="00591921"/>
    <w:rsid w:val="0059322B"/>
    <w:rsid w:val="00593C07"/>
    <w:rsid w:val="00593F32"/>
    <w:rsid w:val="00596A44"/>
    <w:rsid w:val="005A009C"/>
    <w:rsid w:val="005A05B3"/>
    <w:rsid w:val="005A1835"/>
    <w:rsid w:val="005B0541"/>
    <w:rsid w:val="005B0B53"/>
    <w:rsid w:val="005B274B"/>
    <w:rsid w:val="005C2C52"/>
    <w:rsid w:val="005C37E7"/>
    <w:rsid w:val="005C41CD"/>
    <w:rsid w:val="005C468A"/>
    <w:rsid w:val="005C6B75"/>
    <w:rsid w:val="005C6D87"/>
    <w:rsid w:val="005C7ADD"/>
    <w:rsid w:val="005C7BF3"/>
    <w:rsid w:val="005D09F1"/>
    <w:rsid w:val="005D5614"/>
    <w:rsid w:val="005D5E2C"/>
    <w:rsid w:val="005D67FE"/>
    <w:rsid w:val="005D6DD7"/>
    <w:rsid w:val="005E085C"/>
    <w:rsid w:val="005E105C"/>
    <w:rsid w:val="005E15AE"/>
    <w:rsid w:val="005E577A"/>
    <w:rsid w:val="005E63A6"/>
    <w:rsid w:val="005E72DD"/>
    <w:rsid w:val="005E73D1"/>
    <w:rsid w:val="005F0427"/>
    <w:rsid w:val="005F05E1"/>
    <w:rsid w:val="005F07C9"/>
    <w:rsid w:val="005F0F24"/>
    <w:rsid w:val="005F5815"/>
    <w:rsid w:val="005F6087"/>
    <w:rsid w:val="005F6716"/>
    <w:rsid w:val="005F7E00"/>
    <w:rsid w:val="006002F7"/>
    <w:rsid w:val="006015B1"/>
    <w:rsid w:val="00602773"/>
    <w:rsid w:val="00604A9E"/>
    <w:rsid w:val="00605070"/>
    <w:rsid w:val="00606F95"/>
    <w:rsid w:val="00607445"/>
    <w:rsid w:val="006103B6"/>
    <w:rsid w:val="00611DE2"/>
    <w:rsid w:val="00612DD1"/>
    <w:rsid w:val="00614217"/>
    <w:rsid w:val="006146A6"/>
    <w:rsid w:val="00614DFC"/>
    <w:rsid w:val="006158B0"/>
    <w:rsid w:val="00617FF6"/>
    <w:rsid w:val="00620534"/>
    <w:rsid w:val="00620E81"/>
    <w:rsid w:val="00622A0A"/>
    <w:rsid w:val="006231BE"/>
    <w:rsid w:val="0062502D"/>
    <w:rsid w:val="00625964"/>
    <w:rsid w:val="0062708A"/>
    <w:rsid w:val="0062727E"/>
    <w:rsid w:val="006306D7"/>
    <w:rsid w:val="00631A95"/>
    <w:rsid w:val="00631DC3"/>
    <w:rsid w:val="0063204F"/>
    <w:rsid w:val="00632EDB"/>
    <w:rsid w:val="00633483"/>
    <w:rsid w:val="00633708"/>
    <w:rsid w:val="00634DAE"/>
    <w:rsid w:val="00636209"/>
    <w:rsid w:val="00637896"/>
    <w:rsid w:val="00641A04"/>
    <w:rsid w:val="00642250"/>
    <w:rsid w:val="0064247C"/>
    <w:rsid w:val="00642FA8"/>
    <w:rsid w:val="00645E32"/>
    <w:rsid w:val="00645ECE"/>
    <w:rsid w:val="0065057C"/>
    <w:rsid w:val="00651744"/>
    <w:rsid w:val="006527FC"/>
    <w:rsid w:val="006541E6"/>
    <w:rsid w:val="006550E4"/>
    <w:rsid w:val="00655677"/>
    <w:rsid w:val="006560E6"/>
    <w:rsid w:val="006563C8"/>
    <w:rsid w:val="00656481"/>
    <w:rsid w:val="006564FB"/>
    <w:rsid w:val="00657539"/>
    <w:rsid w:val="00662492"/>
    <w:rsid w:val="0066309D"/>
    <w:rsid w:val="0066377C"/>
    <w:rsid w:val="00663C26"/>
    <w:rsid w:val="006655B4"/>
    <w:rsid w:val="00665A81"/>
    <w:rsid w:val="00665E2F"/>
    <w:rsid w:val="00666FA0"/>
    <w:rsid w:val="00667C6D"/>
    <w:rsid w:val="0067220C"/>
    <w:rsid w:val="00675195"/>
    <w:rsid w:val="006766F9"/>
    <w:rsid w:val="00680854"/>
    <w:rsid w:val="00680DB6"/>
    <w:rsid w:val="00683E30"/>
    <w:rsid w:val="00683F59"/>
    <w:rsid w:val="00684739"/>
    <w:rsid w:val="00684F59"/>
    <w:rsid w:val="0068583E"/>
    <w:rsid w:val="00685F4B"/>
    <w:rsid w:val="00686487"/>
    <w:rsid w:val="00690662"/>
    <w:rsid w:val="006914DE"/>
    <w:rsid w:val="00692FA2"/>
    <w:rsid w:val="00693546"/>
    <w:rsid w:val="006973C9"/>
    <w:rsid w:val="006A0CC8"/>
    <w:rsid w:val="006A19F6"/>
    <w:rsid w:val="006A2D30"/>
    <w:rsid w:val="006A3C08"/>
    <w:rsid w:val="006A4345"/>
    <w:rsid w:val="006A6F79"/>
    <w:rsid w:val="006A7910"/>
    <w:rsid w:val="006B3755"/>
    <w:rsid w:val="006B48E4"/>
    <w:rsid w:val="006B57D7"/>
    <w:rsid w:val="006B57D8"/>
    <w:rsid w:val="006B62C1"/>
    <w:rsid w:val="006B6555"/>
    <w:rsid w:val="006B703D"/>
    <w:rsid w:val="006B722D"/>
    <w:rsid w:val="006B776A"/>
    <w:rsid w:val="006B7FC1"/>
    <w:rsid w:val="006C00F9"/>
    <w:rsid w:val="006C0BF6"/>
    <w:rsid w:val="006C1B2A"/>
    <w:rsid w:val="006C2220"/>
    <w:rsid w:val="006C2856"/>
    <w:rsid w:val="006C3415"/>
    <w:rsid w:val="006C4147"/>
    <w:rsid w:val="006C6120"/>
    <w:rsid w:val="006C621F"/>
    <w:rsid w:val="006D0A25"/>
    <w:rsid w:val="006D2393"/>
    <w:rsid w:val="006D2952"/>
    <w:rsid w:val="006D6ADA"/>
    <w:rsid w:val="006E0161"/>
    <w:rsid w:val="006E3A96"/>
    <w:rsid w:val="006E5762"/>
    <w:rsid w:val="006E701C"/>
    <w:rsid w:val="006F0CD5"/>
    <w:rsid w:val="006F25E6"/>
    <w:rsid w:val="006F26CB"/>
    <w:rsid w:val="006F3187"/>
    <w:rsid w:val="006F6E46"/>
    <w:rsid w:val="006F7DB1"/>
    <w:rsid w:val="007016ED"/>
    <w:rsid w:val="00701C57"/>
    <w:rsid w:val="00704F3B"/>
    <w:rsid w:val="00705D83"/>
    <w:rsid w:val="00705FFC"/>
    <w:rsid w:val="00710E21"/>
    <w:rsid w:val="00710E43"/>
    <w:rsid w:val="00712816"/>
    <w:rsid w:val="00712945"/>
    <w:rsid w:val="0071352D"/>
    <w:rsid w:val="0071630E"/>
    <w:rsid w:val="00716460"/>
    <w:rsid w:val="00720330"/>
    <w:rsid w:val="0072150A"/>
    <w:rsid w:val="00722C30"/>
    <w:rsid w:val="007256C8"/>
    <w:rsid w:val="0072604C"/>
    <w:rsid w:val="00727792"/>
    <w:rsid w:val="007278DE"/>
    <w:rsid w:val="00727BF6"/>
    <w:rsid w:val="00727FF6"/>
    <w:rsid w:val="00730C41"/>
    <w:rsid w:val="00733227"/>
    <w:rsid w:val="00733970"/>
    <w:rsid w:val="00733FFC"/>
    <w:rsid w:val="0074109C"/>
    <w:rsid w:val="0074541A"/>
    <w:rsid w:val="00745BA3"/>
    <w:rsid w:val="007478BF"/>
    <w:rsid w:val="00750246"/>
    <w:rsid w:val="00753478"/>
    <w:rsid w:val="007557C7"/>
    <w:rsid w:val="00756A6B"/>
    <w:rsid w:val="00757B57"/>
    <w:rsid w:val="007633FF"/>
    <w:rsid w:val="00765407"/>
    <w:rsid w:val="00766249"/>
    <w:rsid w:val="0076764F"/>
    <w:rsid w:val="00770407"/>
    <w:rsid w:val="00770AA6"/>
    <w:rsid w:val="007717CC"/>
    <w:rsid w:val="0077181A"/>
    <w:rsid w:val="00772B72"/>
    <w:rsid w:val="007745F0"/>
    <w:rsid w:val="00775E69"/>
    <w:rsid w:val="007766F3"/>
    <w:rsid w:val="00777704"/>
    <w:rsid w:val="00781025"/>
    <w:rsid w:val="007826E4"/>
    <w:rsid w:val="00782FE8"/>
    <w:rsid w:val="00783FEF"/>
    <w:rsid w:val="007853A2"/>
    <w:rsid w:val="00786323"/>
    <w:rsid w:val="00786CEC"/>
    <w:rsid w:val="00786DF9"/>
    <w:rsid w:val="00786FDD"/>
    <w:rsid w:val="00787259"/>
    <w:rsid w:val="00790295"/>
    <w:rsid w:val="0079114A"/>
    <w:rsid w:val="007937B2"/>
    <w:rsid w:val="00794B01"/>
    <w:rsid w:val="00795481"/>
    <w:rsid w:val="007956CD"/>
    <w:rsid w:val="00796F8A"/>
    <w:rsid w:val="007977D9"/>
    <w:rsid w:val="0079784A"/>
    <w:rsid w:val="007A14F3"/>
    <w:rsid w:val="007A244D"/>
    <w:rsid w:val="007A2BB3"/>
    <w:rsid w:val="007A312B"/>
    <w:rsid w:val="007A3BA5"/>
    <w:rsid w:val="007A4DE2"/>
    <w:rsid w:val="007A6F20"/>
    <w:rsid w:val="007A7212"/>
    <w:rsid w:val="007B0D21"/>
    <w:rsid w:val="007B18F6"/>
    <w:rsid w:val="007B3161"/>
    <w:rsid w:val="007B345E"/>
    <w:rsid w:val="007B382E"/>
    <w:rsid w:val="007B59FF"/>
    <w:rsid w:val="007B62B9"/>
    <w:rsid w:val="007B6BE4"/>
    <w:rsid w:val="007B739F"/>
    <w:rsid w:val="007C13A0"/>
    <w:rsid w:val="007C1771"/>
    <w:rsid w:val="007C1A04"/>
    <w:rsid w:val="007C1CC6"/>
    <w:rsid w:val="007C3E0E"/>
    <w:rsid w:val="007C4391"/>
    <w:rsid w:val="007C54CE"/>
    <w:rsid w:val="007C5DB1"/>
    <w:rsid w:val="007C67F2"/>
    <w:rsid w:val="007D0795"/>
    <w:rsid w:val="007D1B46"/>
    <w:rsid w:val="007D61A1"/>
    <w:rsid w:val="007D68B6"/>
    <w:rsid w:val="007D793B"/>
    <w:rsid w:val="007E0AEC"/>
    <w:rsid w:val="007E0B3C"/>
    <w:rsid w:val="007E28B5"/>
    <w:rsid w:val="007E29E2"/>
    <w:rsid w:val="007E3AE9"/>
    <w:rsid w:val="007E5D27"/>
    <w:rsid w:val="007F1B0F"/>
    <w:rsid w:val="007F1D41"/>
    <w:rsid w:val="007F2AFF"/>
    <w:rsid w:val="007F39F1"/>
    <w:rsid w:val="007F50FA"/>
    <w:rsid w:val="007F54B7"/>
    <w:rsid w:val="007F5EAB"/>
    <w:rsid w:val="0080037B"/>
    <w:rsid w:val="00800BAC"/>
    <w:rsid w:val="0080382B"/>
    <w:rsid w:val="00804618"/>
    <w:rsid w:val="0081145A"/>
    <w:rsid w:val="008147BA"/>
    <w:rsid w:val="008150D9"/>
    <w:rsid w:val="00816261"/>
    <w:rsid w:val="00816904"/>
    <w:rsid w:val="00816B95"/>
    <w:rsid w:val="00817285"/>
    <w:rsid w:val="00822A01"/>
    <w:rsid w:val="00824AE1"/>
    <w:rsid w:val="00826141"/>
    <w:rsid w:val="00826CF2"/>
    <w:rsid w:val="00827F17"/>
    <w:rsid w:val="008302E6"/>
    <w:rsid w:val="00830A2A"/>
    <w:rsid w:val="00831193"/>
    <w:rsid w:val="00832172"/>
    <w:rsid w:val="00832C38"/>
    <w:rsid w:val="008332AB"/>
    <w:rsid w:val="00834AE5"/>
    <w:rsid w:val="00834BF7"/>
    <w:rsid w:val="008366B8"/>
    <w:rsid w:val="0083690C"/>
    <w:rsid w:val="00836FD5"/>
    <w:rsid w:val="00837683"/>
    <w:rsid w:val="0084054C"/>
    <w:rsid w:val="00840567"/>
    <w:rsid w:val="00840A45"/>
    <w:rsid w:val="0084212F"/>
    <w:rsid w:val="00842493"/>
    <w:rsid w:val="0084282D"/>
    <w:rsid w:val="008476B9"/>
    <w:rsid w:val="00852095"/>
    <w:rsid w:val="00854E41"/>
    <w:rsid w:val="00855A41"/>
    <w:rsid w:val="00855B20"/>
    <w:rsid w:val="00855BC5"/>
    <w:rsid w:val="00856D3C"/>
    <w:rsid w:val="0085768A"/>
    <w:rsid w:val="00857AC5"/>
    <w:rsid w:val="00860963"/>
    <w:rsid w:val="0086107C"/>
    <w:rsid w:val="00862DC3"/>
    <w:rsid w:val="008632A6"/>
    <w:rsid w:val="008656DF"/>
    <w:rsid w:val="0087171E"/>
    <w:rsid w:val="00872D3B"/>
    <w:rsid w:val="00874F13"/>
    <w:rsid w:val="0087704F"/>
    <w:rsid w:val="00880F4F"/>
    <w:rsid w:val="008813F5"/>
    <w:rsid w:val="00882E19"/>
    <w:rsid w:val="0088348F"/>
    <w:rsid w:val="00883CA2"/>
    <w:rsid w:val="00884964"/>
    <w:rsid w:val="00885D43"/>
    <w:rsid w:val="00886E05"/>
    <w:rsid w:val="00891E54"/>
    <w:rsid w:val="008921CB"/>
    <w:rsid w:val="00892261"/>
    <w:rsid w:val="00892EDF"/>
    <w:rsid w:val="00894227"/>
    <w:rsid w:val="00895812"/>
    <w:rsid w:val="00896178"/>
    <w:rsid w:val="008964A6"/>
    <w:rsid w:val="008968A5"/>
    <w:rsid w:val="00896CA6"/>
    <w:rsid w:val="00897159"/>
    <w:rsid w:val="0089731F"/>
    <w:rsid w:val="008A3141"/>
    <w:rsid w:val="008A3E66"/>
    <w:rsid w:val="008A4316"/>
    <w:rsid w:val="008A4D30"/>
    <w:rsid w:val="008A5A3F"/>
    <w:rsid w:val="008A611A"/>
    <w:rsid w:val="008A787A"/>
    <w:rsid w:val="008B09C9"/>
    <w:rsid w:val="008B1285"/>
    <w:rsid w:val="008B42C5"/>
    <w:rsid w:val="008B5F78"/>
    <w:rsid w:val="008B7E3B"/>
    <w:rsid w:val="008C018E"/>
    <w:rsid w:val="008C051D"/>
    <w:rsid w:val="008C1970"/>
    <w:rsid w:val="008C2A98"/>
    <w:rsid w:val="008C36CD"/>
    <w:rsid w:val="008C384E"/>
    <w:rsid w:val="008C410E"/>
    <w:rsid w:val="008D23AB"/>
    <w:rsid w:val="008D380F"/>
    <w:rsid w:val="008D4DCA"/>
    <w:rsid w:val="008D6C7F"/>
    <w:rsid w:val="008E0DBF"/>
    <w:rsid w:val="008E15AB"/>
    <w:rsid w:val="008E2A79"/>
    <w:rsid w:val="008E2A95"/>
    <w:rsid w:val="008E3A51"/>
    <w:rsid w:val="008E549C"/>
    <w:rsid w:val="008E6B7E"/>
    <w:rsid w:val="008E6C11"/>
    <w:rsid w:val="008E6F50"/>
    <w:rsid w:val="008E7E89"/>
    <w:rsid w:val="008F23EB"/>
    <w:rsid w:val="008F2782"/>
    <w:rsid w:val="008F4445"/>
    <w:rsid w:val="008F63F1"/>
    <w:rsid w:val="0090172C"/>
    <w:rsid w:val="00901F33"/>
    <w:rsid w:val="00901FF7"/>
    <w:rsid w:val="00904014"/>
    <w:rsid w:val="009050A8"/>
    <w:rsid w:val="009052F9"/>
    <w:rsid w:val="00905C02"/>
    <w:rsid w:val="00906B73"/>
    <w:rsid w:val="009127C3"/>
    <w:rsid w:val="00913A2D"/>
    <w:rsid w:val="00923E82"/>
    <w:rsid w:val="00924255"/>
    <w:rsid w:val="00925FAC"/>
    <w:rsid w:val="00931C1F"/>
    <w:rsid w:val="0093264C"/>
    <w:rsid w:val="00932A65"/>
    <w:rsid w:val="00933F89"/>
    <w:rsid w:val="00934D83"/>
    <w:rsid w:val="009354D5"/>
    <w:rsid w:val="00937D2E"/>
    <w:rsid w:val="009404F7"/>
    <w:rsid w:val="009419F3"/>
    <w:rsid w:val="00942461"/>
    <w:rsid w:val="00944383"/>
    <w:rsid w:val="00944E75"/>
    <w:rsid w:val="00945907"/>
    <w:rsid w:val="00945B98"/>
    <w:rsid w:val="00946A2A"/>
    <w:rsid w:val="009476D7"/>
    <w:rsid w:val="00947753"/>
    <w:rsid w:val="00950BA3"/>
    <w:rsid w:val="00951034"/>
    <w:rsid w:val="00951D78"/>
    <w:rsid w:val="00955E77"/>
    <w:rsid w:val="00956472"/>
    <w:rsid w:val="00956910"/>
    <w:rsid w:val="00956F31"/>
    <w:rsid w:val="009576E0"/>
    <w:rsid w:val="009576FA"/>
    <w:rsid w:val="0095775D"/>
    <w:rsid w:val="0096300C"/>
    <w:rsid w:val="00963591"/>
    <w:rsid w:val="00964625"/>
    <w:rsid w:val="009678B3"/>
    <w:rsid w:val="00967E64"/>
    <w:rsid w:val="0097476B"/>
    <w:rsid w:val="00974FA2"/>
    <w:rsid w:val="009755E4"/>
    <w:rsid w:val="00977022"/>
    <w:rsid w:val="009806EF"/>
    <w:rsid w:val="00981A92"/>
    <w:rsid w:val="009820B5"/>
    <w:rsid w:val="00983007"/>
    <w:rsid w:val="00983CCE"/>
    <w:rsid w:val="00984334"/>
    <w:rsid w:val="00984C7A"/>
    <w:rsid w:val="00985198"/>
    <w:rsid w:val="009856AA"/>
    <w:rsid w:val="00985E19"/>
    <w:rsid w:val="009879C8"/>
    <w:rsid w:val="00990FE5"/>
    <w:rsid w:val="009912D5"/>
    <w:rsid w:val="0099138A"/>
    <w:rsid w:val="009919F4"/>
    <w:rsid w:val="009927AF"/>
    <w:rsid w:val="009931ED"/>
    <w:rsid w:val="00993518"/>
    <w:rsid w:val="00995FD2"/>
    <w:rsid w:val="00996C6B"/>
    <w:rsid w:val="009973DE"/>
    <w:rsid w:val="009A1F8D"/>
    <w:rsid w:val="009A2620"/>
    <w:rsid w:val="009A2E75"/>
    <w:rsid w:val="009A46BD"/>
    <w:rsid w:val="009A6949"/>
    <w:rsid w:val="009A7F72"/>
    <w:rsid w:val="009B0398"/>
    <w:rsid w:val="009B2F9C"/>
    <w:rsid w:val="009B381F"/>
    <w:rsid w:val="009B39C6"/>
    <w:rsid w:val="009B54ED"/>
    <w:rsid w:val="009B5B04"/>
    <w:rsid w:val="009C0E50"/>
    <w:rsid w:val="009C46FB"/>
    <w:rsid w:val="009C4905"/>
    <w:rsid w:val="009C61AF"/>
    <w:rsid w:val="009D0ABD"/>
    <w:rsid w:val="009D326D"/>
    <w:rsid w:val="009D5957"/>
    <w:rsid w:val="009D765C"/>
    <w:rsid w:val="009D76C4"/>
    <w:rsid w:val="009E0DD2"/>
    <w:rsid w:val="009E360B"/>
    <w:rsid w:val="009E3CF2"/>
    <w:rsid w:val="009E4993"/>
    <w:rsid w:val="009E66C6"/>
    <w:rsid w:val="009E6F4C"/>
    <w:rsid w:val="009E7B9B"/>
    <w:rsid w:val="009F12A0"/>
    <w:rsid w:val="009F190B"/>
    <w:rsid w:val="009F39E4"/>
    <w:rsid w:val="009F67EC"/>
    <w:rsid w:val="009F70F2"/>
    <w:rsid w:val="009F7326"/>
    <w:rsid w:val="00A029E7"/>
    <w:rsid w:val="00A02C91"/>
    <w:rsid w:val="00A03AD4"/>
    <w:rsid w:val="00A03CEE"/>
    <w:rsid w:val="00A05627"/>
    <w:rsid w:val="00A07655"/>
    <w:rsid w:val="00A076E8"/>
    <w:rsid w:val="00A1156A"/>
    <w:rsid w:val="00A1157D"/>
    <w:rsid w:val="00A11937"/>
    <w:rsid w:val="00A12B0E"/>
    <w:rsid w:val="00A12D1D"/>
    <w:rsid w:val="00A13062"/>
    <w:rsid w:val="00A132A5"/>
    <w:rsid w:val="00A137E7"/>
    <w:rsid w:val="00A14D01"/>
    <w:rsid w:val="00A15798"/>
    <w:rsid w:val="00A1619F"/>
    <w:rsid w:val="00A1689A"/>
    <w:rsid w:val="00A16A5D"/>
    <w:rsid w:val="00A175A5"/>
    <w:rsid w:val="00A20870"/>
    <w:rsid w:val="00A208ED"/>
    <w:rsid w:val="00A21F3C"/>
    <w:rsid w:val="00A22B01"/>
    <w:rsid w:val="00A22B47"/>
    <w:rsid w:val="00A22C3A"/>
    <w:rsid w:val="00A23E80"/>
    <w:rsid w:val="00A25334"/>
    <w:rsid w:val="00A25D64"/>
    <w:rsid w:val="00A26102"/>
    <w:rsid w:val="00A268F5"/>
    <w:rsid w:val="00A273E6"/>
    <w:rsid w:val="00A27ADF"/>
    <w:rsid w:val="00A27E05"/>
    <w:rsid w:val="00A3171F"/>
    <w:rsid w:val="00A345BF"/>
    <w:rsid w:val="00A36EC0"/>
    <w:rsid w:val="00A40837"/>
    <w:rsid w:val="00A41E66"/>
    <w:rsid w:val="00A425B6"/>
    <w:rsid w:val="00A443BE"/>
    <w:rsid w:val="00A449A2"/>
    <w:rsid w:val="00A46F56"/>
    <w:rsid w:val="00A53C31"/>
    <w:rsid w:val="00A57AE2"/>
    <w:rsid w:val="00A6005F"/>
    <w:rsid w:val="00A607BC"/>
    <w:rsid w:val="00A62A59"/>
    <w:rsid w:val="00A65B03"/>
    <w:rsid w:val="00A669DA"/>
    <w:rsid w:val="00A674BB"/>
    <w:rsid w:val="00A71653"/>
    <w:rsid w:val="00A71E9F"/>
    <w:rsid w:val="00A74380"/>
    <w:rsid w:val="00A75790"/>
    <w:rsid w:val="00A7618D"/>
    <w:rsid w:val="00A76AF2"/>
    <w:rsid w:val="00A7746F"/>
    <w:rsid w:val="00A77575"/>
    <w:rsid w:val="00A77F77"/>
    <w:rsid w:val="00A809D1"/>
    <w:rsid w:val="00A81E68"/>
    <w:rsid w:val="00A82947"/>
    <w:rsid w:val="00A836B5"/>
    <w:rsid w:val="00A83D2B"/>
    <w:rsid w:val="00A842D8"/>
    <w:rsid w:val="00A84D81"/>
    <w:rsid w:val="00A863A5"/>
    <w:rsid w:val="00A906A8"/>
    <w:rsid w:val="00A90E8E"/>
    <w:rsid w:val="00A940AB"/>
    <w:rsid w:val="00A94A28"/>
    <w:rsid w:val="00A96E93"/>
    <w:rsid w:val="00A97E4F"/>
    <w:rsid w:val="00AA0882"/>
    <w:rsid w:val="00AA0FBE"/>
    <w:rsid w:val="00AA1554"/>
    <w:rsid w:val="00AA177C"/>
    <w:rsid w:val="00AA1D95"/>
    <w:rsid w:val="00AA2B4C"/>
    <w:rsid w:val="00AA2D60"/>
    <w:rsid w:val="00AA2F88"/>
    <w:rsid w:val="00AA33F8"/>
    <w:rsid w:val="00AA35C3"/>
    <w:rsid w:val="00AA3B85"/>
    <w:rsid w:val="00AA45B4"/>
    <w:rsid w:val="00AB275C"/>
    <w:rsid w:val="00AB2E5B"/>
    <w:rsid w:val="00AB3CAB"/>
    <w:rsid w:val="00AB5695"/>
    <w:rsid w:val="00AB5AE2"/>
    <w:rsid w:val="00AB5BA2"/>
    <w:rsid w:val="00AB7957"/>
    <w:rsid w:val="00AB7E96"/>
    <w:rsid w:val="00AC0B5E"/>
    <w:rsid w:val="00AC1ED4"/>
    <w:rsid w:val="00AC263D"/>
    <w:rsid w:val="00AC33B5"/>
    <w:rsid w:val="00AC4B75"/>
    <w:rsid w:val="00AC4B9C"/>
    <w:rsid w:val="00AC4BDC"/>
    <w:rsid w:val="00AC76FE"/>
    <w:rsid w:val="00AC7FE3"/>
    <w:rsid w:val="00AD087A"/>
    <w:rsid w:val="00AD2AE2"/>
    <w:rsid w:val="00AD5AFD"/>
    <w:rsid w:val="00AD6972"/>
    <w:rsid w:val="00AD6D86"/>
    <w:rsid w:val="00AD7567"/>
    <w:rsid w:val="00AE1B09"/>
    <w:rsid w:val="00AE2815"/>
    <w:rsid w:val="00AE36C6"/>
    <w:rsid w:val="00AE4D49"/>
    <w:rsid w:val="00AE5D04"/>
    <w:rsid w:val="00AE681E"/>
    <w:rsid w:val="00AF120B"/>
    <w:rsid w:val="00AF5837"/>
    <w:rsid w:val="00AF5C7C"/>
    <w:rsid w:val="00AF65C2"/>
    <w:rsid w:val="00B00500"/>
    <w:rsid w:val="00B01CF1"/>
    <w:rsid w:val="00B02E21"/>
    <w:rsid w:val="00B05C97"/>
    <w:rsid w:val="00B06B80"/>
    <w:rsid w:val="00B07312"/>
    <w:rsid w:val="00B11BC3"/>
    <w:rsid w:val="00B12F7C"/>
    <w:rsid w:val="00B16225"/>
    <w:rsid w:val="00B16D77"/>
    <w:rsid w:val="00B21BB1"/>
    <w:rsid w:val="00B21D18"/>
    <w:rsid w:val="00B21F79"/>
    <w:rsid w:val="00B2264E"/>
    <w:rsid w:val="00B22D88"/>
    <w:rsid w:val="00B22F84"/>
    <w:rsid w:val="00B230E4"/>
    <w:rsid w:val="00B23311"/>
    <w:rsid w:val="00B24E30"/>
    <w:rsid w:val="00B320CB"/>
    <w:rsid w:val="00B3333A"/>
    <w:rsid w:val="00B34902"/>
    <w:rsid w:val="00B3573C"/>
    <w:rsid w:val="00B36441"/>
    <w:rsid w:val="00B41873"/>
    <w:rsid w:val="00B428D8"/>
    <w:rsid w:val="00B42CA4"/>
    <w:rsid w:val="00B439A3"/>
    <w:rsid w:val="00B444BB"/>
    <w:rsid w:val="00B445C5"/>
    <w:rsid w:val="00B44A52"/>
    <w:rsid w:val="00B44E47"/>
    <w:rsid w:val="00B453E1"/>
    <w:rsid w:val="00B45510"/>
    <w:rsid w:val="00B50CDB"/>
    <w:rsid w:val="00B51417"/>
    <w:rsid w:val="00B51770"/>
    <w:rsid w:val="00B518DC"/>
    <w:rsid w:val="00B52906"/>
    <w:rsid w:val="00B54066"/>
    <w:rsid w:val="00B5424E"/>
    <w:rsid w:val="00B555C9"/>
    <w:rsid w:val="00B55EC3"/>
    <w:rsid w:val="00B56470"/>
    <w:rsid w:val="00B56856"/>
    <w:rsid w:val="00B6288D"/>
    <w:rsid w:val="00B63148"/>
    <w:rsid w:val="00B644BC"/>
    <w:rsid w:val="00B64E2E"/>
    <w:rsid w:val="00B6516C"/>
    <w:rsid w:val="00B6677B"/>
    <w:rsid w:val="00B7177C"/>
    <w:rsid w:val="00B72AF3"/>
    <w:rsid w:val="00B734FF"/>
    <w:rsid w:val="00B74C4E"/>
    <w:rsid w:val="00B76749"/>
    <w:rsid w:val="00B7702E"/>
    <w:rsid w:val="00B77724"/>
    <w:rsid w:val="00B816C3"/>
    <w:rsid w:val="00B81886"/>
    <w:rsid w:val="00B8237F"/>
    <w:rsid w:val="00B83874"/>
    <w:rsid w:val="00B83A09"/>
    <w:rsid w:val="00B84310"/>
    <w:rsid w:val="00B84BEB"/>
    <w:rsid w:val="00B84F1C"/>
    <w:rsid w:val="00B86650"/>
    <w:rsid w:val="00B94632"/>
    <w:rsid w:val="00B9522C"/>
    <w:rsid w:val="00B96AA7"/>
    <w:rsid w:val="00BA0123"/>
    <w:rsid w:val="00BA03CA"/>
    <w:rsid w:val="00BA150A"/>
    <w:rsid w:val="00BA1CB1"/>
    <w:rsid w:val="00BA326D"/>
    <w:rsid w:val="00BA3F93"/>
    <w:rsid w:val="00BA41C7"/>
    <w:rsid w:val="00BA562E"/>
    <w:rsid w:val="00BA6028"/>
    <w:rsid w:val="00BA6AC1"/>
    <w:rsid w:val="00BA74B0"/>
    <w:rsid w:val="00BB0560"/>
    <w:rsid w:val="00BB10F3"/>
    <w:rsid w:val="00BB1331"/>
    <w:rsid w:val="00BB1960"/>
    <w:rsid w:val="00BB2821"/>
    <w:rsid w:val="00BB2FD6"/>
    <w:rsid w:val="00BB3F1D"/>
    <w:rsid w:val="00BB4B99"/>
    <w:rsid w:val="00BB55C4"/>
    <w:rsid w:val="00BB5C31"/>
    <w:rsid w:val="00BB5D57"/>
    <w:rsid w:val="00BB7097"/>
    <w:rsid w:val="00BC2222"/>
    <w:rsid w:val="00BC384B"/>
    <w:rsid w:val="00BC3F6A"/>
    <w:rsid w:val="00BC4F2D"/>
    <w:rsid w:val="00BC4FBC"/>
    <w:rsid w:val="00BC5B90"/>
    <w:rsid w:val="00BC5D31"/>
    <w:rsid w:val="00BD2418"/>
    <w:rsid w:val="00BD254F"/>
    <w:rsid w:val="00BD35C7"/>
    <w:rsid w:val="00BD6344"/>
    <w:rsid w:val="00BD72CB"/>
    <w:rsid w:val="00BE06CA"/>
    <w:rsid w:val="00BE0AE5"/>
    <w:rsid w:val="00BE1CAA"/>
    <w:rsid w:val="00BE1D5A"/>
    <w:rsid w:val="00BE44E1"/>
    <w:rsid w:val="00BE78F3"/>
    <w:rsid w:val="00BF1538"/>
    <w:rsid w:val="00BF3BEE"/>
    <w:rsid w:val="00BF49B0"/>
    <w:rsid w:val="00BF5941"/>
    <w:rsid w:val="00BF5E67"/>
    <w:rsid w:val="00BF7566"/>
    <w:rsid w:val="00C02646"/>
    <w:rsid w:val="00C03E10"/>
    <w:rsid w:val="00C04364"/>
    <w:rsid w:val="00C10063"/>
    <w:rsid w:val="00C10AC2"/>
    <w:rsid w:val="00C11481"/>
    <w:rsid w:val="00C123FF"/>
    <w:rsid w:val="00C129E7"/>
    <w:rsid w:val="00C1313E"/>
    <w:rsid w:val="00C135FA"/>
    <w:rsid w:val="00C13B37"/>
    <w:rsid w:val="00C13F6F"/>
    <w:rsid w:val="00C17D29"/>
    <w:rsid w:val="00C2080C"/>
    <w:rsid w:val="00C20C0D"/>
    <w:rsid w:val="00C21890"/>
    <w:rsid w:val="00C22489"/>
    <w:rsid w:val="00C261A7"/>
    <w:rsid w:val="00C26C19"/>
    <w:rsid w:val="00C30078"/>
    <w:rsid w:val="00C33C22"/>
    <w:rsid w:val="00C35D59"/>
    <w:rsid w:val="00C36250"/>
    <w:rsid w:val="00C369A2"/>
    <w:rsid w:val="00C4073D"/>
    <w:rsid w:val="00C41230"/>
    <w:rsid w:val="00C429F8"/>
    <w:rsid w:val="00C43923"/>
    <w:rsid w:val="00C45512"/>
    <w:rsid w:val="00C4792A"/>
    <w:rsid w:val="00C501CD"/>
    <w:rsid w:val="00C52CA6"/>
    <w:rsid w:val="00C53CCA"/>
    <w:rsid w:val="00C5475B"/>
    <w:rsid w:val="00C56202"/>
    <w:rsid w:val="00C608DA"/>
    <w:rsid w:val="00C625E6"/>
    <w:rsid w:val="00C62971"/>
    <w:rsid w:val="00C636EE"/>
    <w:rsid w:val="00C64B2D"/>
    <w:rsid w:val="00C64F3D"/>
    <w:rsid w:val="00C65F22"/>
    <w:rsid w:val="00C735FC"/>
    <w:rsid w:val="00C73D64"/>
    <w:rsid w:val="00C75DE4"/>
    <w:rsid w:val="00C75F57"/>
    <w:rsid w:val="00C7681D"/>
    <w:rsid w:val="00C7776F"/>
    <w:rsid w:val="00C77ADF"/>
    <w:rsid w:val="00C8069C"/>
    <w:rsid w:val="00C82392"/>
    <w:rsid w:val="00C82589"/>
    <w:rsid w:val="00C84CA0"/>
    <w:rsid w:val="00C85224"/>
    <w:rsid w:val="00C85783"/>
    <w:rsid w:val="00C862D9"/>
    <w:rsid w:val="00C86589"/>
    <w:rsid w:val="00C86803"/>
    <w:rsid w:val="00C86BA7"/>
    <w:rsid w:val="00C87547"/>
    <w:rsid w:val="00C911A1"/>
    <w:rsid w:val="00C919F9"/>
    <w:rsid w:val="00C91FF2"/>
    <w:rsid w:val="00C955D2"/>
    <w:rsid w:val="00C95D8E"/>
    <w:rsid w:val="00C97245"/>
    <w:rsid w:val="00C972CF"/>
    <w:rsid w:val="00C97439"/>
    <w:rsid w:val="00CA043B"/>
    <w:rsid w:val="00CA0F1B"/>
    <w:rsid w:val="00CA1157"/>
    <w:rsid w:val="00CA1230"/>
    <w:rsid w:val="00CA27E4"/>
    <w:rsid w:val="00CA2C00"/>
    <w:rsid w:val="00CA3B18"/>
    <w:rsid w:val="00CA402E"/>
    <w:rsid w:val="00CA58F1"/>
    <w:rsid w:val="00CA6A2F"/>
    <w:rsid w:val="00CA7110"/>
    <w:rsid w:val="00CB232C"/>
    <w:rsid w:val="00CB7420"/>
    <w:rsid w:val="00CC1E2A"/>
    <w:rsid w:val="00CC2A98"/>
    <w:rsid w:val="00CC2AAD"/>
    <w:rsid w:val="00CC3959"/>
    <w:rsid w:val="00CC69DF"/>
    <w:rsid w:val="00CD141D"/>
    <w:rsid w:val="00CD1AF0"/>
    <w:rsid w:val="00CD2154"/>
    <w:rsid w:val="00CD377A"/>
    <w:rsid w:val="00CD3D1B"/>
    <w:rsid w:val="00CD5D3F"/>
    <w:rsid w:val="00CD66FE"/>
    <w:rsid w:val="00CD73FE"/>
    <w:rsid w:val="00CD7465"/>
    <w:rsid w:val="00CE173B"/>
    <w:rsid w:val="00CE2255"/>
    <w:rsid w:val="00CE3451"/>
    <w:rsid w:val="00CE4CA2"/>
    <w:rsid w:val="00CE5A31"/>
    <w:rsid w:val="00CE6CDA"/>
    <w:rsid w:val="00CF04C0"/>
    <w:rsid w:val="00CF0706"/>
    <w:rsid w:val="00CF0ABB"/>
    <w:rsid w:val="00CF211D"/>
    <w:rsid w:val="00CF2252"/>
    <w:rsid w:val="00CF27DF"/>
    <w:rsid w:val="00CF6873"/>
    <w:rsid w:val="00CF7DE7"/>
    <w:rsid w:val="00D00464"/>
    <w:rsid w:val="00D0163E"/>
    <w:rsid w:val="00D020D1"/>
    <w:rsid w:val="00D02C48"/>
    <w:rsid w:val="00D03879"/>
    <w:rsid w:val="00D03C56"/>
    <w:rsid w:val="00D04068"/>
    <w:rsid w:val="00D04AD0"/>
    <w:rsid w:val="00D05F08"/>
    <w:rsid w:val="00D07A2C"/>
    <w:rsid w:val="00D13362"/>
    <w:rsid w:val="00D13B23"/>
    <w:rsid w:val="00D1529F"/>
    <w:rsid w:val="00D15B33"/>
    <w:rsid w:val="00D1635B"/>
    <w:rsid w:val="00D178AB"/>
    <w:rsid w:val="00D17C41"/>
    <w:rsid w:val="00D21822"/>
    <w:rsid w:val="00D225BD"/>
    <w:rsid w:val="00D2339B"/>
    <w:rsid w:val="00D234DC"/>
    <w:rsid w:val="00D2352B"/>
    <w:rsid w:val="00D2398E"/>
    <w:rsid w:val="00D23E25"/>
    <w:rsid w:val="00D2443A"/>
    <w:rsid w:val="00D24E70"/>
    <w:rsid w:val="00D26449"/>
    <w:rsid w:val="00D32AD6"/>
    <w:rsid w:val="00D340FF"/>
    <w:rsid w:val="00D36A1E"/>
    <w:rsid w:val="00D3735E"/>
    <w:rsid w:val="00D37805"/>
    <w:rsid w:val="00D40585"/>
    <w:rsid w:val="00D405CF"/>
    <w:rsid w:val="00D4060F"/>
    <w:rsid w:val="00D41556"/>
    <w:rsid w:val="00D42EF3"/>
    <w:rsid w:val="00D43859"/>
    <w:rsid w:val="00D44367"/>
    <w:rsid w:val="00D44CFB"/>
    <w:rsid w:val="00D45DD2"/>
    <w:rsid w:val="00D46FAE"/>
    <w:rsid w:val="00D47E4C"/>
    <w:rsid w:val="00D509E1"/>
    <w:rsid w:val="00D5348A"/>
    <w:rsid w:val="00D54908"/>
    <w:rsid w:val="00D54C2B"/>
    <w:rsid w:val="00D569F9"/>
    <w:rsid w:val="00D57C34"/>
    <w:rsid w:val="00D60AFE"/>
    <w:rsid w:val="00D6201D"/>
    <w:rsid w:val="00D65698"/>
    <w:rsid w:val="00D66013"/>
    <w:rsid w:val="00D70668"/>
    <w:rsid w:val="00D713C5"/>
    <w:rsid w:val="00D72559"/>
    <w:rsid w:val="00D72F57"/>
    <w:rsid w:val="00D75212"/>
    <w:rsid w:val="00D754ED"/>
    <w:rsid w:val="00D77814"/>
    <w:rsid w:val="00D77A61"/>
    <w:rsid w:val="00D80A3B"/>
    <w:rsid w:val="00D83ACD"/>
    <w:rsid w:val="00D83AFE"/>
    <w:rsid w:val="00D83C6B"/>
    <w:rsid w:val="00D847E2"/>
    <w:rsid w:val="00D86AEF"/>
    <w:rsid w:val="00D87B59"/>
    <w:rsid w:val="00D942AA"/>
    <w:rsid w:val="00D975C7"/>
    <w:rsid w:val="00D97B91"/>
    <w:rsid w:val="00D97F2C"/>
    <w:rsid w:val="00DA10BC"/>
    <w:rsid w:val="00DA158F"/>
    <w:rsid w:val="00DA2B4E"/>
    <w:rsid w:val="00DA2C20"/>
    <w:rsid w:val="00DA46A4"/>
    <w:rsid w:val="00DA787D"/>
    <w:rsid w:val="00DA7CC0"/>
    <w:rsid w:val="00DB33DD"/>
    <w:rsid w:val="00DB33FE"/>
    <w:rsid w:val="00DB5B41"/>
    <w:rsid w:val="00DB6F88"/>
    <w:rsid w:val="00DB760D"/>
    <w:rsid w:val="00DB78B9"/>
    <w:rsid w:val="00DC2F2E"/>
    <w:rsid w:val="00DC372B"/>
    <w:rsid w:val="00DC3BFB"/>
    <w:rsid w:val="00DC41B3"/>
    <w:rsid w:val="00DC495E"/>
    <w:rsid w:val="00DC59AE"/>
    <w:rsid w:val="00DC6CE3"/>
    <w:rsid w:val="00DC71D6"/>
    <w:rsid w:val="00DC7652"/>
    <w:rsid w:val="00DC77A3"/>
    <w:rsid w:val="00DD074E"/>
    <w:rsid w:val="00DD44FA"/>
    <w:rsid w:val="00DD5072"/>
    <w:rsid w:val="00DD5353"/>
    <w:rsid w:val="00DD717E"/>
    <w:rsid w:val="00DE0919"/>
    <w:rsid w:val="00DE2044"/>
    <w:rsid w:val="00DE2A2D"/>
    <w:rsid w:val="00DE4195"/>
    <w:rsid w:val="00DE64D7"/>
    <w:rsid w:val="00DF0134"/>
    <w:rsid w:val="00DF048E"/>
    <w:rsid w:val="00DF0A6B"/>
    <w:rsid w:val="00DF1839"/>
    <w:rsid w:val="00DF25CF"/>
    <w:rsid w:val="00DF26CF"/>
    <w:rsid w:val="00DF2789"/>
    <w:rsid w:val="00DF288E"/>
    <w:rsid w:val="00DF2F17"/>
    <w:rsid w:val="00DF3A15"/>
    <w:rsid w:val="00DF5A5A"/>
    <w:rsid w:val="00DF78F3"/>
    <w:rsid w:val="00DF7A49"/>
    <w:rsid w:val="00E00B1E"/>
    <w:rsid w:val="00E00EF4"/>
    <w:rsid w:val="00E01D32"/>
    <w:rsid w:val="00E0293B"/>
    <w:rsid w:val="00E03C18"/>
    <w:rsid w:val="00E04A1E"/>
    <w:rsid w:val="00E04E06"/>
    <w:rsid w:val="00E05183"/>
    <w:rsid w:val="00E05214"/>
    <w:rsid w:val="00E06312"/>
    <w:rsid w:val="00E12828"/>
    <w:rsid w:val="00E14DBD"/>
    <w:rsid w:val="00E15808"/>
    <w:rsid w:val="00E179FE"/>
    <w:rsid w:val="00E17CA3"/>
    <w:rsid w:val="00E20E7B"/>
    <w:rsid w:val="00E22747"/>
    <w:rsid w:val="00E2616F"/>
    <w:rsid w:val="00E26526"/>
    <w:rsid w:val="00E26619"/>
    <w:rsid w:val="00E26FB9"/>
    <w:rsid w:val="00E27403"/>
    <w:rsid w:val="00E27495"/>
    <w:rsid w:val="00E2787D"/>
    <w:rsid w:val="00E325B9"/>
    <w:rsid w:val="00E32687"/>
    <w:rsid w:val="00E32AC0"/>
    <w:rsid w:val="00E34C83"/>
    <w:rsid w:val="00E34E9F"/>
    <w:rsid w:val="00E368C4"/>
    <w:rsid w:val="00E373E9"/>
    <w:rsid w:val="00E376CE"/>
    <w:rsid w:val="00E407AB"/>
    <w:rsid w:val="00E408C7"/>
    <w:rsid w:val="00E42E9B"/>
    <w:rsid w:val="00E4379B"/>
    <w:rsid w:val="00E43956"/>
    <w:rsid w:val="00E441DB"/>
    <w:rsid w:val="00E44430"/>
    <w:rsid w:val="00E4462B"/>
    <w:rsid w:val="00E4463E"/>
    <w:rsid w:val="00E44D17"/>
    <w:rsid w:val="00E455D7"/>
    <w:rsid w:val="00E468EA"/>
    <w:rsid w:val="00E479B6"/>
    <w:rsid w:val="00E5188C"/>
    <w:rsid w:val="00E53D9D"/>
    <w:rsid w:val="00E544C3"/>
    <w:rsid w:val="00E5597F"/>
    <w:rsid w:val="00E6052D"/>
    <w:rsid w:val="00E60A2F"/>
    <w:rsid w:val="00E61A74"/>
    <w:rsid w:val="00E63141"/>
    <w:rsid w:val="00E63545"/>
    <w:rsid w:val="00E639AF"/>
    <w:rsid w:val="00E670E2"/>
    <w:rsid w:val="00E673F6"/>
    <w:rsid w:val="00E724EC"/>
    <w:rsid w:val="00E744E8"/>
    <w:rsid w:val="00E74538"/>
    <w:rsid w:val="00E7527B"/>
    <w:rsid w:val="00E7542B"/>
    <w:rsid w:val="00E84744"/>
    <w:rsid w:val="00E85581"/>
    <w:rsid w:val="00E85C98"/>
    <w:rsid w:val="00E86890"/>
    <w:rsid w:val="00E86CA1"/>
    <w:rsid w:val="00E86D78"/>
    <w:rsid w:val="00E87B80"/>
    <w:rsid w:val="00E87DB7"/>
    <w:rsid w:val="00E908C9"/>
    <w:rsid w:val="00E91115"/>
    <w:rsid w:val="00E91B95"/>
    <w:rsid w:val="00E91CAB"/>
    <w:rsid w:val="00E9205A"/>
    <w:rsid w:val="00E93177"/>
    <w:rsid w:val="00E94436"/>
    <w:rsid w:val="00E94C60"/>
    <w:rsid w:val="00E950DD"/>
    <w:rsid w:val="00E958FD"/>
    <w:rsid w:val="00E95E19"/>
    <w:rsid w:val="00E97B1E"/>
    <w:rsid w:val="00EA058B"/>
    <w:rsid w:val="00EA26DB"/>
    <w:rsid w:val="00EA2CD5"/>
    <w:rsid w:val="00EA2D6E"/>
    <w:rsid w:val="00EA3906"/>
    <w:rsid w:val="00EA3D60"/>
    <w:rsid w:val="00EA502C"/>
    <w:rsid w:val="00EA50EF"/>
    <w:rsid w:val="00EA680D"/>
    <w:rsid w:val="00EB0117"/>
    <w:rsid w:val="00EB0573"/>
    <w:rsid w:val="00EB521F"/>
    <w:rsid w:val="00EB5B6F"/>
    <w:rsid w:val="00EB62F2"/>
    <w:rsid w:val="00EB6EF2"/>
    <w:rsid w:val="00EC0A7A"/>
    <w:rsid w:val="00EC2C08"/>
    <w:rsid w:val="00EC3E53"/>
    <w:rsid w:val="00EC421C"/>
    <w:rsid w:val="00ED0643"/>
    <w:rsid w:val="00ED13AD"/>
    <w:rsid w:val="00ED1548"/>
    <w:rsid w:val="00ED46D9"/>
    <w:rsid w:val="00ED55F4"/>
    <w:rsid w:val="00ED56D0"/>
    <w:rsid w:val="00ED6D87"/>
    <w:rsid w:val="00EE0D48"/>
    <w:rsid w:val="00EE4AFB"/>
    <w:rsid w:val="00EE5055"/>
    <w:rsid w:val="00EE598B"/>
    <w:rsid w:val="00EE6151"/>
    <w:rsid w:val="00EE6B9C"/>
    <w:rsid w:val="00EE7627"/>
    <w:rsid w:val="00EF0729"/>
    <w:rsid w:val="00EF182B"/>
    <w:rsid w:val="00EF5EE9"/>
    <w:rsid w:val="00EF6FAF"/>
    <w:rsid w:val="00F003AD"/>
    <w:rsid w:val="00F05711"/>
    <w:rsid w:val="00F05D7A"/>
    <w:rsid w:val="00F0635A"/>
    <w:rsid w:val="00F06BEC"/>
    <w:rsid w:val="00F11226"/>
    <w:rsid w:val="00F1156B"/>
    <w:rsid w:val="00F12A85"/>
    <w:rsid w:val="00F135C8"/>
    <w:rsid w:val="00F14BBE"/>
    <w:rsid w:val="00F14BD0"/>
    <w:rsid w:val="00F15029"/>
    <w:rsid w:val="00F21000"/>
    <w:rsid w:val="00F2127C"/>
    <w:rsid w:val="00F220F2"/>
    <w:rsid w:val="00F23610"/>
    <w:rsid w:val="00F256B1"/>
    <w:rsid w:val="00F25AEC"/>
    <w:rsid w:val="00F26CC7"/>
    <w:rsid w:val="00F27401"/>
    <w:rsid w:val="00F312D3"/>
    <w:rsid w:val="00F34026"/>
    <w:rsid w:val="00F34F37"/>
    <w:rsid w:val="00F35A67"/>
    <w:rsid w:val="00F37E4A"/>
    <w:rsid w:val="00F4031C"/>
    <w:rsid w:val="00F40A13"/>
    <w:rsid w:val="00F40DED"/>
    <w:rsid w:val="00F425AA"/>
    <w:rsid w:val="00F4355A"/>
    <w:rsid w:val="00F44708"/>
    <w:rsid w:val="00F465C2"/>
    <w:rsid w:val="00F470F0"/>
    <w:rsid w:val="00F47178"/>
    <w:rsid w:val="00F50CE9"/>
    <w:rsid w:val="00F51514"/>
    <w:rsid w:val="00F51857"/>
    <w:rsid w:val="00F5549F"/>
    <w:rsid w:val="00F55C73"/>
    <w:rsid w:val="00F56266"/>
    <w:rsid w:val="00F57D5F"/>
    <w:rsid w:val="00F606CD"/>
    <w:rsid w:val="00F60DBB"/>
    <w:rsid w:val="00F61B1E"/>
    <w:rsid w:val="00F62AF6"/>
    <w:rsid w:val="00F6465F"/>
    <w:rsid w:val="00F64BED"/>
    <w:rsid w:val="00F65853"/>
    <w:rsid w:val="00F65F14"/>
    <w:rsid w:val="00F66ADE"/>
    <w:rsid w:val="00F735ED"/>
    <w:rsid w:val="00F7575E"/>
    <w:rsid w:val="00F77AB5"/>
    <w:rsid w:val="00F8113A"/>
    <w:rsid w:val="00F8239E"/>
    <w:rsid w:val="00F8273F"/>
    <w:rsid w:val="00F82D3F"/>
    <w:rsid w:val="00F82EC6"/>
    <w:rsid w:val="00F84367"/>
    <w:rsid w:val="00F851DC"/>
    <w:rsid w:val="00F85A82"/>
    <w:rsid w:val="00F91B2F"/>
    <w:rsid w:val="00F9220A"/>
    <w:rsid w:val="00F922D1"/>
    <w:rsid w:val="00F92430"/>
    <w:rsid w:val="00F925D8"/>
    <w:rsid w:val="00F934B9"/>
    <w:rsid w:val="00F94058"/>
    <w:rsid w:val="00F942EC"/>
    <w:rsid w:val="00F9508C"/>
    <w:rsid w:val="00F96021"/>
    <w:rsid w:val="00F96397"/>
    <w:rsid w:val="00F9705D"/>
    <w:rsid w:val="00FA0069"/>
    <w:rsid w:val="00FA163E"/>
    <w:rsid w:val="00FA307C"/>
    <w:rsid w:val="00FA3D50"/>
    <w:rsid w:val="00FA4F45"/>
    <w:rsid w:val="00FA5339"/>
    <w:rsid w:val="00FA63D8"/>
    <w:rsid w:val="00FB0C71"/>
    <w:rsid w:val="00FB1A9D"/>
    <w:rsid w:val="00FB2266"/>
    <w:rsid w:val="00FB4A18"/>
    <w:rsid w:val="00FB4E3D"/>
    <w:rsid w:val="00FB545A"/>
    <w:rsid w:val="00FB6B90"/>
    <w:rsid w:val="00FB7A5F"/>
    <w:rsid w:val="00FB7C1D"/>
    <w:rsid w:val="00FB7EE8"/>
    <w:rsid w:val="00FC0E4C"/>
    <w:rsid w:val="00FC2F76"/>
    <w:rsid w:val="00FC4C55"/>
    <w:rsid w:val="00FD333E"/>
    <w:rsid w:val="00FD462D"/>
    <w:rsid w:val="00FD4D50"/>
    <w:rsid w:val="00FD53AE"/>
    <w:rsid w:val="00FD61D1"/>
    <w:rsid w:val="00FE257F"/>
    <w:rsid w:val="00FE279E"/>
    <w:rsid w:val="00FE3430"/>
    <w:rsid w:val="00FE3F8D"/>
    <w:rsid w:val="00FE402C"/>
    <w:rsid w:val="00FE47DB"/>
    <w:rsid w:val="00FE62CA"/>
    <w:rsid w:val="00FE6962"/>
    <w:rsid w:val="00FE7EA0"/>
    <w:rsid w:val="00FF10F6"/>
    <w:rsid w:val="00FF605B"/>
    <w:rsid w:val="00FF6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8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89"/>
    <w:rPr>
      <w:sz w:val="24"/>
      <w:szCs w:val="24"/>
      <w:lang w:val="en-GB"/>
    </w:rPr>
  </w:style>
  <w:style w:type="paragraph" w:styleId="Heading1">
    <w:name w:val="heading 1"/>
    <w:basedOn w:val="Normal"/>
    <w:next w:val="Normal"/>
    <w:qFormat/>
    <w:rsid w:val="00892261"/>
    <w:pPr>
      <w:keepNext/>
      <w:jc w:val="right"/>
      <w:outlineLvl w:val="0"/>
    </w:pPr>
    <w:rPr>
      <w:u w:val="single"/>
    </w:rPr>
  </w:style>
  <w:style w:type="paragraph" w:styleId="Heading2">
    <w:name w:val="heading 2"/>
    <w:basedOn w:val="Normal"/>
    <w:next w:val="Normal"/>
    <w:qFormat/>
    <w:rsid w:val="00892261"/>
    <w:pPr>
      <w:keepNext/>
      <w:jc w:val="center"/>
      <w:outlineLvl w:val="1"/>
    </w:pPr>
    <w:rPr>
      <w:sz w:val="28"/>
      <w:u w:val="single"/>
    </w:rPr>
  </w:style>
  <w:style w:type="paragraph" w:styleId="Heading3">
    <w:name w:val="heading 3"/>
    <w:basedOn w:val="Normal"/>
    <w:next w:val="Normal"/>
    <w:qFormat/>
    <w:rsid w:val="00892261"/>
    <w:pPr>
      <w:keepNext/>
      <w:outlineLvl w:val="2"/>
    </w:pPr>
    <w:rPr>
      <w:sz w:val="28"/>
      <w:u w:val="single"/>
    </w:rPr>
  </w:style>
  <w:style w:type="paragraph" w:styleId="Heading4">
    <w:name w:val="heading 4"/>
    <w:basedOn w:val="Normal"/>
    <w:next w:val="Normal"/>
    <w:qFormat/>
    <w:rsid w:val="00892261"/>
    <w:pPr>
      <w:keepNext/>
      <w:outlineLvl w:val="3"/>
    </w:pPr>
    <w:rPr>
      <w:sz w:val="28"/>
    </w:rPr>
  </w:style>
  <w:style w:type="paragraph" w:styleId="Heading5">
    <w:name w:val="heading 5"/>
    <w:basedOn w:val="Normal"/>
    <w:next w:val="Normal"/>
    <w:qFormat/>
    <w:rsid w:val="00892261"/>
    <w:pPr>
      <w:keepNext/>
      <w:ind w:left="360"/>
      <w:outlineLvl w:val="4"/>
    </w:pPr>
    <w:rPr>
      <w:sz w:val="28"/>
    </w:rPr>
  </w:style>
  <w:style w:type="paragraph" w:styleId="Heading6">
    <w:name w:val="heading 6"/>
    <w:basedOn w:val="Normal"/>
    <w:next w:val="Normal"/>
    <w:qFormat/>
    <w:rsid w:val="00892261"/>
    <w:pPr>
      <w:keepNext/>
      <w:tabs>
        <w:tab w:val="left" w:pos="-720"/>
        <w:tab w:val="left" w:pos="0"/>
      </w:tabs>
      <w:suppressAutoHyphens/>
      <w:ind w:left="720" w:hanging="720"/>
      <w:jc w:val="both"/>
      <w:outlineLvl w:val="5"/>
    </w:pPr>
    <w:rPr>
      <w:rFonts w:ascii="Arial" w:hAnsi="Arial"/>
      <w:b/>
      <w:spacing w:val="-3"/>
    </w:rPr>
  </w:style>
  <w:style w:type="paragraph" w:styleId="Heading7">
    <w:name w:val="heading 7"/>
    <w:basedOn w:val="Normal"/>
    <w:next w:val="Normal"/>
    <w:qFormat/>
    <w:rsid w:val="00892261"/>
    <w:pPr>
      <w:keepNext/>
      <w:outlineLvl w:val="6"/>
    </w:pPr>
    <w:rPr>
      <w:sz w:val="36"/>
      <w:u w:val="single"/>
    </w:rPr>
  </w:style>
  <w:style w:type="paragraph" w:styleId="Heading8">
    <w:name w:val="heading 8"/>
    <w:basedOn w:val="Normal"/>
    <w:next w:val="Normal"/>
    <w:qFormat/>
    <w:rsid w:val="00892261"/>
    <w:pPr>
      <w:keepNext/>
      <w:ind w:left="1650"/>
      <w:outlineLvl w:val="7"/>
    </w:pPr>
    <w:rPr>
      <w:sz w:val="28"/>
      <w:u w:val="single"/>
    </w:rPr>
  </w:style>
  <w:style w:type="paragraph" w:styleId="Heading9">
    <w:name w:val="heading 9"/>
    <w:basedOn w:val="Normal"/>
    <w:next w:val="Normal"/>
    <w:qFormat/>
    <w:rsid w:val="00892261"/>
    <w:pPr>
      <w:keepNext/>
      <w:outlineLvl w:val="8"/>
    </w:pPr>
    <w:rPr>
      <w:rFonts w:ascii="Arial" w:hAnsi="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92261"/>
    <w:pPr>
      <w:ind w:left="1440"/>
    </w:pPr>
    <w:rPr>
      <w:rFonts w:ascii="Arial" w:hAnsi="Arial"/>
      <w:spacing w:val="-3"/>
    </w:rPr>
  </w:style>
  <w:style w:type="paragraph" w:styleId="BodyText">
    <w:name w:val="Body Text"/>
    <w:basedOn w:val="Normal"/>
    <w:semiHidden/>
    <w:rsid w:val="00892261"/>
    <w:rPr>
      <w:sz w:val="28"/>
    </w:rPr>
  </w:style>
  <w:style w:type="paragraph" w:styleId="BodyTextIndent3">
    <w:name w:val="Body Text Indent 3"/>
    <w:basedOn w:val="Normal"/>
    <w:semiHidden/>
    <w:rsid w:val="00892261"/>
    <w:pPr>
      <w:ind w:left="900" w:hanging="180"/>
      <w:jc w:val="both"/>
    </w:pPr>
    <w:rPr>
      <w:sz w:val="28"/>
    </w:rPr>
  </w:style>
  <w:style w:type="paragraph" w:styleId="Footer">
    <w:name w:val="footer"/>
    <w:basedOn w:val="Normal"/>
    <w:link w:val="FooterChar"/>
    <w:uiPriority w:val="99"/>
    <w:rsid w:val="00892261"/>
    <w:pPr>
      <w:tabs>
        <w:tab w:val="center" w:pos="4320"/>
        <w:tab w:val="right" w:pos="8640"/>
      </w:tabs>
    </w:pPr>
  </w:style>
  <w:style w:type="character" w:styleId="PageNumber">
    <w:name w:val="page number"/>
    <w:basedOn w:val="DefaultParagraphFont"/>
    <w:semiHidden/>
    <w:rsid w:val="00892261"/>
  </w:style>
  <w:style w:type="table" w:styleId="TableGrid">
    <w:name w:val="Table Grid"/>
    <w:basedOn w:val="TableNormal"/>
    <w:rsid w:val="00785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D70668"/>
    <w:pPr>
      <w:spacing w:after="120" w:line="480" w:lineRule="auto"/>
    </w:pPr>
  </w:style>
  <w:style w:type="paragraph" w:styleId="ListParagraph">
    <w:name w:val="List Paragraph"/>
    <w:basedOn w:val="Normal"/>
    <w:link w:val="ListParagraphChar"/>
    <w:uiPriority w:val="34"/>
    <w:qFormat/>
    <w:rsid w:val="002E6942"/>
    <w:pPr>
      <w:ind w:left="720"/>
      <w:contextualSpacing/>
    </w:pPr>
  </w:style>
  <w:style w:type="paragraph" w:styleId="Header">
    <w:name w:val="header"/>
    <w:basedOn w:val="Normal"/>
    <w:link w:val="HeaderChar"/>
    <w:unhideWhenUsed/>
    <w:rsid w:val="008C051D"/>
    <w:pPr>
      <w:tabs>
        <w:tab w:val="center" w:pos="4680"/>
        <w:tab w:val="right" w:pos="9360"/>
      </w:tabs>
    </w:pPr>
  </w:style>
  <w:style w:type="character" w:customStyle="1" w:styleId="HeaderChar">
    <w:name w:val="Header Char"/>
    <w:basedOn w:val="DefaultParagraphFont"/>
    <w:link w:val="Header"/>
    <w:rsid w:val="008C051D"/>
    <w:rPr>
      <w:sz w:val="24"/>
      <w:szCs w:val="24"/>
    </w:rPr>
  </w:style>
  <w:style w:type="character" w:customStyle="1" w:styleId="FooterChar">
    <w:name w:val="Footer Char"/>
    <w:basedOn w:val="DefaultParagraphFont"/>
    <w:link w:val="Footer"/>
    <w:uiPriority w:val="99"/>
    <w:rsid w:val="008C051D"/>
    <w:rPr>
      <w:sz w:val="24"/>
      <w:szCs w:val="24"/>
    </w:rPr>
  </w:style>
  <w:style w:type="table" w:customStyle="1" w:styleId="GridTable1Light1">
    <w:name w:val="Grid Table 1 Light1"/>
    <w:basedOn w:val="TableNormal"/>
    <w:uiPriority w:val="46"/>
    <w:rsid w:val="00905C0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A69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A6949"/>
    <w:rPr>
      <w:rFonts w:asciiTheme="minorHAnsi" w:eastAsiaTheme="minorEastAsia" w:hAnsiTheme="minorHAnsi" w:cstheme="minorBidi"/>
      <w:sz w:val="22"/>
      <w:szCs w:val="22"/>
    </w:rPr>
  </w:style>
  <w:style w:type="paragraph" w:styleId="NormalWeb">
    <w:name w:val="Normal (Web)"/>
    <w:uiPriority w:val="99"/>
    <w:unhideWhenUsed/>
    <w:rsid w:val="006E5762"/>
    <w:pPr>
      <w:spacing w:before="100" w:beforeAutospacing="1" w:after="100" w:afterAutospacing="1" w:line="276" w:lineRule="auto"/>
    </w:pPr>
    <w:rPr>
      <w:rFonts w:eastAsia="SimSun"/>
      <w:sz w:val="24"/>
      <w:szCs w:val="24"/>
      <w:lang w:eastAsia="zh-CN"/>
    </w:rPr>
  </w:style>
  <w:style w:type="character" w:customStyle="1" w:styleId="ListParagraphChar">
    <w:name w:val="List Paragraph Char"/>
    <w:basedOn w:val="DefaultParagraphFont"/>
    <w:link w:val="ListParagraph"/>
    <w:uiPriority w:val="34"/>
    <w:locked/>
    <w:rsid w:val="006E5762"/>
    <w:rPr>
      <w:sz w:val="24"/>
      <w:szCs w:val="24"/>
      <w:lang w:val="en-GB"/>
    </w:rPr>
  </w:style>
  <w:style w:type="paragraph" w:customStyle="1" w:styleId="Default">
    <w:name w:val="Default"/>
    <w:rsid w:val="007B739F"/>
    <w:pPr>
      <w:widowControl w:val="0"/>
      <w:autoSpaceDE w:val="0"/>
      <w:autoSpaceDN w:val="0"/>
      <w:adjustRightInd w:val="0"/>
    </w:pPr>
    <w:rPr>
      <w:color w:val="000000"/>
      <w:sz w:val="24"/>
      <w:szCs w:val="24"/>
    </w:rPr>
  </w:style>
  <w:style w:type="paragraph" w:styleId="BalloonText">
    <w:name w:val="Balloon Text"/>
    <w:basedOn w:val="Normal"/>
    <w:link w:val="BalloonTextChar"/>
    <w:semiHidden/>
    <w:unhideWhenUsed/>
    <w:rsid w:val="00B51770"/>
    <w:rPr>
      <w:rFonts w:ascii="Tahoma" w:hAnsi="Tahoma" w:cs="Tahoma"/>
      <w:sz w:val="16"/>
      <w:szCs w:val="16"/>
    </w:rPr>
  </w:style>
  <w:style w:type="character" w:customStyle="1" w:styleId="BalloonTextChar">
    <w:name w:val="Balloon Text Char"/>
    <w:basedOn w:val="DefaultParagraphFont"/>
    <w:link w:val="BalloonText"/>
    <w:semiHidden/>
    <w:rsid w:val="00B51770"/>
    <w:rPr>
      <w:rFonts w:ascii="Tahoma" w:hAnsi="Tahoma" w:cs="Tahoma"/>
      <w:sz w:val="16"/>
      <w:szCs w:val="16"/>
      <w:lang w:val="en-GB"/>
    </w:rPr>
  </w:style>
  <w:style w:type="character" w:styleId="Strong">
    <w:name w:val="Strong"/>
    <w:basedOn w:val="DefaultParagraphFont"/>
    <w:uiPriority w:val="22"/>
    <w:qFormat/>
    <w:rsid w:val="00EA26DB"/>
    <w:rPr>
      <w:b/>
      <w:bCs/>
    </w:rPr>
  </w:style>
  <w:style w:type="character" w:styleId="Emphasis">
    <w:name w:val="Emphasis"/>
    <w:basedOn w:val="DefaultParagraphFont"/>
    <w:qFormat/>
    <w:rsid w:val="00B84B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89"/>
    <w:rPr>
      <w:sz w:val="24"/>
      <w:szCs w:val="24"/>
      <w:lang w:val="en-GB"/>
    </w:rPr>
  </w:style>
  <w:style w:type="paragraph" w:styleId="Heading1">
    <w:name w:val="heading 1"/>
    <w:basedOn w:val="Normal"/>
    <w:next w:val="Normal"/>
    <w:qFormat/>
    <w:rsid w:val="00892261"/>
    <w:pPr>
      <w:keepNext/>
      <w:jc w:val="right"/>
      <w:outlineLvl w:val="0"/>
    </w:pPr>
    <w:rPr>
      <w:u w:val="single"/>
    </w:rPr>
  </w:style>
  <w:style w:type="paragraph" w:styleId="Heading2">
    <w:name w:val="heading 2"/>
    <w:basedOn w:val="Normal"/>
    <w:next w:val="Normal"/>
    <w:qFormat/>
    <w:rsid w:val="00892261"/>
    <w:pPr>
      <w:keepNext/>
      <w:jc w:val="center"/>
      <w:outlineLvl w:val="1"/>
    </w:pPr>
    <w:rPr>
      <w:sz w:val="28"/>
      <w:u w:val="single"/>
    </w:rPr>
  </w:style>
  <w:style w:type="paragraph" w:styleId="Heading3">
    <w:name w:val="heading 3"/>
    <w:basedOn w:val="Normal"/>
    <w:next w:val="Normal"/>
    <w:qFormat/>
    <w:rsid w:val="00892261"/>
    <w:pPr>
      <w:keepNext/>
      <w:outlineLvl w:val="2"/>
    </w:pPr>
    <w:rPr>
      <w:sz w:val="28"/>
      <w:u w:val="single"/>
    </w:rPr>
  </w:style>
  <w:style w:type="paragraph" w:styleId="Heading4">
    <w:name w:val="heading 4"/>
    <w:basedOn w:val="Normal"/>
    <w:next w:val="Normal"/>
    <w:qFormat/>
    <w:rsid w:val="00892261"/>
    <w:pPr>
      <w:keepNext/>
      <w:outlineLvl w:val="3"/>
    </w:pPr>
    <w:rPr>
      <w:sz w:val="28"/>
    </w:rPr>
  </w:style>
  <w:style w:type="paragraph" w:styleId="Heading5">
    <w:name w:val="heading 5"/>
    <w:basedOn w:val="Normal"/>
    <w:next w:val="Normal"/>
    <w:qFormat/>
    <w:rsid w:val="00892261"/>
    <w:pPr>
      <w:keepNext/>
      <w:ind w:left="360"/>
      <w:outlineLvl w:val="4"/>
    </w:pPr>
    <w:rPr>
      <w:sz w:val="28"/>
    </w:rPr>
  </w:style>
  <w:style w:type="paragraph" w:styleId="Heading6">
    <w:name w:val="heading 6"/>
    <w:basedOn w:val="Normal"/>
    <w:next w:val="Normal"/>
    <w:qFormat/>
    <w:rsid w:val="00892261"/>
    <w:pPr>
      <w:keepNext/>
      <w:tabs>
        <w:tab w:val="left" w:pos="-720"/>
        <w:tab w:val="left" w:pos="0"/>
      </w:tabs>
      <w:suppressAutoHyphens/>
      <w:ind w:left="720" w:hanging="720"/>
      <w:jc w:val="both"/>
      <w:outlineLvl w:val="5"/>
    </w:pPr>
    <w:rPr>
      <w:rFonts w:ascii="Arial" w:hAnsi="Arial"/>
      <w:b/>
      <w:spacing w:val="-3"/>
    </w:rPr>
  </w:style>
  <w:style w:type="paragraph" w:styleId="Heading7">
    <w:name w:val="heading 7"/>
    <w:basedOn w:val="Normal"/>
    <w:next w:val="Normal"/>
    <w:qFormat/>
    <w:rsid w:val="00892261"/>
    <w:pPr>
      <w:keepNext/>
      <w:outlineLvl w:val="6"/>
    </w:pPr>
    <w:rPr>
      <w:sz w:val="36"/>
      <w:u w:val="single"/>
    </w:rPr>
  </w:style>
  <w:style w:type="paragraph" w:styleId="Heading8">
    <w:name w:val="heading 8"/>
    <w:basedOn w:val="Normal"/>
    <w:next w:val="Normal"/>
    <w:qFormat/>
    <w:rsid w:val="00892261"/>
    <w:pPr>
      <w:keepNext/>
      <w:ind w:left="1650"/>
      <w:outlineLvl w:val="7"/>
    </w:pPr>
    <w:rPr>
      <w:sz w:val="28"/>
      <w:u w:val="single"/>
    </w:rPr>
  </w:style>
  <w:style w:type="paragraph" w:styleId="Heading9">
    <w:name w:val="heading 9"/>
    <w:basedOn w:val="Normal"/>
    <w:next w:val="Normal"/>
    <w:qFormat/>
    <w:rsid w:val="00892261"/>
    <w:pPr>
      <w:keepNext/>
      <w:outlineLvl w:val="8"/>
    </w:pPr>
    <w:rPr>
      <w:rFonts w:ascii="Arial" w:hAnsi="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92261"/>
    <w:pPr>
      <w:ind w:left="1440"/>
    </w:pPr>
    <w:rPr>
      <w:rFonts w:ascii="Arial" w:hAnsi="Arial"/>
      <w:spacing w:val="-3"/>
    </w:rPr>
  </w:style>
  <w:style w:type="paragraph" w:styleId="BodyText">
    <w:name w:val="Body Text"/>
    <w:basedOn w:val="Normal"/>
    <w:semiHidden/>
    <w:rsid w:val="00892261"/>
    <w:rPr>
      <w:sz w:val="28"/>
    </w:rPr>
  </w:style>
  <w:style w:type="paragraph" w:styleId="BodyTextIndent3">
    <w:name w:val="Body Text Indent 3"/>
    <w:basedOn w:val="Normal"/>
    <w:semiHidden/>
    <w:rsid w:val="00892261"/>
    <w:pPr>
      <w:ind w:left="900" w:hanging="180"/>
      <w:jc w:val="both"/>
    </w:pPr>
    <w:rPr>
      <w:sz w:val="28"/>
    </w:rPr>
  </w:style>
  <w:style w:type="paragraph" w:styleId="Footer">
    <w:name w:val="footer"/>
    <w:basedOn w:val="Normal"/>
    <w:link w:val="FooterChar"/>
    <w:uiPriority w:val="99"/>
    <w:rsid w:val="00892261"/>
    <w:pPr>
      <w:tabs>
        <w:tab w:val="center" w:pos="4320"/>
        <w:tab w:val="right" w:pos="8640"/>
      </w:tabs>
    </w:pPr>
  </w:style>
  <w:style w:type="character" w:styleId="PageNumber">
    <w:name w:val="page number"/>
    <w:basedOn w:val="DefaultParagraphFont"/>
    <w:semiHidden/>
    <w:rsid w:val="00892261"/>
  </w:style>
  <w:style w:type="table" w:styleId="TableGrid">
    <w:name w:val="Table Grid"/>
    <w:basedOn w:val="TableNormal"/>
    <w:rsid w:val="00785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D70668"/>
    <w:pPr>
      <w:spacing w:after="120" w:line="480" w:lineRule="auto"/>
    </w:pPr>
  </w:style>
  <w:style w:type="paragraph" w:styleId="ListParagraph">
    <w:name w:val="List Paragraph"/>
    <w:basedOn w:val="Normal"/>
    <w:link w:val="ListParagraphChar"/>
    <w:uiPriority w:val="34"/>
    <w:qFormat/>
    <w:rsid w:val="002E6942"/>
    <w:pPr>
      <w:ind w:left="720"/>
      <w:contextualSpacing/>
    </w:pPr>
  </w:style>
  <w:style w:type="paragraph" w:styleId="Header">
    <w:name w:val="header"/>
    <w:basedOn w:val="Normal"/>
    <w:link w:val="HeaderChar"/>
    <w:unhideWhenUsed/>
    <w:rsid w:val="008C051D"/>
    <w:pPr>
      <w:tabs>
        <w:tab w:val="center" w:pos="4680"/>
        <w:tab w:val="right" w:pos="9360"/>
      </w:tabs>
    </w:pPr>
  </w:style>
  <w:style w:type="character" w:customStyle="1" w:styleId="HeaderChar">
    <w:name w:val="Header Char"/>
    <w:basedOn w:val="DefaultParagraphFont"/>
    <w:link w:val="Header"/>
    <w:rsid w:val="008C051D"/>
    <w:rPr>
      <w:sz w:val="24"/>
      <w:szCs w:val="24"/>
    </w:rPr>
  </w:style>
  <w:style w:type="character" w:customStyle="1" w:styleId="FooterChar">
    <w:name w:val="Footer Char"/>
    <w:basedOn w:val="DefaultParagraphFont"/>
    <w:link w:val="Footer"/>
    <w:uiPriority w:val="99"/>
    <w:rsid w:val="008C051D"/>
    <w:rPr>
      <w:sz w:val="24"/>
      <w:szCs w:val="24"/>
    </w:rPr>
  </w:style>
  <w:style w:type="table" w:customStyle="1" w:styleId="GridTable1Light1">
    <w:name w:val="Grid Table 1 Light1"/>
    <w:basedOn w:val="TableNormal"/>
    <w:uiPriority w:val="46"/>
    <w:rsid w:val="00905C0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A69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A6949"/>
    <w:rPr>
      <w:rFonts w:asciiTheme="minorHAnsi" w:eastAsiaTheme="minorEastAsia" w:hAnsiTheme="minorHAnsi" w:cstheme="minorBidi"/>
      <w:sz w:val="22"/>
      <w:szCs w:val="22"/>
    </w:rPr>
  </w:style>
  <w:style w:type="paragraph" w:styleId="NormalWeb">
    <w:name w:val="Normal (Web)"/>
    <w:uiPriority w:val="99"/>
    <w:unhideWhenUsed/>
    <w:rsid w:val="006E5762"/>
    <w:pPr>
      <w:spacing w:before="100" w:beforeAutospacing="1" w:after="100" w:afterAutospacing="1" w:line="276" w:lineRule="auto"/>
    </w:pPr>
    <w:rPr>
      <w:rFonts w:eastAsia="SimSun"/>
      <w:sz w:val="24"/>
      <w:szCs w:val="24"/>
      <w:lang w:eastAsia="zh-CN"/>
    </w:rPr>
  </w:style>
  <w:style w:type="character" w:customStyle="1" w:styleId="ListParagraphChar">
    <w:name w:val="List Paragraph Char"/>
    <w:basedOn w:val="DefaultParagraphFont"/>
    <w:link w:val="ListParagraph"/>
    <w:uiPriority w:val="34"/>
    <w:locked/>
    <w:rsid w:val="006E5762"/>
    <w:rPr>
      <w:sz w:val="24"/>
      <w:szCs w:val="24"/>
      <w:lang w:val="en-GB"/>
    </w:rPr>
  </w:style>
  <w:style w:type="paragraph" w:customStyle="1" w:styleId="Default">
    <w:name w:val="Default"/>
    <w:rsid w:val="007B739F"/>
    <w:pPr>
      <w:widowControl w:val="0"/>
      <w:autoSpaceDE w:val="0"/>
      <w:autoSpaceDN w:val="0"/>
      <w:adjustRightInd w:val="0"/>
    </w:pPr>
    <w:rPr>
      <w:color w:val="000000"/>
      <w:sz w:val="24"/>
      <w:szCs w:val="24"/>
    </w:rPr>
  </w:style>
  <w:style w:type="paragraph" w:styleId="BalloonText">
    <w:name w:val="Balloon Text"/>
    <w:basedOn w:val="Normal"/>
    <w:link w:val="BalloonTextChar"/>
    <w:semiHidden/>
    <w:unhideWhenUsed/>
    <w:rsid w:val="00B51770"/>
    <w:rPr>
      <w:rFonts w:ascii="Tahoma" w:hAnsi="Tahoma" w:cs="Tahoma"/>
      <w:sz w:val="16"/>
      <w:szCs w:val="16"/>
    </w:rPr>
  </w:style>
  <w:style w:type="character" w:customStyle="1" w:styleId="BalloonTextChar">
    <w:name w:val="Balloon Text Char"/>
    <w:basedOn w:val="DefaultParagraphFont"/>
    <w:link w:val="BalloonText"/>
    <w:semiHidden/>
    <w:rsid w:val="00B51770"/>
    <w:rPr>
      <w:rFonts w:ascii="Tahoma" w:hAnsi="Tahoma" w:cs="Tahoma"/>
      <w:sz w:val="16"/>
      <w:szCs w:val="16"/>
      <w:lang w:val="en-GB"/>
    </w:rPr>
  </w:style>
  <w:style w:type="character" w:styleId="Strong">
    <w:name w:val="Strong"/>
    <w:basedOn w:val="DefaultParagraphFont"/>
    <w:uiPriority w:val="22"/>
    <w:qFormat/>
    <w:rsid w:val="00EA26DB"/>
    <w:rPr>
      <w:b/>
      <w:bCs/>
    </w:rPr>
  </w:style>
  <w:style w:type="character" w:styleId="Emphasis">
    <w:name w:val="Emphasis"/>
    <w:basedOn w:val="DefaultParagraphFont"/>
    <w:qFormat/>
    <w:rsid w:val="00B84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69495">
      <w:bodyDiv w:val="1"/>
      <w:marLeft w:val="0"/>
      <w:marRight w:val="0"/>
      <w:marTop w:val="0"/>
      <w:marBottom w:val="0"/>
      <w:divBdr>
        <w:top w:val="none" w:sz="0" w:space="0" w:color="auto"/>
        <w:left w:val="none" w:sz="0" w:space="0" w:color="auto"/>
        <w:bottom w:val="none" w:sz="0" w:space="0" w:color="auto"/>
        <w:right w:val="none" w:sz="0" w:space="0" w:color="auto"/>
      </w:divBdr>
    </w:div>
    <w:div w:id="227497925">
      <w:bodyDiv w:val="1"/>
      <w:marLeft w:val="0"/>
      <w:marRight w:val="0"/>
      <w:marTop w:val="0"/>
      <w:marBottom w:val="0"/>
      <w:divBdr>
        <w:top w:val="none" w:sz="0" w:space="0" w:color="auto"/>
        <w:left w:val="none" w:sz="0" w:space="0" w:color="auto"/>
        <w:bottom w:val="none" w:sz="0" w:space="0" w:color="auto"/>
        <w:right w:val="none" w:sz="0" w:space="0" w:color="auto"/>
      </w:divBdr>
    </w:div>
    <w:div w:id="246236396">
      <w:bodyDiv w:val="1"/>
      <w:marLeft w:val="0"/>
      <w:marRight w:val="0"/>
      <w:marTop w:val="0"/>
      <w:marBottom w:val="0"/>
      <w:divBdr>
        <w:top w:val="none" w:sz="0" w:space="0" w:color="auto"/>
        <w:left w:val="none" w:sz="0" w:space="0" w:color="auto"/>
        <w:bottom w:val="none" w:sz="0" w:space="0" w:color="auto"/>
        <w:right w:val="none" w:sz="0" w:space="0" w:color="auto"/>
      </w:divBdr>
    </w:div>
    <w:div w:id="355473039">
      <w:bodyDiv w:val="1"/>
      <w:marLeft w:val="0"/>
      <w:marRight w:val="0"/>
      <w:marTop w:val="0"/>
      <w:marBottom w:val="0"/>
      <w:divBdr>
        <w:top w:val="none" w:sz="0" w:space="0" w:color="auto"/>
        <w:left w:val="none" w:sz="0" w:space="0" w:color="auto"/>
        <w:bottom w:val="none" w:sz="0" w:space="0" w:color="auto"/>
        <w:right w:val="none" w:sz="0" w:space="0" w:color="auto"/>
      </w:divBdr>
    </w:div>
    <w:div w:id="388918753">
      <w:bodyDiv w:val="1"/>
      <w:marLeft w:val="0"/>
      <w:marRight w:val="0"/>
      <w:marTop w:val="0"/>
      <w:marBottom w:val="0"/>
      <w:divBdr>
        <w:top w:val="none" w:sz="0" w:space="0" w:color="auto"/>
        <w:left w:val="none" w:sz="0" w:space="0" w:color="auto"/>
        <w:bottom w:val="none" w:sz="0" w:space="0" w:color="auto"/>
        <w:right w:val="none" w:sz="0" w:space="0" w:color="auto"/>
      </w:divBdr>
    </w:div>
    <w:div w:id="454450551">
      <w:bodyDiv w:val="1"/>
      <w:marLeft w:val="0"/>
      <w:marRight w:val="0"/>
      <w:marTop w:val="0"/>
      <w:marBottom w:val="0"/>
      <w:divBdr>
        <w:top w:val="none" w:sz="0" w:space="0" w:color="auto"/>
        <w:left w:val="none" w:sz="0" w:space="0" w:color="auto"/>
        <w:bottom w:val="none" w:sz="0" w:space="0" w:color="auto"/>
        <w:right w:val="none" w:sz="0" w:space="0" w:color="auto"/>
      </w:divBdr>
    </w:div>
    <w:div w:id="487600014">
      <w:bodyDiv w:val="1"/>
      <w:marLeft w:val="0"/>
      <w:marRight w:val="0"/>
      <w:marTop w:val="0"/>
      <w:marBottom w:val="0"/>
      <w:divBdr>
        <w:top w:val="none" w:sz="0" w:space="0" w:color="auto"/>
        <w:left w:val="none" w:sz="0" w:space="0" w:color="auto"/>
        <w:bottom w:val="none" w:sz="0" w:space="0" w:color="auto"/>
        <w:right w:val="none" w:sz="0" w:space="0" w:color="auto"/>
      </w:divBdr>
    </w:div>
    <w:div w:id="544680143">
      <w:bodyDiv w:val="1"/>
      <w:marLeft w:val="0"/>
      <w:marRight w:val="0"/>
      <w:marTop w:val="0"/>
      <w:marBottom w:val="0"/>
      <w:divBdr>
        <w:top w:val="none" w:sz="0" w:space="0" w:color="auto"/>
        <w:left w:val="none" w:sz="0" w:space="0" w:color="auto"/>
        <w:bottom w:val="none" w:sz="0" w:space="0" w:color="auto"/>
        <w:right w:val="none" w:sz="0" w:space="0" w:color="auto"/>
      </w:divBdr>
    </w:div>
    <w:div w:id="545676133">
      <w:bodyDiv w:val="1"/>
      <w:marLeft w:val="0"/>
      <w:marRight w:val="0"/>
      <w:marTop w:val="0"/>
      <w:marBottom w:val="0"/>
      <w:divBdr>
        <w:top w:val="none" w:sz="0" w:space="0" w:color="auto"/>
        <w:left w:val="none" w:sz="0" w:space="0" w:color="auto"/>
        <w:bottom w:val="none" w:sz="0" w:space="0" w:color="auto"/>
        <w:right w:val="none" w:sz="0" w:space="0" w:color="auto"/>
      </w:divBdr>
    </w:div>
    <w:div w:id="546525069">
      <w:bodyDiv w:val="1"/>
      <w:marLeft w:val="0"/>
      <w:marRight w:val="0"/>
      <w:marTop w:val="0"/>
      <w:marBottom w:val="0"/>
      <w:divBdr>
        <w:top w:val="none" w:sz="0" w:space="0" w:color="auto"/>
        <w:left w:val="none" w:sz="0" w:space="0" w:color="auto"/>
        <w:bottom w:val="none" w:sz="0" w:space="0" w:color="auto"/>
        <w:right w:val="none" w:sz="0" w:space="0" w:color="auto"/>
      </w:divBdr>
    </w:div>
    <w:div w:id="553585923">
      <w:bodyDiv w:val="1"/>
      <w:marLeft w:val="0"/>
      <w:marRight w:val="0"/>
      <w:marTop w:val="0"/>
      <w:marBottom w:val="0"/>
      <w:divBdr>
        <w:top w:val="none" w:sz="0" w:space="0" w:color="auto"/>
        <w:left w:val="none" w:sz="0" w:space="0" w:color="auto"/>
        <w:bottom w:val="none" w:sz="0" w:space="0" w:color="auto"/>
        <w:right w:val="none" w:sz="0" w:space="0" w:color="auto"/>
      </w:divBdr>
    </w:div>
    <w:div w:id="643201329">
      <w:bodyDiv w:val="1"/>
      <w:marLeft w:val="0"/>
      <w:marRight w:val="0"/>
      <w:marTop w:val="0"/>
      <w:marBottom w:val="0"/>
      <w:divBdr>
        <w:top w:val="none" w:sz="0" w:space="0" w:color="auto"/>
        <w:left w:val="none" w:sz="0" w:space="0" w:color="auto"/>
        <w:bottom w:val="none" w:sz="0" w:space="0" w:color="auto"/>
        <w:right w:val="none" w:sz="0" w:space="0" w:color="auto"/>
      </w:divBdr>
    </w:div>
    <w:div w:id="679115461">
      <w:bodyDiv w:val="1"/>
      <w:marLeft w:val="0"/>
      <w:marRight w:val="0"/>
      <w:marTop w:val="0"/>
      <w:marBottom w:val="0"/>
      <w:divBdr>
        <w:top w:val="none" w:sz="0" w:space="0" w:color="auto"/>
        <w:left w:val="none" w:sz="0" w:space="0" w:color="auto"/>
        <w:bottom w:val="none" w:sz="0" w:space="0" w:color="auto"/>
        <w:right w:val="none" w:sz="0" w:space="0" w:color="auto"/>
      </w:divBdr>
    </w:div>
    <w:div w:id="681443984">
      <w:bodyDiv w:val="1"/>
      <w:marLeft w:val="0"/>
      <w:marRight w:val="0"/>
      <w:marTop w:val="0"/>
      <w:marBottom w:val="0"/>
      <w:divBdr>
        <w:top w:val="none" w:sz="0" w:space="0" w:color="auto"/>
        <w:left w:val="none" w:sz="0" w:space="0" w:color="auto"/>
        <w:bottom w:val="none" w:sz="0" w:space="0" w:color="auto"/>
        <w:right w:val="none" w:sz="0" w:space="0" w:color="auto"/>
      </w:divBdr>
    </w:div>
    <w:div w:id="759447802">
      <w:bodyDiv w:val="1"/>
      <w:marLeft w:val="0"/>
      <w:marRight w:val="0"/>
      <w:marTop w:val="0"/>
      <w:marBottom w:val="0"/>
      <w:divBdr>
        <w:top w:val="none" w:sz="0" w:space="0" w:color="auto"/>
        <w:left w:val="none" w:sz="0" w:space="0" w:color="auto"/>
        <w:bottom w:val="none" w:sz="0" w:space="0" w:color="auto"/>
        <w:right w:val="none" w:sz="0" w:space="0" w:color="auto"/>
      </w:divBdr>
    </w:div>
    <w:div w:id="874541439">
      <w:bodyDiv w:val="1"/>
      <w:marLeft w:val="0"/>
      <w:marRight w:val="0"/>
      <w:marTop w:val="0"/>
      <w:marBottom w:val="0"/>
      <w:divBdr>
        <w:top w:val="none" w:sz="0" w:space="0" w:color="auto"/>
        <w:left w:val="none" w:sz="0" w:space="0" w:color="auto"/>
        <w:bottom w:val="none" w:sz="0" w:space="0" w:color="auto"/>
        <w:right w:val="none" w:sz="0" w:space="0" w:color="auto"/>
      </w:divBdr>
    </w:div>
    <w:div w:id="898788592">
      <w:bodyDiv w:val="1"/>
      <w:marLeft w:val="0"/>
      <w:marRight w:val="0"/>
      <w:marTop w:val="0"/>
      <w:marBottom w:val="0"/>
      <w:divBdr>
        <w:top w:val="none" w:sz="0" w:space="0" w:color="auto"/>
        <w:left w:val="none" w:sz="0" w:space="0" w:color="auto"/>
        <w:bottom w:val="none" w:sz="0" w:space="0" w:color="auto"/>
        <w:right w:val="none" w:sz="0" w:space="0" w:color="auto"/>
      </w:divBdr>
    </w:div>
    <w:div w:id="1005520222">
      <w:bodyDiv w:val="1"/>
      <w:marLeft w:val="0"/>
      <w:marRight w:val="0"/>
      <w:marTop w:val="0"/>
      <w:marBottom w:val="0"/>
      <w:divBdr>
        <w:top w:val="none" w:sz="0" w:space="0" w:color="auto"/>
        <w:left w:val="none" w:sz="0" w:space="0" w:color="auto"/>
        <w:bottom w:val="none" w:sz="0" w:space="0" w:color="auto"/>
        <w:right w:val="none" w:sz="0" w:space="0" w:color="auto"/>
      </w:divBdr>
    </w:div>
    <w:div w:id="1023021104">
      <w:bodyDiv w:val="1"/>
      <w:marLeft w:val="0"/>
      <w:marRight w:val="0"/>
      <w:marTop w:val="0"/>
      <w:marBottom w:val="0"/>
      <w:divBdr>
        <w:top w:val="none" w:sz="0" w:space="0" w:color="auto"/>
        <w:left w:val="none" w:sz="0" w:space="0" w:color="auto"/>
        <w:bottom w:val="none" w:sz="0" w:space="0" w:color="auto"/>
        <w:right w:val="none" w:sz="0" w:space="0" w:color="auto"/>
      </w:divBdr>
    </w:div>
    <w:div w:id="1028484030">
      <w:bodyDiv w:val="1"/>
      <w:marLeft w:val="0"/>
      <w:marRight w:val="0"/>
      <w:marTop w:val="0"/>
      <w:marBottom w:val="0"/>
      <w:divBdr>
        <w:top w:val="none" w:sz="0" w:space="0" w:color="auto"/>
        <w:left w:val="none" w:sz="0" w:space="0" w:color="auto"/>
        <w:bottom w:val="none" w:sz="0" w:space="0" w:color="auto"/>
        <w:right w:val="none" w:sz="0" w:space="0" w:color="auto"/>
      </w:divBdr>
    </w:div>
    <w:div w:id="1049185121">
      <w:bodyDiv w:val="1"/>
      <w:marLeft w:val="0"/>
      <w:marRight w:val="0"/>
      <w:marTop w:val="0"/>
      <w:marBottom w:val="0"/>
      <w:divBdr>
        <w:top w:val="none" w:sz="0" w:space="0" w:color="auto"/>
        <w:left w:val="none" w:sz="0" w:space="0" w:color="auto"/>
        <w:bottom w:val="none" w:sz="0" w:space="0" w:color="auto"/>
        <w:right w:val="none" w:sz="0" w:space="0" w:color="auto"/>
      </w:divBdr>
    </w:div>
    <w:div w:id="1061633512">
      <w:bodyDiv w:val="1"/>
      <w:marLeft w:val="0"/>
      <w:marRight w:val="0"/>
      <w:marTop w:val="0"/>
      <w:marBottom w:val="0"/>
      <w:divBdr>
        <w:top w:val="none" w:sz="0" w:space="0" w:color="auto"/>
        <w:left w:val="none" w:sz="0" w:space="0" w:color="auto"/>
        <w:bottom w:val="none" w:sz="0" w:space="0" w:color="auto"/>
        <w:right w:val="none" w:sz="0" w:space="0" w:color="auto"/>
      </w:divBdr>
    </w:div>
    <w:div w:id="1081100951">
      <w:bodyDiv w:val="1"/>
      <w:marLeft w:val="0"/>
      <w:marRight w:val="0"/>
      <w:marTop w:val="0"/>
      <w:marBottom w:val="0"/>
      <w:divBdr>
        <w:top w:val="none" w:sz="0" w:space="0" w:color="auto"/>
        <w:left w:val="none" w:sz="0" w:space="0" w:color="auto"/>
        <w:bottom w:val="none" w:sz="0" w:space="0" w:color="auto"/>
        <w:right w:val="none" w:sz="0" w:space="0" w:color="auto"/>
      </w:divBdr>
    </w:div>
    <w:div w:id="1154755460">
      <w:bodyDiv w:val="1"/>
      <w:marLeft w:val="0"/>
      <w:marRight w:val="0"/>
      <w:marTop w:val="0"/>
      <w:marBottom w:val="0"/>
      <w:divBdr>
        <w:top w:val="none" w:sz="0" w:space="0" w:color="auto"/>
        <w:left w:val="none" w:sz="0" w:space="0" w:color="auto"/>
        <w:bottom w:val="none" w:sz="0" w:space="0" w:color="auto"/>
        <w:right w:val="none" w:sz="0" w:space="0" w:color="auto"/>
      </w:divBdr>
    </w:div>
    <w:div w:id="1201750118">
      <w:bodyDiv w:val="1"/>
      <w:marLeft w:val="0"/>
      <w:marRight w:val="0"/>
      <w:marTop w:val="0"/>
      <w:marBottom w:val="0"/>
      <w:divBdr>
        <w:top w:val="none" w:sz="0" w:space="0" w:color="auto"/>
        <w:left w:val="none" w:sz="0" w:space="0" w:color="auto"/>
        <w:bottom w:val="none" w:sz="0" w:space="0" w:color="auto"/>
        <w:right w:val="none" w:sz="0" w:space="0" w:color="auto"/>
      </w:divBdr>
    </w:div>
    <w:div w:id="1221476449">
      <w:bodyDiv w:val="1"/>
      <w:marLeft w:val="0"/>
      <w:marRight w:val="0"/>
      <w:marTop w:val="0"/>
      <w:marBottom w:val="0"/>
      <w:divBdr>
        <w:top w:val="none" w:sz="0" w:space="0" w:color="auto"/>
        <w:left w:val="none" w:sz="0" w:space="0" w:color="auto"/>
        <w:bottom w:val="none" w:sz="0" w:space="0" w:color="auto"/>
        <w:right w:val="none" w:sz="0" w:space="0" w:color="auto"/>
      </w:divBdr>
    </w:div>
    <w:div w:id="1309628534">
      <w:bodyDiv w:val="1"/>
      <w:marLeft w:val="0"/>
      <w:marRight w:val="0"/>
      <w:marTop w:val="0"/>
      <w:marBottom w:val="0"/>
      <w:divBdr>
        <w:top w:val="none" w:sz="0" w:space="0" w:color="auto"/>
        <w:left w:val="none" w:sz="0" w:space="0" w:color="auto"/>
        <w:bottom w:val="none" w:sz="0" w:space="0" w:color="auto"/>
        <w:right w:val="none" w:sz="0" w:space="0" w:color="auto"/>
      </w:divBdr>
    </w:div>
    <w:div w:id="1338576632">
      <w:bodyDiv w:val="1"/>
      <w:marLeft w:val="0"/>
      <w:marRight w:val="0"/>
      <w:marTop w:val="0"/>
      <w:marBottom w:val="0"/>
      <w:divBdr>
        <w:top w:val="none" w:sz="0" w:space="0" w:color="auto"/>
        <w:left w:val="none" w:sz="0" w:space="0" w:color="auto"/>
        <w:bottom w:val="none" w:sz="0" w:space="0" w:color="auto"/>
        <w:right w:val="none" w:sz="0" w:space="0" w:color="auto"/>
      </w:divBdr>
    </w:div>
    <w:div w:id="1345668062">
      <w:bodyDiv w:val="1"/>
      <w:marLeft w:val="0"/>
      <w:marRight w:val="0"/>
      <w:marTop w:val="0"/>
      <w:marBottom w:val="0"/>
      <w:divBdr>
        <w:top w:val="none" w:sz="0" w:space="0" w:color="auto"/>
        <w:left w:val="none" w:sz="0" w:space="0" w:color="auto"/>
        <w:bottom w:val="none" w:sz="0" w:space="0" w:color="auto"/>
        <w:right w:val="none" w:sz="0" w:space="0" w:color="auto"/>
      </w:divBdr>
    </w:div>
    <w:div w:id="1528175329">
      <w:bodyDiv w:val="1"/>
      <w:marLeft w:val="0"/>
      <w:marRight w:val="0"/>
      <w:marTop w:val="0"/>
      <w:marBottom w:val="0"/>
      <w:divBdr>
        <w:top w:val="none" w:sz="0" w:space="0" w:color="auto"/>
        <w:left w:val="none" w:sz="0" w:space="0" w:color="auto"/>
        <w:bottom w:val="none" w:sz="0" w:space="0" w:color="auto"/>
        <w:right w:val="none" w:sz="0" w:space="0" w:color="auto"/>
      </w:divBdr>
    </w:div>
    <w:div w:id="1533687980">
      <w:bodyDiv w:val="1"/>
      <w:marLeft w:val="0"/>
      <w:marRight w:val="0"/>
      <w:marTop w:val="0"/>
      <w:marBottom w:val="0"/>
      <w:divBdr>
        <w:top w:val="none" w:sz="0" w:space="0" w:color="auto"/>
        <w:left w:val="none" w:sz="0" w:space="0" w:color="auto"/>
        <w:bottom w:val="none" w:sz="0" w:space="0" w:color="auto"/>
        <w:right w:val="none" w:sz="0" w:space="0" w:color="auto"/>
      </w:divBdr>
    </w:div>
    <w:div w:id="1622107202">
      <w:bodyDiv w:val="1"/>
      <w:marLeft w:val="0"/>
      <w:marRight w:val="0"/>
      <w:marTop w:val="0"/>
      <w:marBottom w:val="0"/>
      <w:divBdr>
        <w:top w:val="none" w:sz="0" w:space="0" w:color="auto"/>
        <w:left w:val="none" w:sz="0" w:space="0" w:color="auto"/>
        <w:bottom w:val="none" w:sz="0" w:space="0" w:color="auto"/>
        <w:right w:val="none" w:sz="0" w:space="0" w:color="auto"/>
      </w:divBdr>
    </w:div>
    <w:div w:id="1684745541">
      <w:bodyDiv w:val="1"/>
      <w:marLeft w:val="0"/>
      <w:marRight w:val="0"/>
      <w:marTop w:val="0"/>
      <w:marBottom w:val="0"/>
      <w:divBdr>
        <w:top w:val="none" w:sz="0" w:space="0" w:color="auto"/>
        <w:left w:val="none" w:sz="0" w:space="0" w:color="auto"/>
        <w:bottom w:val="none" w:sz="0" w:space="0" w:color="auto"/>
        <w:right w:val="none" w:sz="0" w:space="0" w:color="auto"/>
      </w:divBdr>
    </w:div>
    <w:div w:id="1717773763">
      <w:bodyDiv w:val="1"/>
      <w:marLeft w:val="0"/>
      <w:marRight w:val="0"/>
      <w:marTop w:val="0"/>
      <w:marBottom w:val="0"/>
      <w:divBdr>
        <w:top w:val="none" w:sz="0" w:space="0" w:color="auto"/>
        <w:left w:val="none" w:sz="0" w:space="0" w:color="auto"/>
        <w:bottom w:val="none" w:sz="0" w:space="0" w:color="auto"/>
        <w:right w:val="none" w:sz="0" w:space="0" w:color="auto"/>
      </w:divBdr>
    </w:div>
    <w:div w:id="1779445544">
      <w:bodyDiv w:val="1"/>
      <w:marLeft w:val="0"/>
      <w:marRight w:val="0"/>
      <w:marTop w:val="0"/>
      <w:marBottom w:val="0"/>
      <w:divBdr>
        <w:top w:val="none" w:sz="0" w:space="0" w:color="auto"/>
        <w:left w:val="none" w:sz="0" w:space="0" w:color="auto"/>
        <w:bottom w:val="none" w:sz="0" w:space="0" w:color="auto"/>
        <w:right w:val="none" w:sz="0" w:space="0" w:color="auto"/>
      </w:divBdr>
    </w:div>
    <w:div w:id="1915777390">
      <w:bodyDiv w:val="1"/>
      <w:marLeft w:val="0"/>
      <w:marRight w:val="0"/>
      <w:marTop w:val="0"/>
      <w:marBottom w:val="0"/>
      <w:divBdr>
        <w:top w:val="none" w:sz="0" w:space="0" w:color="auto"/>
        <w:left w:val="none" w:sz="0" w:space="0" w:color="auto"/>
        <w:bottom w:val="none" w:sz="0" w:space="0" w:color="auto"/>
        <w:right w:val="none" w:sz="0" w:space="0" w:color="auto"/>
      </w:divBdr>
    </w:div>
    <w:div w:id="1917008870">
      <w:bodyDiv w:val="1"/>
      <w:marLeft w:val="0"/>
      <w:marRight w:val="0"/>
      <w:marTop w:val="0"/>
      <w:marBottom w:val="0"/>
      <w:divBdr>
        <w:top w:val="none" w:sz="0" w:space="0" w:color="auto"/>
        <w:left w:val="none" w:sz="0" w:space="0" w:color="auto"/>
        <w:bottom w:val="none" w:sz="0" w:space="0" w:color="auto"/>
        <w:right w:val="none" w:sz="0" w:space="0" w:color="auto"/>
      </w:divBdr>
    </w:div>
    <w:div w:id="1941834693">
      <w:bodyDiv w:val="1"/>
      <w:marLeft w:val="0"/>
      <w:marRight w:val="0"/>
      <w:marTop w:val="0"/>
      <w:marBottom w:val="0"/>
      <w:divBdr>
        <w:top w:val="none" w:sz="0" w:space="0" w:color="auto"/>
        <w:left w:val="none" w:sz="0" w:space="0" w:color="auto"/>
        <w:bottom w:val="none" w:sz="0" w:space="0" w:color="auto"/>
        <w:right w:val="none" w:sz="0" w:space="0" w:color="auto"/>
      </w:divBdr>
    </w:div>
    <w:div w:id="1971200611">
      <w:bodyDiv w:val="1"/>
      <w:marLeft w:val="0"/>
      <w:marRight w:val="0"/>
      <w:marTop w:val="0"/>
      <w:marBottom w:val="0"/>
      <w:divBdr>
        <w:top w:val="none" w:sz="0" w:space="0" w:color="auto"/>
        <w:left w:val="none" w:sz="0" w:space="0" w:color="auto"/>
        <w:bottom w:val="none" w:sz="0" w:space="0" w:color="auto"/>
        <w:right w:val="none" w:sz="0" w:space="0" w:color="auto"/>
      </w:divBdr>
    </w:div>
    <w:div w:id="2017346303">
      <w:bodyDiv w:val="1"/>
      <w:marLeft w:val="0"/>
      <w:marRight w:val="0"/>
      <w:marTop w:val="0"/>
      <w:marBottom w:val="0"/>
      <w:divBdr>
        <w:top w:val="none" w:sz="0" w:space="0" w:color="auto"/>
        <w:left w:val="none" w:sz="0" w:space="0" w:color="auto"/>
        <w:bottom w:val="none" w:sz="0" w:space="0" w:color="auto"/>
        <w:right w:val="none" w:sz="0" w:space="0" w:color="auto"/>
      </w:divBdr>
    </w:div>
    <w:div w:id="2097746921">
      <w:bodyDiv w:val="1"/>
      <w:marLeft w:val="0"/>
      <w:marRight w:val="0"/>
      <w:marTop w:val="0"/>
      <w:marBottom w:val="0"/>
      <w:divBdr>
        <w:top w:val="none" w:sz="0" w:space="0" w:color="auto"/>
        <w:left w:val="none" w:sz="0" w:space="0" w:color="auto"/>
        <w:bottom w:val="none" w:sz="0" w:space="0" w:color="auto"/>
        <w:right w:val="none" w:sz="0" w:space="0" w:color="auto"/>
      </w:divBdr>
    </w:div>
    <w:div w:id="21069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85204-6434-4F21-92CC-1EECF3B2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9360</Words>
  <Characters>53354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PC-1 FORM</vt:lpstr>
    </vt:vector>
  </TitlesOfParts>
  <Company>HSi</Company>
  <LinksUpToDate>false</LinksUpToDate>
  <CharactersWithSpaces>62589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PC-1 FORM</dc:title>
  <dc:creator>Adul Jabbar</dc:creator>
  <cp:lastModifiedBy>Ansar Raza</cp:lastModifiedBy>
  <cp:revision>3</cp:revision>
  <cp:lastPrinted>2019-12-04T11:16:00Z</cp:lastPrinted>
  <dcterms:created xsi:type="dcterms:W3CDTF">2021-09-13T14:42:00Z</dcterms:created>
  <dcterms:modified xsi:type="dcterms:W3CDTF">2021-10-26T08:30:00Z</dcterms:modified>
</cp:coreProperties>
</file>